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6BFDB" w14:textId="28F5E551" w:rsidR="007E59CC" w:rsidRDefault="00C03AEF" w:rsidP="00C03AEF">
      <w:pPr>
        <w:spacing w:before="0" w:line="24" w:lineRule="atLeast"/>
        <w:ind w:left="2124" w:firstLine="708"/>
        <w:rPr>
          <w:rFonts w:ascii="Arial" w:hAnsi="Arial" w:cs="Arial"/>
          <w:b/>
          <w:sz w:val="20"/>
        </w:rPr>
      </w:pPr>
      <w:r>
        <w:rPr>
          <w:rFonts w:ascii="Arial" w:hAnsi="Arial" w:cs="Arial"/>
          <w:b/>
          <w:sz w:val="20"/>
        </w:rPr>
        <w:br w:type="textWrapping" w:clear="all"/>
      </w:r>
    </w:p>
    <w:p w14:paraId="765B1B0F" w14:textId="600985FB" w:rsidR="003027C2" w:rsidRDefault="000D5715" w:rsidP="003027C2">
      <w:pPr>
        <w:spacing w:before="0" w:line="24" w:lineRule="atLeast"/>
        <w:jc w:val="left"/>
        <w:rPr>
          <w:rFonts w:ascii="Arial" w:hAnsi="Arial" w:cs="Arial"/>
          <w:b/>
          <w:sz w:val="20"/>
        </w:rPr>
      </w:pPr>
      <w:r>
        <w:rPr>
          <w:rFonts w:ascii="Arial" w:hAnsi="Arial" w:cs="Arial"/>
          <w:b/>
          <w:sz w:val="20"/>
        </w:rPr>
        <w:t xml:space="preserve"> </w:t>
      </w:r>
      <w:r w:rsidR="003027C2">
        <w:rPr>
          <w:rFonts w:ascii="Arial" w:hAnsi="Arial" w:cs="Arial"/>
          <w:b/>
          <w:sz w:val="20"/>
        </w:rPr>
        <w:t xml:space="preserve">Załącznik </w:t>
      </w:r>
      <w:r w:rsidR="008756D1">
        <w:rPr>
          <w:rFonts w:ascii="Arial" w:hAnsi="Arial" w:cs="Arial"/>
          <w:b/>
          <w:sz w:val="20"/>
        </w:rPr>
        <w:t>nr 2</w:t>
      </w:r>
    </w:p>
    <w:p w14:paraId="2029FADF" w14:textId="77777777" w:rsidR="007342FE" w:rsidRPr="000E688C" w:rsidRDefault="00F03A14" w:rsidP="00845C09">
      <w:pPr>
        <w:spacing w:before="0" w:line="24" w:lineRule="atLeast"/>
        <w:jc w:val="center"/>
        <w:rPr>
          <w:rFonts w:ascii="Arial" w:hAnsi="Arial" w:cs="Arial"/>
          <w:b/>
          <w:sz w:val="20"/>
        </w:rPr>
      </w:pPr>
      <w:r>
        <w:rPr>
          <w:rFonts w:ascii="Arial" w:hAnsi="Arial" w:cs="Arial"/>
          <w:b/>
          <w:sz w:val="20"/>
        </w:rPr>
        <w:t>WZ</w:t>
      </w:r>
      <w:r w:rsidRPr="00F03A14">
        <w:rPr>
          <w:rFonts w:ascii="Palatino Linotype" w:hAnsi="Palatino Linotype" w:cs="Arial"/>
          <w:b/>
          <w:sz w:val="20"/>
        </w:rPr>
        <w:t>Ó</w:t>
      </w:r>
      <w:r>
        <w:rPr>
          <w:rFonts w:ascii="Arial" w:hAnsi="Arial" w:cs="Arial"/>
          <w:b/>
          <w:sz w:val="20"/>
        </w:rPr>
        <w:t>R</w:t>
      </w:r>
      <w:r w:rsidR="005820B7" w:rsidRPr="000E688C">
        <w:rPr>
          <w:rFonts w:ascii="Arial" w:hAnsi="Arial" w:cs="Arial"/>
          <w:b/>
          <w:sz w:val="20"/>
        </w:rPr>
        <w:t xml:space="preserve"> WNIOSKU O DOFINANSOWANIE</w:t>
      </w:r>
    </w:p>
    <w:p w14:paraId="058A1090" w14:textId="77777777" w:rsidR="007342FE" w:rsidRPr="000E688C" w:rsidRDefault="007342FE" w:rsidP="00845C09">
      <w:pPr>
        <w:spacing w:before="0" w:line="24" w:lineRule="atLeast"/>
        <w:jc w:val="center"/>
        <w:rPr>
          <w:rFonts w:ascii="Arial" w:hAnsi="Arial" w:cs="Arial"/>
          <w:b/>
          <w:sz w:val="20"/>
        </w:rPr>
      </w:pPr>
    </w:p>
    <w:p w14:paraId="1CAA05BC" w14:textId="164F1203" w:rsidR="007342FE" w:rsidRDefault="00FD1312" w:rsidP="00845C09">
      <w:pPr>
        <w:spacing w:before="0" w:line="24" w:lineRule="atLeast"/>
        <w:jc w:val="center"/>
        <w:rPr>
          <w:rFonts w:ascii="Arial" w:hAnsi="Arial" w:cs="Arial"/>
          <w:b/>
          <w:sz w:val="20"/>
        </w:rPr>
      </w:pPr>
      <w:r>
        <w:rPr>
          <w:rFonts w:ascii="Arial" w:hAnsi="Arial" w:cs="Arial"/>
          <w:b/>
          <w:sz w:val="20"/>
        </w:rPr>
        <w:t>INWESTYCJE W INFRASTRUKTURĘ</w:t>
      </w:r>
      <w:r w:rsidR="00642A05">
        <w:rPr>
          <w:rFonts w:ascii="Arial" w:hAnsi="Arial" w:cs="Arial"/>
          <w:b/>
          <w:sz w:val="20"/>
        </w:rPr>
        <w:t>*</w:t>
      </w:r>
    </w:p>
    <w:p w14:paraId="5ECC429E" w14:textId="4FFDD3CA" w:rsidR="00F31AF1" w:rsidRDefault="00642A05" w:rsidP="00845C09">
      <w:pPr>
        <w:spacing w:before="0" w:line="24" w:lineRule="atLeast"/>
        <w:jc w:val="center"/>
        <w:rPr>
          <w:rFonts w:ascii="Arial" w:hAnsi="Arial" w:cs="Arial"/>
          <w:b/>
          <w:sz w:val="20"/>
        </w:rPr>
      </w:pPr>
      <w:r>
        <w:rPr>
          <w:rFonts w:ascii="Arial" w:hAnsi="Arial" w:cs="Arial"/>
          <w:b/>
          <w:sz w:val="20"/>
        </w:rPr>
        <w:t>PRACE PRZYGOTOWAWCZE</w:t>
      </w:r>
      <w:r w:rsidR="00F31AF1">
        <w:rPr>
          <w:rFonts w:ascii="Arial" w:hAnsi="Arial" w:cs="Arial"/>
          <w:b/>
          <w:sz w:val="20"/>
        </w:rPr>
        <w:t>*</w:t>
      </w:r>
    </w:p>
    <w:p w14:paraId="7890F631" w14:textId="31260558" w:rsidR="00642A05" w:rsidRPr="000E688C" w:rsidRDefault="00F31AF1" w:rsidP="00845C09">
      <w:pPr>
        <w:spacing w:before="0" w:line="24" w:lineRule="atLeast"/>
        <w:jc w:val="center"/>
        <w:rPr>
          <w:rFonts w:ascii="Arial" w:hAnsi="Arial" w:cs="Arial"/>
          <w:b/>
          <w:sz w:val="20"/>
        </w:rPr>
      </w:pPr>
      <w:r>
        <w:rPr>
          <w:rFonts w:ascii="Arial" w:hAnsi="Arial" w:cs="Arial"/>
          <w:b/>
          <w:sz w:val="20"/>
        </w:rPr>
        <w:t>DOKUMENTACJA PLANISTYCZNA</w:t>
      </w:r>
      <w:r w:rsidR="00642A05">
        <w:rPr>
          <w:rFonts w:ascii="Arial" w:hAnsi="Arial" w:cs="Arial"/>
          <w:b/>
          <w:sz w:val="20"/>
        </w:rPr>
        <w:t xml:space="preserve">* </w:t>
      </w:r>
    </w:p>
    <w:p w14:paraId="41AAB139" w14:textId="77777777" w:rsidR="00CB3398" w:rsidRPr="000E688C" w:rsidRDefault="00CB3398" w:rsidP="00845C09">
      <w:pPr>
        <w:spacing w:before="0" w:line="24" w:lineRule="atLeast"/>
        <w:jc w:val="center"/>
        <w:rPr>
          <w:rFonts w:ascii="Arial" w:hAnsi="Arial" w:cs="Arial"/>
          <w:b/>
          <w:sz w:val="20"/>
        </w:rPr>
      </w:pPr>
    </w:p>
    <w:p w14:paraId="4C5DACD3" w14:textId="77777777" w:rsidR="00CB3398" w:rsidRPr="000E688C" w:rsidRDefault="00CB3398" w:rsidP="00845C09">
      <w:pPr>
        <w:spacing w:before="0" w:line="24" w:lineRule="atLeast"/>
        <w:jc w:val="center"/>
        <w:rPr>
          <w:rFonts w:ascii="Arial" w:hAnsi="Arial" w:cs="Arial"/>
          <w:b/>
          <w:sz w:val="20"/>
        </w:rPr>
      </w:pPr>
      <w:r w:rsidRPr="000E688C">
        <w:rPr>
          <w:rFonts w:ascii="Arial" w:hAnsi="Arial" w:cs="Arial"/>
          <w:b/>
          <w:sz w:val="20"/>
        </w:rPr>
        <w:t>PROGRAM OPERACYJNY INFRASTRUKTURA I ŚRODOWISKO 2014-2020</w:t>
      </w:r>
    </w:p>
    <w:p w14:paraId="40BC01AE" w14:textId="77777777" w:rsidR="00CB3398" w:rsidRPr="000E688C" w:rsidRDefault="00CB3398" w:rsidP="00845C09">
      <w:pPr>
        <w:spacing w:before="0" w:line="24" w:lineRule="atLeast"/>
        <w:jc w:val="center"/>
        <w:rPr>
          <w:rFonts w:ascii="Arial" w:hAnsi="Arial" w:cs="Arial"/>
          <w:b/>
          <w:sz w:val="20"/>
        </w:rPr>
      </w:pPr>
    </w:p>
    <w:p w14:paraId="079940B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PRIORYTET: numer i nazwa priorytetu</w:t>
      </w:r>
    </w:p>
    <w:p w14:paraId="1D53569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DZIAŁANIE: numer i nazwa działania</w:t>
      </w:r>
    </w:p>
    <w:p w14:paraId="212C95C0" w14:textId="77777777" w:rsidR="00CB3398" w:rsidRPr="00FB52A1" w:rsidRDefault="006D2967" w:rsidP="00FB52A1">
      <w:pPr>
        <w:spacing w:before="0" w:line="24" w:lineRule="atLeast"/>
        <w:jc w:val="center"/>
        <w:rPr>
          <w:rFonts w:ascii="Arial" w:hAnsi="Arial" w:cs="Arial"/>
          <w:b/>
          <w:sz w:val="20"/>
        </w:rPr>
      </w:pPr>
      <w:bookmarkStart w:id="0" w:name="_Toc414610675"/>
      <w:r w:rsidRPr="00FB52A1">
        <w:rPr>
          <w:rFonts w:ascii="Arial" w:hAnsi="Arial" w:cs="Arial"/>
          <w:b/>
          <w:sz w:val="20"/>
        </w:rPr>
        <w:t xml:space="preserve">PODDZIAŁANIE: </w:t>
      </w:r>
      <w:r w:rsidRPr="000E688C">
        <w:rPr>
          <w:rFonts w:ascii="Arial" w:hAnsi="Arial" w:cs="Arial"/>
          <w:b/>
          <w:sz w:val="20"/>
        </w:rPr>
        <w:t xml:space="preserve">numer i nazwa </w:t>
      </w:r>
      <w:r>
        <w:rPr>
          <w:rFonts w:ascii="Arial" w:hAnsi="Arial" w:cs="Arial"/>
          <w:b/>
          <w:sz w:val="20"/>
        </w:rPr>
        <w:t>pod</w:t>
      </w:r>
      <w:r w:rsidRPr="000E688C">
        <w:rPr>
          <w:rFonts w:ascii="Arial" w:hAnsi="Arial" w:cs="Arial"/>
          <w:b/>
          <w:sz w:val="20"/>
        </w:rPr>
        <w:t>działania</w:t>
      </w:r>
      <w:bookmarkEnd w:id="0"/>
    </w:p>
    <w:p w14:paraId="4679AC82" w14:textId="77777777" w:rsidR="00A422D1" w:rsidRPr="000E688C"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A422D1" w:rsidRPr="00BD041B" w14:paraId="31950036" w14:textId="77777777" w:rsidTr="00BD041B">
        <w:trPr>
          <w:trHeight w:val="748"/>
        </w:trPr>
        <w:tc>
          <w:tcPr>
            <w:tcW w:w="2093" w:type="dxa"/>
            <w:shd w:val="clear" w:color="auto" w:fill="auto"/>
            <w:vAlign w:val="center"/>
          </w:tcPr>
          <w:p w14:paraId="44DBD530" w14:textId="77777777" w:rsidR="00A422D1" w:rsidRPr="000E688C" w:rsidRDefault="00A422D1" w:rsidP="00BD041B">
            <w:pPr>
              <w:spacing w:before="0" w:line="24" w:lineRule="atLeast"/>
              <w:jc w:val="center"/>
              <w:rPr>
                <w:rFonts w:ascii="Arial" w:hAnsi="Arial" w:cs="Arial"/>
                <w:b/>
                <w:sz w:val="20"/>
              </w:rPr>
            </w:pPr>
            <w:r w:rsidRPr="000E688C">
              <w:rPr>
                <w:rFonts w:ascii="Arial" w:hAnsi="Arial" w:cs="Arial"/>
                <w:b/>
                <w:sz w:val="20"/>
              </w:rPr>
              <w:t>Tytuł projektu</w:t>
            </w:r>
          </w:p>
        </w:tc>
        <w:tc>
          <w:tcPr>
            <w:tcW w:w="7149" w:type="dxa"/>
            <w:shd w:val="clear" w:color="auto" w:fill="auto"/>
            <w:vAlign w:val="center"/>
          </w:tcPr>
          <w:p w14:paraId="408E63BC" w14:textId="77777777" w:rsidR="00A422D1" w:rsidRPr="00BD041B" w:rsidRDefault="00BD041B" w:rsidP="00BD041B">
            <w:pPr>
              <w:spacing w:before="0" w:line="24" w:lineRule="atLeast"/>
              <w:jc w:val="center"/>
              <w:rPr>
                <w:rFonts w:ascii="Arial" w:hAnsi="Arial" w:cs="Arial"/>
                <w:sz w:val="20"/>
              </w:rPr>
            </w:pPr>
            <w:r w:rsidRPr="00BD041B">
              <w:rPr>
                <w:rFonts w:ascii="Arial" w:hAnsi="Arial" w:cs="Arial"/>
                <w:sz w:val="20"/>
              </w:rPr>
              <w:t>Max.</w:t>
            </w:r>
            <w:r w:rsidR="00F12610">
              <w:rPr>
                <w:rFonts w:ascii="Arial" w:hAnsi="Arial" w:cs="Arial"/>
                <w:sz w:val="20"/>
              </w:rPr>
              <w:t xml:space="preserve"> </w:t>
            </w:r>
            <w:r w:rsidR="00A422D1" w:rsidRPr="00BD041B">
              <w:rPr>
                <w:rFonts w:ascii="Arial" w:hAnsi="Arial" w:cs="Arial"/>
                <w:sz w:val="20"/>
              </w:rPr>
              <w:t xml:space="preserve">255 </w:t>
            </w:r>
            <w:r>
              <w:rPr>
                <w:rFonts w:ascii="Arial" w:hAnsi="Arial" w:cs="Arial"/>
                <w:sz w:val="20"/>
              </w:rPr>
              <w:t>znaków</w:t>
            </w:r>
          </w:p>
        </w:tc>
      </w:tr>
    </w:tbl>
    <w:p w14:paraId="3C35D416" w14:textId="77777777" w:rsidR="00A422D1" w:rsidRPr="00BD041B" w:rsidRDefault="00A422D1" w:rsidP="00845C09">
      <w:pPr>
        <w:spacing w:before="0" w:line="24" w:lineRule="atLeast"/>
        <w:jc w:val="center"/>
        <w:outlineLvl w:val="0"/>
        <w:rPr>
          <w:rFonts w:ascii="Arial" w:hAnsi="Arial" w:cs="Arial"/>
          <w:b/>
          <w:kern w:val="28"/>
          <w:sz w:val="20"/>
        </w:rPr>
      </w:pPr>
    </w:p>
    <w:p w14:paraId="781619DE" w14:textId="77777777" w:rsidR="007342FE" w:rsidRPr="00BD041B" w:rsidRDefault="007342FE" w:rsidP="00845C09">
      <w:pPr>
        <w:spacing w:before="0" w:line="24" w:lineRule="atLeast"/>
        <w:jc w:val="center"/>
        <w:rPr>
          <w:b/>
        </w:rPr>
      </w:pPr>
    </w:p>
    <w:p w14:paraId="02EB5D9A" w14:textId="77777777" w:rsidR="00A422D1" w:rsidRPr="00BD041B" w:rsidRDefault="00A422D1" w:rsidP="00845C09">
      <w:pPr>
        <w:spacing w:before="0" w:line="24" w:lineRule="atLeast"/>
        <w:jc w:val="center"/>
        <w:rPr>
          <w:b/>
        </w:rPr>
      </w:pPr>
    </w:p>
    <w:p w14:paraId="1A728B7A" w14:textId="77777777" w:rsidR="00A422D1" w:rsidRPr="00BD041B" w:rsidRDefault="00A422D1" w:rsidP="00845C09">
      <w:pPr>
        <w:spacing w:before="0" w:line="24" w:lineRule="atLeast"/>
        <w:jc w:val="center"/>
        <w:rPr>
          <w:b/>
        </w:rPr>
      </w:pPr>
    </w:p>
    <w:p w14:paraId="375D9972" w14:textId="77777777" w:rsidR="00A422D1" w:rsidRPr="00BD041B" w:rsidRDefault="00A422D1" w:rsidP="00845C09">
      <w:pPr>
        <w:spacing w:before="0" w:line="24" w:lineRule="atLeast"/>
        <w:jc w:val="center"/>
        <w:rPr>
          <w:b/>
        </w:rPr>
      </w:pPr>
    </w:p>
    <w:p w14:paraId="1CD477E4" w14:textId="77777777" w:rsidR="00654B6F" w:rsidRPr="00BD041B" w:rsidRDefault="00654B6F" w:rsidP="00845C09">
      <w:pPr>
        <w:spacing w:before="0" w:line="24" w:lineRule="atLeast"/>
        <w:jc w:val="center"/>
        <w:rPr>
          <w:b/>
        </w:rPr>
      </w:pPr>
    </w:p>
    <w:p w14:paraId="1E0838A0" w14:textId="77777777" w:rsidR="00654B6F" w:rsidRPr="00BD041B" w:rsidRDefault="00654B6F" w:rsidP="00845C09">
      <w:pPr>
        <w:spacing w:before="0" w:line="24" w:lineRule="atLeast"/>
        <w:jc w:val="center"/>
        <w:rPr>
          <w:b/>
        </w:rPr>
      </w:pPr>
    </w:p>
    <w:p w14:paraId="3C7120F3" w14:textId="77777777" w:rsidR="00654B6F" w:rsidRPr="00BD041B" w:rsidRDefault="00654B6F" w:rsidP="00845C09">
      <w:pPr>
        <w:spacing w:before="0" w:line="24" w:lineRule="atLeast"/>
        <w:jc w:val="center"/>
        <w:rPr>
          <w:b/>
        </w:rPr>
      </w:pPr>
    </w:p>
    <w:p w14:paraId="5B09E769" w14:textId="77777777" w:rsidR="00654B6F" w:rsidRPr="00BD041B" w:rsidRDefault="00654B6F" w:rsidP="00845C09">
      <w:pPr>
        <w:spacing w:before="0" w:line="24" w:lineRule="atLeast"/>
        <w:jc w:val="center"/>
        <w:rPr>
          <w:b/>
        </w:rPr>
      </w:pPr>
    </w:p>
    <w:p w14:paraId="25FF9EE2" w14:textId="77777777" w:rsidR="00654B6F" w:rsidRPr="00BD041B" w:rsidRDefault="00654B6F" w:rsidP="00845C09">
      <w:pPr>
        <w:spacing w:before="0" w:line="24" w:lineRule="atLeast"/>
        <w:jc w:val="center"/>
        <w:rPr>
          <w:b/>
        </w:rPr>
      </w:pPr>
    </w:p>
    <w:p w14:paraId="5A7F019E" w14:textId="77777777" w:rsidR="00654B6F" w:rsidRPr="00BD041B" w:rsidRDefault="00654B6F" w:rsidP="00845C09">
      <w:pPr>
        <w:spacing w:before="0" w:line="24" w:lineRule="atLeast"/>
        <w:jc w:val="center"/>
        <w:rPr>
          <w:b/>
        </w:rPr>
      </w:pPr>
    </w:p>
    <w:p w14:paraId="556DE91B" w14:textId="77777777" w:rsidR="00654B6F" w:rsidRPr="00BD041B" w:rsidRDefault="00654B6F" w:rsidP="00845C09">
      <w:pPr>
        <w:spacing w:before="0" w:line="24" w:lineRule="atLeast"/>
        <w:jc w:val="center"/>
        <w:rPr>
          <w:b/>
        </w:rPr>
      </w:pPr>
    </w:p>
    <w:p w14:paraId="7494A16C" w14:textId="77777777" w:rsidR="00654B6F" w:rsidRDefault="00654B6F" w:rsidP="00845C09">
      <w:pPr>
        <w:spacing w:before="0" w:line="24" w:lineRule="atLeast"/>
        <w:jc w:val="center"/>
        <w:rPr>
          <w:b/>
        </w:rPr>
      </w:pPr>
    </w:p>
    <w:p w14:paraId="0501ACAA" w14:textId="77777777" w:rsidR="003027C2" w:rsidRPr="00BD041B" w:rsidRDefault="003027C2" w:rsidP="00845C09">
      <w:pPr>
        <w:spacing w:before="0" w:line="24" w:lineRule="atLeast"/>
        <w:jc w:val="center"/>
        <w:rPr>
          <w:b/>
        </w:rPr>
      </w:pPr>
    </w:p>
    <w:p w14:paraId="2C49B61F" w14:textId="77777777" w:rsidR="00A422D1" w:rsidRPr="00BD041B" w:rsidRDefault="00A422D1" w:rsidP="00845C09">
      <w:pPr>
        <w:spacing w:before="0" w:line="24" w:lineRule="atLeast"/>
        <w:jc w:val="center"/>
        <w:rPr>
          <w:b/>
        </w:rPr>
      </w:pPr>
    </w:p>
    <w:p w14:paraId="22DC9E3A" w14:textId="77777777" w:rsidR="00E377CC" w:rsidRPr="00BD041B" w:rsidRDefault="00E377CC" w:rsidP="00845C09">
      <w:pPr>
        <w:spacing w:before="0" w:line="24" w:lineRule="atLeast"/>
        <w:jc w:val="center"/>
        <w:rPr>
          <w:b/>
        </w:rPr>
      </w:pPr>
    </w:p>
    <w:p w14:paraId="04AEDE2E" w14:textId="77777777" w:rsidR="00A422D1" w:rsidRDefault="00A422D1" w:rsidP="00845C09">
      <w:pPr>
        <w:spacing w:before="0" w:line="24" w:lineRule="atLeast"/>
        <w:jc w:val="center"/>
        <w:rPr>
          <w:b/>
        </w:rPr>
      </w:pPr>
    </w:p>
    <w:p w14:paraId="438E4CA6" w14:textId="2EF79B9B" w:rsidR="00590ADC" w:rsidRPr="00331547" w:rsidRDefault="00642A05" w:rsidP="00331547">
      <w:pPr>
        <w:spacing w:before="0" w:line="24" w:lineRule="atLeast"/>
        <w:jc w:val="left"/>
        <w:rPr>
          <w:rFonts w:ascii="Arial" w:hAnsi="Arial" w:cs="Arial"/>
          <w:sz w:val="20"/>
        </w:rPr>
      </w:pPr>
      <w:r w:rsidRPr="00331547">
        <w:rPr>
          <w:rFonts w:ascii="Arial" w:hAnsi="Arial" w:cs="Arial"/>
          <w:sz w:val="20"/>
        </w:rPr>
        <w:lastRenderedPageBreak/>
        <w:t xml:space="preserve">*Należy usunąć zapis w zależności od typu projektu. </w:t>
      </w:r>
    </w:p>
    <w:p w14:paraId="451F5026" w14:textId="77777777" w:rsidR="00A422D1" w:rsidRPr="00BD041B" w:rsidRDefault="00A422D1" w:rsidP="00845C09">
      <w:pPr>
        <w:spacing w:before="0" w:line="24" w:lineRule="atLeast"/>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654B6F" w:rsidRPr="000E688C" w14:paraId="18331C6A" w14:textId="77777777" w:rsidTr="007F213C">
        <w:trPr>
          <w:trHeight w:val="929"/>
        </w:trPr>
        <w:tc>
          <w:tcPr>
            <w:tcW w:w="5000" w:type="pct"/>
            <w:shd w:val="clear" w:color="auto" w:fill="D9D9D9"/>
          </w:tcPr>
          <w:p w14:paraId="5D52A575" w14:textId="77777777" w:rsidR="00654B6F" w:rsidRPr="000E688C" w:rsidRDefault="00654B6F" w:rsidP="00845C09">
            <w:pPr>
              <w:spacing w:before="0" w:line="24" w:lineRule="atLeast"/>
              <w:rPr>
                <w:rFonts w:ascii="Arial" w:hAnsi="Arial" w:cs="Arial"/>
                <w:b/>
                <w:sz w:val="20"/>
              </w:rPr>
            </w:pPr>
            <w:r w:rsidRPr="000E688C">
              <w:rPr>
                <w:rFonts w:ascii="Arial" w:hAnsi="Arial" w:cs="Arial"/>
                <w:b/>
                <w:sz w:val="20"/>
              </w:rPr>
              <w:t>Informacje ogólne:</w:t>
            </w:r>
          </w:p>
          <w:p w14:paraId="46A269AC" w14:textId="77777777" w:rsidR="00A001BF" w:rsidRDefault="00A001BF" w:rsidP="00A001BF">
            <w:pPr>
              <w:spacing w:before="0" w:line="24" w:lineRule="atLeast"/>
              <w:rPr>
                <w:rFonts w:ascii="Arial" w:hAnsi="Arial" w:cs="Arial"/>
                <w:sz w:val="20"/>
              </w:rPr>
            </w:pPr>
            <w:r>
              <w:rPr>
                <w:rFonts w:ascii="Arial" w:hAnsi="Arial" w:cs="Arial"/>
                <w:sz w:val="20"/>
              </w:rPr>
              <w:t>Niniejsza instrukcja jest instrukcją sektorową, stanowiącą uszczegółowienie Instrukcji</w:t>
            </w:r>
            <w:r w:rsidRPr="00173A3D">
              <w:rPr>
                <w:rFonts w:ascii="Arial" w:hAnsi="Arial" w:cs="Arial"/>
                <w:sz w:val="20"/>
              </w:rPr>
              <w:t xml:space="preserve"> do wypełnienia formularza wniosku o dofinansowanie w ramach Programu Operacyjnego Infrastruktura i Środowisko</w:t>
            </w:r>
            <w:r>
              <w:rPr>
                <w:rFonts w:ascii="Arial" w:hAnsi="Arial" w:cs="Arial"/>
                <w:sz w:val="20"/>
              </w:rPr>
              <w:t xml:space="preserve"> (POIiŚ 2014-2020). A</w:t>
            </w:r>
            <w:r w:rsidRPr="005A5485">
              <w:rPr>
                <w:rFonts w:ascii="Arial" w:hAnsi="Arial" w:cs="Arial"/>
                <w:sz w:val="20"/>
              </w:rPr>
              <w:t>dresowana jest do beneficjentów</w:t>
            </w:r>
            <w:r w:rsidR="00A87002">
              <w:rPr>
                <w:rStyle w:val="Odwoanieprzypisudolnego"/>
                <w:rFonts w:ascii="Arial" w:hAnsi="Arial" w:cs="Arial"/>
                <w:sz w:val="20"/>
              </w:rPr>
              <w:footnoteReference w:id="2"/>
            </w:r>
            <w:r w:rsidRPr="005A5485">
              <w:rPr>
                <w:rFonts w:ascii="Arial" w:hAnsi="Arial" w:cs="Arial"/>
                <w:sz w:val="20"/>
              </w:rPr>
              <w:t xml:space="preserve"> POI</w:t>
            </w:r>
            <w:r>
              <w:rPr>
                <w:rFonts w:ascii="Arial" w:hAnsi="Arial" w:cs="Arial"/>
                <w:sz w:val="20"/>
              </w:rPr>
              <w:t>i</w:t>
            </w:r>
            <w:r w:rsidRPr="005A5485">
              <w:rPr>
                <w:rFonts w:ascii="Arial" w:hAnsi="Arial" w:cs="Arial"/>
                <w:sz w:val="20"/>
              </w:rPr>
              <w:t>Ś 2014-2020 i ma na celu pomóc beneficjentom w poprawnym wypełnieniu formularza wniosku o dofinansowanie</w:t>
            </w:r>
            <w:r>
              <w:rPr>
                <w:rFonts w:ascii="Arial" w:hAnsi="Arial" w:cs="Arial"/>
                <w:sz w:val="20"/>
              </w:rPr>
              <w:t>. Z</w:t>
            </w:r>
            <w:r w:rsidRPr="000E688C">
              <w:rPr>
                <w:rFonts w:ascii="Arial" w:hAnsi="Arial" w:cs="Arial"/>
                <w:sz w:val="20"/>
              </w:rPr>
              <w:t xml:space="preserve">awiera wymogi ogólne dot. sposobu wypełnienia wniosku </w:t>
            </w:r>
            <w:r>
              <w:rPr>
                <w:rFonts w:ascii="Arial" w:hAnsi="Arial" w:cs="Arial"/>
                <w:sz w:val="20"/>
              </w:rPr>
              <w:t>oraz wymagania szczegółowe związane ze specyfiką projektów dofinansowywanych w ramach III - VI osi priorytetowej POIiŚ</w:t>
            </w:r>
            <w:r w:rsidRPr="000E688C">
              <w:rPr>
                <w:rFonts w:ascii="Arial" w:hAnsi="Arial" w:cs="Arial"/>
                <w:sz w:val="20"/>
              </w:rPr>
              <w:t xml:space="preserve">. </w:t>
            </w:r>
          </w:p>
          <w:p w14:paraId="5FBCC21A" w14:textId="77777777" w:rsidR="0053421A" w:rsidRPr="00E3328E" w:rsidRDefault="00173A3D" w:rsidP="001132D4">
            <w:pPr>
              <w:pStyle w:val="Tekstkomentarza"/>
              <w:rPr>
                <w:rFonts w:ascii="Arial" w:hAnsi="Arial" w:cs="Arial"/>
                <w:lang w:val="pl-PL"/>
              </w:rPr>
            </w:pPr>
            <w:r w:rsidRPr="00E3328E">
              <w:rPr>
                <w:rFonts w:ascii="Arial" w:hAnsi="Arial" w:cs="Arial"/>
                <w:lang w:val="pl-PL"/>
              </w:rPr>
              <w:t>I</w:t>
            </w:r>
            <w:r w:rsidR="0053421A" w:rsidRPr="00E3328E">
              <w:rPr>
                <w:rFonts w:ascii="Arial" w:hAnsi="Arial" w:cs="Arial"/>
                <w:lang w:val="pl-PL"/>
              </w:rPr>
              <w:t xml:space="preserve">nstrukcja i formularz wniosku o dofinansowanie (odpowiadający, co do zasady, załącznikowi II do </w:t>
            </w:r>
            <w:r w:rsidR="00425C0F" w:rsidRPr="00E3328E">
              <w:rPr>
                <w:rFonts w:ascii="Arial" w:hAnsi="Arial" w:cs="Arial"/>
                <w:i/>
                <w:lang w:val="pl-PL"/>
              </w:rPr>
              <w:t>R</w:t>
            </w:r>
            <w:r w:rsidR="006D2094" w:rsidRPr="00E3328E">
              <w:rPr>
                <w:rFonts w:ascii="Arial" w:hAnsi="Arial" w:cs="Arial"/>
                <w:i/>
                <w:lang w:val="pl-PL"/>
              </w:rPr>
              <w:t>ozporządzenia</w:t>
            </w:r>
            <w:r w:rsidR="006875C0" w:rsidRPr="00E3328E">
              <w:rPr>
                <w:rFonts w:ascii="Arial" w:hAnsi="Arial" w:cs="Arial"/>
                <w:i/>
                <w:lang w:val="pl-PL"/>
              </w:rPr>
              <w:t xml:space="preserve"> wykonawczego Komisji</w:t>
            </w:r>
            <w:r w:rsidR="00432376" w:rsidRPr="00E3328E">
              <w:rPr>
                <w:rFonts w:ascii="Arial" w:hAnsi="Arial" w:cs="Arial"/>
                <w:i/>
                <w:lang w:val="pl-PL"/>
              </w:rPr>
              <w:t xml:space="preserve"> (UE) 2015/207 z dn</w:t>
            </w:r>
            <w:r w:rsidR="00BA302D">
              <w:rPr>
                <w:rFonts w:ascii="Arial" w:hAnsi="Arial" w:cs="Arial"/>
                <w:i/>
                <w:lang w:val="pl-PL"/>
              </w:rPr>
              <w:t>ia</w:t>
            </w:r>
            <w:r w:rsidR="00432376" w:rsidRPr="00E3328E">
              <w:rPr>
                <w:rFonts w:ascii="Arial" w:hAnsi="Arial" w:cs="Arial"/>
                <w:i/>
                <w:lang w:val="pl-PL"/>
              </w:rPr>
              <w:t xml:space="preserve"> 20 stycznia 2015 r. </w:t>
            </w:r>
            <w:r w:rsidR="00425C0F" w:rsidRPr="00E3328E">
              <w:rPr>
                <w:rFonts w:ascii="Arial" w:hAnsi="Arial" w:cs="Arial"/>
                <w:i/>
                <w:lang w:val="pl-PL"/>
              </w:rPr>
              <w:t xml:space="preserve">ustanawiającego szczegółowe zasady wykonania </w:t>
            </w:r>
            <w:r w:rsidR="00BA302D" w:rsidRPr="00E3328E">
              <w:rPr>
                <w:rFonts w:ascii="Arial" w:hAnsi="Arial" w:cs="Arial"/>
                <w:i/>
                <w:lang w:val="pl-PL"/>
              </w:rPr>
              <w:t>rozporządzenia</w:t>
            </w:r>
            <w:r w:rsidR="00425C0F" w:rsidRPr="00E3328E">
              <w:rPr>
                <w:rFonts w:ascii="Arial" w:hAnsi="Arial" w:cs="Arial"/>
                <w:i/>
                <w:lang w:val="pl-PL"/>
              </w:rPr>
              <w:t xml:space="preserve"> Parlamentu Europejskiego </w:t>
            </w:r>
            <w:r w:rsidR="006875C0" w:rsidRPr="00E3328E">
              <w:rPr>
                <w:rFonts w:ascii="Arial" w:hAnsi="Arial" w:cs="Arial"/>
                <w:i/>
                <w:lang w:val="pl-PL"/>
              </w:rPr>
              <w:t xml:space="preserve">i Rady (UE) nr 1303/2013 w odniesieniu do wzoru sprawozdania z postępów, formatu dokumentu służącego przekazywaniu informacji na temat dużych projektów, wzorów wspólnego planu działania, sprawozdań z wdrażania </w:t>
            </w:r>
            <w:r w:rsidR="003453F9">
              <w:rPr>
                <w:rFonts w:ascii="Arial" w:hAnsi="Arial" w:cs="Arial"/>
                <w:i/>
                <w:lang w:val="pl-PL"/>
              </w:rPr>
              <w:br/>
            </w:r>
            <w:r w:rsidR="006875C0" w:rsidRPr="00E3328E">
              <w:rPr>
                <w:rFonts w:ascii="Arial" w:hAnsi="Arial" w:cs="Arial"/>
                <w:i/>
                <w:lang w:val="pl-PL"/>
              </w:rPr>
              <w:t xml:space="preserve">w ramach celu „Inwestycje na rzecz </w:t>
            </w:r>
            <w:r w:rsidR="00425C0F" w:rsidRPr="00E3328E">
              <w:rPr>
                <w:rFonts w:ascii="Arial" w:hAnsi="Arial" w:cs="Arial"/>
                <w:i/>
                <w:lang w:val="pl-PL"/>
              </w:rPr>
              <w:t>wzrostu i zatrudnienia”, deklaracji zarządczej, strategii audytu, opinii audytowej i sprawozdania z kontroli oraz metodyki przeprowadzania analizy kosztów i korzyści, a także zgodnie</w:t>
            </w:r>
            <w:r w:rsidR="00A001BF">
              <w:rPr>
                <w:rFonts w:ascii="Arial" w:hAnsi="Arial" w:cs="Arial"/>
                <w:i/>
                <w:lang w:val="pl-PL"/>
              </w:rPr>
              <w:t xml:space="preserve"> </w:t>
            </w:r>
            <w:r w:rsidR="00425C0F" w:rsidRPr="00E3328E">
              <w:rPr>
                <w:rFonts w:ascii="Arial" w:hAnsi="Arial" w:cs="Arial"/>
                <w:i/>
                <w:lang w:val="pl-PL"/>
              </w:rPr>
              <w:t>z rozporządzeniem Parlamentu Europejskiego i Rady (UE) nr 1299/2013 w odniesieniu do wzoru sprawozdań z wdrażania w ramach celu „Europejska współpraca terytorialna”</w:t>
            </w:r>
            <w:r w:rsidR="00D655AF" w:rsidRPr="00E3328E">
              <w:rPr>
                <w:rFonts w:ascii="Arial" w:hAnsi="Arial" w:cs="Arial"/>
                <w:i/>
                <w:lang w:val="pl-PL"/>
              </w:rPr>
              <w:t xml:space="preserve"> Dz. U. UE L 38/1z 13.2.2015</w:t>
            </w:r>
            <w:r w:rsidR="006D2094" w:rsidRPr="00E3328E">
              <w:rPr>
                <w:rFonts w:ascii="Arial" w:hAnsi="Arial" w:cs="Arial"/>
                <w:lang w:val="pl-PL"/>
              </w:rPr>
              <w:t xml:space="preserve">) </w:t>
            </w:r>
            <w:r w:rsidR="000F6495" w:rsidRPr="00E3328E">
              <w:rPr>
                <w:rFonts w:ascii="Arial" w:hAnsi="Arial" w:cs="Arial"/>
                <w:lang w:val="pl-PL"/>
              </w:rPr>
              <w:t>są właściwe</w:t>
            </w:r>
            <w:r w:rsidR="006D2094" w:rsidRPr="00E3328E">
              <w:rPr>
                <w:rFonts w:ascii="Arial" w:hAnsi="Arial" w:cs="Arial"/>
                <w:lang w:val="pl-PL"/>
              </w:rPr>
              <w:t xml:space="preserve"> zarówno dla projektów dużych, jak i projektów nie zaliczanych do dużych</w:t>
            </w:r>
            <w:r w:rsidR="00A001BF">
              <w:rPr>
                <w:rFonts w:ascii="Arial" w:hAnsi="Arial" w:cs="Arial"/>
                <w:lang w:val="pl-PL"/>
              </w:rPr>
              <w:t xml:space="preserve"> </w:t>
            </w:r>
            <w:r w:rsidR="006D2094" w:rsidRPr="00E3328E">
              <w:rPr>
                <w:rFonts w:ascii="Arial" w:hAnsi="Arial" w:cs="Arial"/>
                <w:lang w:val="pl-PL"/>
              </w:rPr>
              <w:t xml:space="preserve">w rozumieniu </w:t>
            </w:r>
            <w:r w:rsidR="00697B71" w:rsidRPr="00E3328E">
              <w:rPr>
                <w:rFonts w:ascii="Arial" w:hAnsi="Arial" w:cs="Arial"/>
                <w:lang w:val="pl-PL"/>
              </w:rPr>
              <w:t xml:space="preserve">art. 100 </w:t>
            </w:r>
            <w:r w:rsidR="00697B71" w:rsidRPr="00E3328E">
              <w:rPr>
                <w:rFonts w:ascii="Arial" w:hAnsi="Arial" w:cs="Arial"/>
                <w:i/>
                <w:lang w:val="pl-PL"/>
              </w:rPr>
              <w:t xml:space="preserve">Rozporządzenia Parlamentu Europejskiego i Rady (UE) </w:t>
            </w:r>
            <w:r w:rsidR="00BA302D">
              <w:rPr>
                <w:rFonts w:ascii="Arial" w:hAnsi="Arial" w:cs="Arial"/>
                <w:i/>
                <w:lang w:val="pl-PL"/>
              </w:rPr>
              <w:t>nr</w:t>
            </w:r>
            <w:r w:rsidR="00697B71" w:rsidRPr="00E3328E">
              <w:rPr>
                <w:rFonts w:ascii="Arial" w:hAnsi="Arial" w:cs="Arial"/>
                <w:i/>
                <w:lang w:val="pl-PL"/>
              </w:rPr>
              <w:t xml:space="preserve"> 1303/2013 z dnia 17</w:t>
            </w:r>
            <w:r w:rsidR="00EA728C" w:rsidRPr="00E3328E">
              <w:rPr>
                <w:rFonts w:ascii="Arial" w:hAnsi="Arial" w:cs="Arial"/>
                <w:i/>
                <w:lang w:val="pl-PL"/>
              </w:rPr>
              <w:t xml:space="preserve"> </w:t>
            </w:r>
            <w:r w:rsidR="00697B71" w:rsidRPr="00E3328E">
              <w:rPr>
                <w:rFonts w:ascii="Arial" w:hAnsi="Arial" w:cs="Arial"/>
                <w:i/>
                <w:lang w:val="pl-PL"/>
              </w:rPr>
              <w:t>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003453F9">
              <w:rPr>
                <w:rFonts w:ascii="Arial" w:hAnsi="Arial" w:cs="Arial"/>
                <w:i/>
                <w:lang w:val="pl-PL"/>
              </w:rPr>
              <w:t xml:space="preserve"> </w:t>
            </w:r>
            <w:r w:rsidR="00697B71" w:rsidRPr="00E3328E">
              <w:rPr>
                <w:rFonts w:ascii="Arial" w:hAnsi="Arial" w:cs="Arial"/>
                <w:i/>
                <w:lang w:val="pl-PL"/>
              </w:rPr>
              <w:t>i Rybackiego oraz ustanawiającego przepisy ogólne dotyczące Europejskiego Funduszu Rozwoju Regionalnego, Europejskiego Funduszu Społecznego, Funduszu Spójności i Europejskiego Funduszu Morskiego i Rybackiego oraz uchylającego rozporz</w:t>
            </w:r>
            <w:r w:rsidR="00EA728C" w:rsidRPr="00E3328E">
              <w:rPr>
                <w:rFonts w:ascii="Arial" w:hAnsi="Arial" w:cs="Arial"/>
                <w:i/>
                <w:lang w:val="pl-PL"/>
              </w:rPr>
              <w:t xml:space="preserve">ądzenie Rady (WE) nr 1083/2006 </w:t>
            </w:r>
            <w:r w:rsidR="00697B71" w:rsidRPr="00E3328E">
              <w:rPr>
                <w:rFonts w:ascii="Arial" w:hAnsi="Arial" w:cs="Arial"/>
                <w:i/>
                <w:lang w:val="pl-PL"/>
              </w:rPr>
              <w:t>z późniejszymi zmianami</w:t>
            </w:r>
            <w:r w:rsidR="0057147B" w:rsidRPr="00E3328E">
              <w:rPr>
                <w:rFonts w:ascii="Arial" w:hAnsi="Arial" w:cs="Arial"/>
                <w:i/>
                <w:lang w:val="pl-PL"/>
              </w:rPr>
              <w:t xml:space="preserve">, Dz. U. UE L 347/320 z 20.12.2013 </w:t>
            </w:r>
            <w:r w:rsidR="00EA728C" w:rsidRPr="00E3328E">
              <w:rPr>
                <w:rFonts w:ascii="Arial" w:hAnsi="Arial" w:cs="Arial"/>
                <w:i/>
                <w:lang w:val="pl-PL"/>
              </w:rPr>
              <w:t xml:space="preserve"> (dalej </w:t>
            </w:r>
            <w:r w:rsidR="00F9241B" w:rsidRPr="00E3328E">
              <w:rPr>
                <w:rFonts w:ascii="Arial" w:hAnsi="Arial" w:cs="Arial"/>
                <w:i/>
                <w:lang w:val="pl-PL"/>
              </w:rPr>
              <w:t>Rozporządzenie Parlamentu Europejskiego i Rady (UE)</w:t>
            </w:r>
            <w:r w:rsidR="00F12610" w:rsidRPr="00E3328E">
              <w:rPr>
                <w:rFonts w:ascii="Arial" w:hAnsi="Arial" w:cs="Arial"/>
                <w:i/>
                <w:lang w:val="pl-PL"/>
              </w:rPr>
              <w:t xml:space="preserve"> </w:t>
            </w:r>
            <w:r w:rsidR="00F9241B" w:rsidRPr="00E3328E">
              <w:rPr>
                <w:rFonts w:ascii="Arial" w:hAnsi="Arial" w:cs="Arial"/>
                <w:i/>
                <w:lang w:val="pl-PL"/>
              </w:rPr>
              <w:t>nr 1303/2013 z dnia 17 grudnia 2013 r</w:t>
            </w:r>
            <w:r w:rsidR="00697B71" w:rsidRPr="00E3328E">
              <w:rPr>
                <w:rFonts w:ascii="Arial" w:hAnsi="Arial" w:cs="Arial"/>
                <w:lang w:val="pl-PL"/>
              </w:rPr>
              <w:t>.</w:t>
            </w:r>
            <w:r w:rsidR="00F9241B" w:rsidRPr="00E3328E">
              <w:rPr>
                <w:rFonts w:ascii="Arial" w:hAnsi="Arial" w:cs="Arial"/>
                <w:lang w:val="pl-PL"/>
              </w:rPr>
              <w:t>).</w:t>
            </w:r>
          </w:p>
          <w:p w14:paraId="676F3862" w14:textId="77777777" w:rsidR="00773BF2" w:rsidRPr="000E688C" w:rsidRDefault="00773BF2" w:rsidP="00845C09">
            <w:pPr>
              <w:spacing w:before="0" w:line="24" w:lineRule="atLeast"/>
              <w:rPr>
                <w:rFonts w:ascii="Arial" w:hAnsi="Arial" w:cs="Arial"/>
                <w:sz w:val="20"/>
              </w:rPr>
            </w:pPr>
            <w:r w:rsidRPr="000E688C">
              <w:rPr>
                <w:rFonts w:ascii="Arial" w:hAnsi="Arial" w:cs="Arial"/>
                <w:sz w:val="20"/>
              </w:rPr>
              <w:t xml:space="preserve">Instrukcja została skonstruowana w formie komentarzy do poszczególnych punktów formularza wniosku </w:t>
            </w:r>
            <w:r w:rsidR="001B28A3" w:rsidRPr="000E688C">
              <w:rPr>
                <w:rFonts w:ascii="Arial" w:hAnsi="Arial" w:cs="Arial"/>
                <w:sz w:val="20"/>
              </w:rPr>
              <w:t xml:space="preserve">o dofinansowanie (dalej wniosek) </w:t>
            </w:r>
            <w:r w:rsidRPr="000E688C">
              <w:rPr>
                <w:rFonts w:ascii="Arial" w:hAnsi="Arial" w:cs="Arial"/>
                <w:sz w:val="20"/>
              </w:rPr>
              <w:t xml:space="preserve">i wkomponowana w ten formularz. Oznacza to, że zawiera ona w sobie nie tylko instrukcję (tj. wykładnię poruszonych zagadnień, wymagania), ale również sam formularz wniosku. </w:t>
            </w:r>
          </w:p>
          <w:p w14:paraId="30D2F8BF" w14:textId="77777777" w:rsidR="001B5C9C" w:rsidRDefault="001B5C9C" w:rsidP="001B5C9C">
            <w:pPr>
              <w:spacing w:line="24" w:lineRule="atLeast"/>
              <w:rPr>
                <w:rFonts w:ascii="Arial" w:hAnsi="Arial" w:cs="Arial"/>
                <w:sz w:val="20"/>
              </w:rPr>
            </w:pPr>
            <w:r>
              <w:rPr>
                <w:rFonts w:ascii="Arial" w:hAnsi="Arial" w:cs="Arial"/>
                <w:sz w:val="20"/>
              </w:rPr>
              <w:t>Każde pole formularza wniosku posiada ograniczenie w postaci liczby znaków. Jeżeli ze względu na niniejsze ograniczenie nie jest możliwe zawarcie kompletnej informacji w danym polu zgodnie z instrukcją jego wypełnienia (np. ze względu na poziom złożoności danego projektu), rozwinięcie informacji dotyczących danego pola powinno obowiązkowo znaleźć się w Studium Wykonalności/Rezultatach Studium Wykonalności (SW/RSW), które stanowią obligatoryjny załącznik do formularza wniosku. Wówczas w danym polu formularza wniosku należy wskazać rozdział SW/RSW gdzie znajduje się kompletna informacja wymagana niniejszą instrukcją.</w:t>
            </w:r>
          </w:p>
          <w:p w14:paraId="289D7581" w14:textId="77777777" w:rsidR="00F170D9" w:rsidRPr="000E688C" w:rsidRDefault="00654B6F" w:rsidP="00845C09">
            <w:pPr>
              <w:spacing w:before="0" w:line="24" w:lineRule="atLeast"/>
              <w:rPr>
                <w:rFonts w:ascii="Arial" w:hAnsi="Arial" w:cs="Arial"/>
                <w:sz w:val="20"/>
              </w:rPr>
            </w:pPr>
            <w:r w:rsidRPr="000E688C">
              <w:rPr>
                <w:rFonts w:ascii="Arial" w:hAnsi="Arial" w:cs="Arial"/>
                <w:sz w:val="20"/>
              </w:rPr>
              <w:t xml:space="preserve">W przypadku projektów dużych niniejszy formularz wniosku jest jednocześnie formularzem wniosku o potwierdzenie wkładu finansowego i zawiera </w:t>
            </w:r>
            <w:r w:rsidR="00A1088B" w:rsidRPr="000E688C">
              <w:rPr>
                <w:rFonts w:ascii="Arial" w:hAnsi="Arial" w:cs="Arial"/>
                <w:sz w:val="20"/>
              </w:rPr>
              <w:t xml:space="preserve">zakres danych wymaganych do oceny projektu dużego przez KE. W </w:t>
            </w:r>
            <w:r w:rsidR="00B11300" w:rsidRPr="000E688C">
              <w:rPr>
                <w:rFonts w:ascii="Arial" w:hAnsi="Arial" w:cs="Arial"/>
                <w:sz w:val="20"/>
              </w:rPr>
              <w:t>przypadku projektu dużego,</w:t>
            </w:r>
            <w:r w:rsidR="00F170D9" w:rsidRPr="000E688C">
              <w:rPr>
                <w:rFonts w:ascii="Arial" w:hAnsi="Arial" w:cs="Arial"/>
                <w:sz w:val="20"/>
              </w:rPr>
              <w:t xml:space="preserve"> dodatkowo,</w:t>
            </w:r>
            <w:r w:rsidR="00B11300" w:rsidRPr="000E688C">
              <w:rPr>
                <w:rFonts w:ascii="Arial" w:hAnsi="Arial" w:cs="Arial"/>
                <w:sz w:val="20"/>
              </w:rPr>
              <w:t xml:space="preserve"> </w:t>
            </w:r>
            <w:r w:rsidR="00F170D9" w:rsidRPr="000E688C">
              <w:rPr>
                <w:rFonts w:ascii="Arial" w:hAnsi="Arial" w:cs="Arial"/>
                <w:sz w:val="20"/>
              </w:rPr>
              <w:t>p</w:t>
            </w:r>
            <w:r w:rsidR="00091D9F">
              <w:rPr>
                <w:rFonts w:ascii="Arial" w:hAnsi="Arial" w:cs="Arial"/>
                <w:sz w:val="20"/>
              </w:rPr>
              <w:t>rzed</w:t>
            </w:r>
            <w:r w:rsidR="00F170D9" w:rsidRPr="000E688C">
              <w:rPr>
                <w:rFonts w:ascii="Arial" w:hAnsi="Arial" w:cs="Arial"/>
                <w:sz w:val="20"/>
              </w:rPr>
              <w:t xml:space="preserve"> jego</w:t>
            </w:r>
            <w:bookmarkStart w:id="1" w:name="_Ref403725268"/>
            <w:r w:rsidR="00F170D9" w:rsidRPr="000E688C">
              <w:rPr>
                <w:rFonts w:ascii="Arial" w:hAnsi="Arial" w:cs="Arial"/>
                <w:color w:val="000000"/>
                <w:sz w:val="20"/>
              </w:rPr>
              <w:t xml:space="preserve"> </w:t>
            </w:r>
            <w:r w:rsidR="00091D9F">
              <w:rPr>
                <w:rFonts w:ascii="Arial" w:hAnsi="Arial" w:cs="Arial"/>
                <w:color w:val="000000"/>
                <w:sz w:val="20"/>
              </w:rPr>
              <w:t xml:space="preserve">ostatecznym </w:t>
            </w:r>
            <w:r w:rsidR="00F170D9" w:rsidRPr="000E688C">
              <w:rPr>
                <w:rFonts w:ascii="Arial" w:hAnsi="Arial" w:cs="Arial"/>
                <w:sz w:val="20"/>
              </w:rPr>
              <w:t>zatwierdzeni</w:t>
            </w:r>
            <w:r w:rsidR="00091D9F">
              <w:rPr>
                <w:rFonts w:ascii="Arial" w:hAnsi="Arial" w:cs="Arial"/>
                <w:sz w:val="20"/>
              </w:rPr>
              <w:t>em</w:t>
            </w:r>
            <w:r w:rsidR="00F170D9" w:rsidRPr="000E688C">
              <w:rPr>
                <w:rFonts w:ascii="Arial" w:hAnsi="Arial" w:cs="Arial"/>
                <w:sz w:val="20"/>
              </w:rPr>
              <w:t xml:space="preserve"> instytucja pośrednicząca w porozumieniu z beneficjentem przygotowuje załącznik </w:t>
            </w:r>
            <w:r w:rsidR="00907534" w:rsidRPr="00907534">
              <w:rPr>
                <w:rFonts w:ascii="Arial" w:hAnsi="Arial" w:cs="Arial"/>
                <w:i/>
                <w:sz w:val="20"/>
              </w:rPr>
              <w:t>Tabele do wniosku o dofinansowanie w EUR</w:t>
            </w:r>
            <w:r w:rsidR="00B625B6" w:rsidRPr="000E688C">
              <w:rPr>
                <w:rFonts w:ascii="Arial" w:hAnsi="Arial" w:cs="Arial"/>
                <w:sz w:val="20"/>
              </w:rPr>
              <w:t xml:space="preserve"> (załącznik 7)</w:t>
            </w:r>
            <w:r w:rsidR="00E9628C">
              <w:rPr>
                <w:rFonts w:ascii="Arial" w:hAnsi="Arial" w:cs="Arial"/>
                <w:sz w:val="20"/>
              </w:rPr>
              <w:t>,</w:t>
            </w:r>
            <w:r w:rsidR="00F170D9" w:rsidRPr="000E688C">
              <w:rPr>
                <w:rFonts w:ascii="Arial" w:hAnsi="Arial" w:cs="Arial"/>
                <w:sz w:val="20"/>
              </w:rPr>
              <w:t xml:space="preserve"> zawierający tabele </w:t>
            </w:r>
            <w:r w:rsidR="000D5715">
              <w:rPr>
                <w:rFonts w:ascii="Arial" w:hAnsi="Arial" w:cs="Arial"/>
                <w:sz w:val="20"/>
              </w:rPr>
              <w:t xml:space="preserve">prezentujące dane </w:t>
            </w:r>
            <w:r w:rsidR="00F170D9" w:rsidRPr="000E688C">
              <w:rPr>
                <w:rFonts w:ascii="Arial" w:hAnsi="Arial" w:cs="Arial"/>
                <w:sz w:val="20"/>
              </w:rPr>
              <w:t xml:space="preserve">finansowe </w:t>
            </w:r>
            <w:r w:rsidR="000D5715">
              <w:rPr>
                <w:rFonts w:ascii="Arial" w:hAnsi="Arial" w:cs="Arial"/>
                <w:sz w:val="20"/>
              </w:rPr>
              <w:t xml:space="preserve">i ekonomiczne </w:t>
            </w:r>
            <w:r w:rsidR="00F170D9" w:rsidRPr="000E688C">
              <w:rPr>
                <w:rFonts w:ascii="Arial" w:hAnsi="Arial" w:cs="Arial"/>
                <w:sz w:val="20"/>
              </w:rPr>
              <w:t xml:space="preserve">przeliczone na EUR </w:t>
            </w:r>
            <w:r w:rsidR="00C064BC" w:rsidRPr="000E688C">
              <w:rPr>
                <w:rFonts w:ascii="Arial" w:hAnsi="Arial" w:cs="Arial"/>
                <w:sz w:val="20"/>
              </w:rPr>
              <w:t>po właściwym kursie</w:t>
            </w:r>
            <w:r w:rsidR="00A479CC" w:rsidRPr="000E688C">
              <w:rPr>
                <w:rFonts w:ascii="Arial" w:hAnsi="Arial" w:cs="Arial"/>
                <w:sz w:val="20"/>
              </w:rPr>
              <w:t xml:space="preserve"> (patrz kolejny akapit)</w:t>
            </w:r>
            <w:r w:rsidR="00C064BC" w:rsidRPr="000E688C">
              <w:rPr>
                <w:rFonts w:ascii="Arial" w:hAnsi="Arial" w:cs="Arial"/>
                <w:sz w:val="20"/>
                <w:vertAlign w:val="superscript"/>
              </w:rPr>
              <w:footnoteReference w:id="3"/>
            </w:r>
            <w:r w:rsidR="004703AE" w:rsidRPr="000E688C">
              <w:rPr>
                <w:rFonts w:ascii="Arial" w:hAnsi="Arial" w:cs="Arial"/>
                <w:sz w:val="20"/>
              </w:rPr>
              <w:t xml:space="preserve">, a także skorygowaną tabelę A.1 </w:t>
            </w:r>
            <w:r w:rsidR="00B15680">
              <w:rPr>
                <w:rFonts w:ascii="Arial" w:hAnsi="Arial" w:cs="Arial"/>
                <w:sz w:val="20"/>
              </w:rPr>
              <w:br/>
            </w:r>
            <w:r w:rsidR="004703AE" w:rsidRPr="000E688C">
              <w:rPr>
                <w:rFonts w:ascii="Arial" w:hAnsi="Arial" w:cs="Arial"/>
                <w:sz w:val="20"/>
              </w:rPr>
              <w:lastRenderedPageBreak/>
              <w:t>ze wskazaniem właściwej instytucji odpowiedzialnej za wniosek (</w:t>
            </w:r>
            <w:r w:rsidR="003979C4" w:rsidRPr="000E688C">
              <w:rPr>
                <w:rFonts w:ascii="Arial" w:hAnsi="Arial" w:cs="Arial"/>
                <w:sz w:val="20"/>
              </w:rPr>
              <w:t xml:space="preserve">na etapie składania wniosku </w:t>
            </w:r>
            <w:r w:rsidR="00B15680">
              <w:rPr>
                <w:rFonts w:ascii="Arial" w:hAnsi="Arial" w:cs="Arial"/>
                <w:sz w:val="20"/>
              </w:rPr>
              <w:br/>
            </w:r>
            <w:r w:rsidR="003979C4" w:rsidRPr="000E688C">
              <w:rPr>
                <w:rFonts w:ascii="Arial" w:hAnsi="Arial" w:cs="Arial"/>
                <w:sz w:val="20"/>
              </w:rPr>
              <w:t xml:space="preserve">o dofinansowanie do </w:t>
            </w:r>
            <w:r w:rsidR="00F851CA">
              <w:rPr>
                <w:rFonts w:ascii="Arial" w:hAnsi="Arial" w:cs="Arial"/>
                <w:sz w:val="20"/>
              </w:rPr>
              <w:t>I</w:t>
            </w:r>
            <w:r w:rsidR="009138CA">
              <w:rPr>
                <w:rFonts w:ascii="Arial" w:hAnsi="Arial" w:cs="Arial"/>
                <w:sz w:val="20"/>
              </w:rPr>
              <w:t>nstytucji Wdrażającej (dalej: IW)</w:t>
            </w:r>
            <w:r w:rsidR="00F851CA">
              <w:rPr>
                <w:rFonts w:ascii="Arial" w:hAnsi="Arial" w:cs="Arial"/>
                <w:sz w:val="20"/>
              </w:rPr>
              <w:t>/I</w:t>
            </w:r>
            <w:r w:rsidR="009138CA">
              <w:rPr>
                <w:rFonts w:ascii="Arial" w:hAnsi="Arial" w:cs="Arial"/>
                <w:sz w:val="20"/>
              </w:rPr>
              <w:t xml:space="preserve">nstytucji </w:t>
            </w:r>
            <w:r w:rsidR="00F851CA">
              <w:rPr>
                <w:rFonts w:ascii="Arial" w:hAnsi="Arial" w:cs="Arial"/>
                <w:sz w:val="20"/>
              </w:rPr>
              <w:t>P</w:t>
            </w:r>
            <w:r w:rsidR="009138CA">
              <w:rPr>
                <w:rFonts w:ascii="Arial" w:hAnsi="Arial" w:cs="Arial"/>
                <w:sz w:val="20"/>
              </w:rPr>
              <w:t>ośredniczącej (dalej: IP)</w:t>
            </w:r>
            <w:r w:rsidR="00F851CA">
              <w:rPr>
                <w:rFonts w:ascii="Arial" w:hAnsi="Arial" w:cs="Arial"/>
                <w:sz w:val="20"/>
              </w:rPr>
              <w:t xml:space="preserve"> jest to CUPT</w:t>
            </w:r>
            <w:r w:rsidR="003979C4" w:rsidRPr="000E688C">
              <w:rPr>
                <w:rFonts w:ascii="Arial" w:hAnsi="Arial" w:cs="Arial"/>
                <w:sz w:val="20"/>
              </w:rPr>
              <w:t xml:space="preserve">, na etapie przekazywania dokumentacji dla dużego projektu do KE jest to </w:t>
            </w:r>
            <w:r w:rsidR="004703AE" w:rsidRPr="000E688C">
              <w:rPr>
                <w:rFonts w:ascii="Arial" w:hAnsi="Arial" w:cs="Arial"/>
                <w:sz w:val="20"/>
              </w:rPr>
              <w:t>I</w:t>
            </w:r>
            <w:r w:rsidR="009138CA">
              <w:rPr>
                <w:rFonts w:ascii="Arial" w:hAnsi="Arial" w:cs="Arial"/>
                <w:sz w:val="20"/>
              </w:rPr>
              <w:t xml:space="preserve">nstytucja </w:t>
            </w:r>
            <w:r w:rsidR="009138CA" w:rsidRPr="000E688C">
              <w:rPr>
                <w:rFonts w:ascii="Arial" w:hAnsi="Arial" w:cs="Arial"/>
                <w:sz w:val="20"/>
              </w:rPr>
              <w:t>Z</w:t>
            </w:r>
            <w:r w:rsidR="009138CA">
              <w:rPr>
                <w:rFonts w:ascii="Arial" w:hAnsi="Arial" w:cs="Arial"/>
                <w:sz w:val="20"/>
              </w:rPr>
              <w:t>arządzająca (dalej: IZ)</w:t>
            </w:r>
            <w:r w:rsidR="004703AE" w:rsidRPr="000E688C">
              <w:rPr>
                <w:rFonts w:ascii="Arial" w:hAnsi="Arial" w:cs="Arial"/>
                <w:sz w:val="20"/>
              </w:rPr>
              <w:t xml:space="preserve">) </w:t>
            </w:r>
            <w:r w:rsidR="008C34A4" w:rsidRPr="00100E10">
              <w:rPr>
                <w:rFonts w:ascii="Arial" w:hAnsi="Arial" w:cs="Arial"/>
                <w:sz w:val="20"/>
              </w:rPr>
              <w:t xml:space="preserve">oraz wypełnioną tabelę G.1.2 tj. </w:t>
            </w:r>
            <w:r w:rsidR="008C34A4" w:rsidRPr="00100E10">
              <w:rPr>
                <w:rFonts w:ascii="Arial" w:hAnsi="Arial" w:cs="Arial"/>
                <w:i/>
                <w:sz w:val="20"/>
              </w:rPr>
              <w:t>Roczny plan całkowitych wydatków kwalifikowalnych, jakie należy zgłosić Komisji</w:t>
            </w:r>
            <w:r w:rsidR="008C34A4" w:rsidRPr="00100E10">
              <w:rPr>
                <w:rFonts w:ascii="Arial" w:hAnsi="Arial" w:cs="Arial"/>
                <w:sz w:val="20"/>
              </w:rPr>
              <w:t xml:space="preserve">. Wypełniony wniosek o dofinansowanie wraz z załącznikiem dla dużego projektu pt. </w:t>
            </w:r>
            <w:r w:rsidR="008C34A4" w:rsidRPr="00100E10">
              <w:rPr>
                <w:rFonts w:ascii="Arial" w:hAnsi="Arial" w:cs="Arial"/>
                <w:i/>
                <w:sz w:val="20"/>
              </w:rPr>
              <w:t>Tabele do wniosku o dofinansowanie w EUR</w:t>
            </w:r>
            <w:r w:rsidR="008C34A4" w:rsidRPr="00100E10">
              <w:rPr>
                <w:rFonts w:ascii="Arial" w:hAnsi="Arial" w:cs="Arial"/>
                <w:sz w:val="20"/>
              </w:rPr>
              <w:t xml:space="preserve"> (sporządzonym w liczbie kopii i parafowanym analogicznie jak wniosek o dofinansowanie) jest przekazywany do IZ.</w:t>
            </w:r>
            <w:r w:rsidR="008C34A4">
              <w:rPr>
                <w:rFonts w:ascii="Arial" w:hAnsi="Arial" w:cs="Arial"/>
                <w:sz w:val="20"/>
              </w:rPr>
              <w:t xml:space="preserve"> </w:t>
            </w:r>
            <w:r w:rsidR="00313BA6">
              <w:rPr>
                <w:rFonts w:ascii="Arial" w:hAnsi="Arial" w:cs="Arial"/>
                <w:sz w:val="20"/>
              </w:rPr>
              <w:t xml:space="preserve">Tabela </w:t>
            </w:r>
            <w:r w:rsidR="00313BA6" w:rsidRPr="000E688C">
              <w:rPr>
                <w:rFonts w:ascii="Arial" w:hAnsi="Arial" w:cs="Arial"/>
                <w:sz w:val="20"/>
              </w:rPr>
              <w:t xml:space="preserve"> G.1.2 tj. </w:t>
            </w:r>
            <w:r w:rsidR="00313BA6" w:rsidRPr="00FB0D80">
              <w:rPr>
                <w:rFonts w:ascii="Arial" w:hAnsi="Arial" w:cs="Arial"/>
                <w:i/>
                <w:sz w:val="20"/>
              </w:rPr>
              <w:t>Roczny plan całkowitych wydatków kwalifikowalnych, jakie należy zgłosić Komisji</w:t>
            </w:r>
            <w:r w:rsidR="00313BA6">
              <w:rPr>
                <w:rFonts w:ascii="Arial" w:hAnsi="Arial" w:cs="Arial"/>
                <w:i/>
                <w:sz w:val="20"/>
              </w:rPr>
              <w:t xml:space="preserve"> </w:t>
            </w:r>
            <w:r w:rsidR="00313BA6">
              <w:rPr>
                <w:rFonts w:ascii="Arial" w:hAnsi="Arial" w:cs="Arial"/>
                <w:sz w:val="20"/>
              </w:rPr>
              <w:t xml:space="preserve">jest wypełniana przez instytucje </w:t>
            </w:r>
            <w:r w:rsidR="008C442F">
              <w:rPr>
                <w:rFonts w:ascii="Arial" w:hAnsi="Arial" w:cs="Arial"/>
                <w:sz w:val="20"/>
              </w:rPr>
              <w:t>pośredniczącą</w:t>
            </w:r>
            <w:r w:rsidR="0065793F">
              <w:rPr>
                <w:rFonts w:ascii="Arial" w:hAnsi="Arial" w:cs="Arial"/>
                <w:sz w:val="20"/>
              </w:rPr>
              <w:t xml:space="preserve"> we współpracy z beneficjentem</w:t>
            </w:r>
            <w:r w:rsidR="008C34A4">
              <w:rPr>
                <w:rFonts w:ascii="Arial" w:hAnsi="Arial" w:cs="Arial"/>
                <w:sz w:val="20"/>
              </w:rPr>
              <w:t>.</w:t>
            </w:r>
            <w:r w:rsidR="008C442F">
              <w:rPr>
                <w:rFonts w:ascii="Arial" w:hAnsi="Arial" w:cs="Arial"/>
                <w:sz w:val="20"/>
              </w:rPr>
              <w:t xml:space="preserve"> </w:t>
            </w:r>
          </w:p>
          <w:bookmarkEnd w:id="1"/>
          <w:p w14:paraId="3BB19F98" w14:textId="77777777" w:rsidR="001B28A3" w:rsidRPr="000E688C" w:rsidRDefault="001B28A3" w:rsidP="00845C09">
            <w:pPr>
              <w:spacing w:before="0" w:line="24" w:lineRule="atLeast"/>
              <w:rPr>
                <w:rFonts w:ascii="Arial" w:hAnsi="Arial" w:cs="Arial"/>
                <w:sz w:val="20"/>
              </w:rPr>
            </w:pPr>
            <w:r w:rsidRPr="000E688C">
              <w:rPr>
                <w:rFonts w:ascii="Arial" w:hAnsi="Arial" w:cs="Arial"/>
                <w:sz w:val="20"/>
              </w:rPr>
              <w:t>W celu ustalenia, czy całkowity koszt kwalifikowalny po uwzględnieniu oczekiwanych dochodów danego projektu</w:t>
            </w:r>
            <w:r w:rsidRPr="000E688C">
              <w:rPr>
                <w:rStyle w:val="Odwoanieprzypisudolnego"/>
                <w:rFonts w:ascii="Arial" w:hAnsi="Arial" w:cs="Arial"/>
                <w:sz w:val="20"/>
              </w:rPr>
              <w:footnoteReference w:id="4"/>
            </w:r>
            <w:r w:rsidRPr="000E688C">
              <w:rPr>
                <w:rFonts w:ascii="Arial" w:hAnsi="Arial" w:cs="Arial"/>
                <w:sz w:val="20"/>
              </w:rPr>
              <w:t xml:space="preserve"> przekracza próg określony w art. 100 </w:t>
            </w:r>
            <w:r w:rsidRPr="000E688C">
              <w:rPr>
                <w:rFonts w:ascii="Arial" w:hAnsi="Arial" w:cs="Arial"/>
                <w:i/>
                <w:sz w:val="20"/>
              </w:rPr>
              <w:t xml:space="preserve">Rozporządzenia Parlamentu Europejskiego </w:t>
            </w:r>
            <w:r w:rsidR="00B15680">
              <w:rPr>
                <w:rFonts w:ascii="Arial" w:hAnsi="Arial" w:cs="Arial"/>
                <w:i/>
                <w:sz w:val="20"/>
              </w:rPr>
              <w:br/>
            </w:r>
            <w:r w:rsidRPr="000E688C">
              <w:rPr>
                <w:rFonts w:ascii="Arial" w:hAnsi="Arial" w:cs="Arial"/>
                <w:i/>
                <w:sz w:val="20"/>
              </w:rPr>
              <w:t>i Rady (UE)</w:t>
            </w:r>
            <w:r w:rsidR="00F12610">
              <w:rPr>
                <w:rFonts w:ascii="Arial" w:hAnsi="Arial" w:cs="Arial"/>
                <w:i/>
                <w:sz w:val="20"/>
              </w:rPr>
              <w:t xml:space="preserve"> </w:t>
            </w:r>
            <w:r w:rsidRPr="000E688C">
              <w:rPr>
                <w:rFonts w:ascii="Arial" w:hAnsi="Arial" w:cs="Arial"/>
                <w:i/>
                <w:sz w:val="20"/>
              </w:rPr>
              <w:t>nr 1303/2013 z dnia 17 grudnia 2013 r.</w:t>
            </w:r>
            <w:r w:rsidRPr="000E688C">
              <w:rPr>
                <w:rStyle w:val="Odwoanieprzypisudolnego"/>
                <w:rFonts w:ascii="Arial" w:hAnsi="Arial" w:cs="Arial"/>
                <w:i/>
                <w:sz w:val="20"/>
              </w:rPr>
              <w:footnoteReference w:id="5"/>
            </w:r>
            <w:r w:rsidRPr="000E688C">
              <w:rPr>
                <w:rFonts w:ascii="Arial" w:hAnsi="Arial" w:cs="Arial"/>
                <w:sz w:val="20"/>
              </w:rPr>
              <w:t xml:space="preserve">, a tym samym czy dany projekt jest dużym projektem, należy zastosować kurs wymiany EUR/PLN, stanowiący średnią arytmetyczną kursów </w:t>
            </w:r>
            <w:r w:rsidR="00431BC2">
              <w:rPr>
                <w:rFonts w:ascii="Arial" w:hAnsi="Arial" w:cs="Arial"/>
                <w:sz w:val="20"/>
              </w:rPr>
              <w:t>średnioważonych</w:t>
            </w:r>
            <w:r w:rsidRPr="000E688C">
              <w:rPr>
                <w:rFonts w:ascii="Arial" w:hAnsi="Arial" w:cs="Arial"/>
                <w:sz w:val="20"/>
              </w:rPr>
              <w:t xml:space="preserve"> </w:t>
            </w:r>
            <w:r w:rsidR="00B8626E">
              <w:rPr>
                <w:rFonts w:ascii="Arial" w:hAnsi="Arial" w:cs="Arial"/>
                <w:sz w:val="20"/>
              </w:rPr>
              <w:t xml:space="preserve">miesięcznych </w:t>
            </w:r>
            <w:r w:rsidR="00933E8D">
              <w:rPr>
                <w:rFonts w:ascii="Arial" w:hAnsi="Arial" w:cs="Arial"/>
                <w:sz w:val="20"/>
              </w:rPr>
              <w:t xml:space="preserve">walut obcych w złotych </w:t>
            </w:r>
            <w:r w:rsidRPr="000E688C">
              <w:rPr>
                <w:rFonts w:ascii="Arial" w:hAnsi="Arial" w:cs="Arial"/>
                <w:sz w:val="20"/>
              </w:rPr>
              <w:t>Narodowego Banku Polskiego, z ostatnich sześciu miesięcy poprzedzających miesiąc złożenia wniosku o dofinansowanie</w:t>
            </w:r>
            <w:r w:rsidRPr="000E688C">
              <w:rPr>
                <w:rStyle w:val="Odwoanieprzypisudolnego"/>
                <w:rFonts w:ascii="Arial" w:hAnsi="Arial" w:cs="Arial"/>
                <w:sz w:val="20"/>
              </w:rPr>
              <w:footnoteReference w:id="6"/>
            </w:r>
            <w:r w:rsidRPr="000E688C">
              <w:rPr>
                <w:rFonts w:ascii="Arial" w:hAnsi="Arial" w:cs="Arial"/>
                <w:sz w:val="20"/>
              </w:rPr>
              <w:t xml:space="preserve">. Ta sama </w:t>
            </w:r>
            <w:r w:rsidR="000F0D5A">
              <w:rPr>
                <w:rFonts w:ascii="Arial" w:hAnsi="Arial" w:cs="Arial"/>
                <w:sz w:val="20"/>
              </w:rPr>
              <w:t>metodyka</w:t>
            </w:r>
            <w:r w:rsidR="000F0D5A" w:rsidRPr="000E688C">
              <w:rPr>
                <w:rFonts w:ascii="Arial" w:hAnsi="Arial" w:cs="Arial"/>
                <w:sz w:val="20"/>
              </w:rPr>
              <w:t xml:space="preserve"> </w:t>
            </w:r>
            <w:r w:rsidRPr="000E688C">
              <w:rPr>
                <w:rFonts w:ascii="Arial" w:hAnsi="Arial" w:cs="Arial"/>
                <w:sz w:val="20"/>
              </w:rPr>
              <w:t xml:space="preserve">wykorzystywana jest w celu przeliczenia tabel finansowych z PLN </w:t>
            </w:r>
            <w:r w:rsidR="00AB5D95">
              <w:rPr>
                <w:rFonts w:ascii="Arial" w:hAnsi="Arial" w:cs="Arial"/>
                <w:sz w:val="20"/>
              </w:rPr>
              <w:t>n</w:t>
            </w:r>
            <w:r w:rsidRPr="000E688C">
              <w:rPr>
                <w:rFonts w:ascii="Arial" w:hAnsi="Arial" w:cs="Arial"/>
                <w:sz w:val="20"/>
              </w:rPr>
              <w:t>a EUR podczas sporządzania załącznika dla dużych projektów do wniosku o dofinansowanie.</w:t>
            </w:r>
          </w:p>
          <w:p w14:paraId="284459DF" w14:textId="0182F3E7" w:rsidR="001B28A3" w:rsidRDefault="001B28A3" w:rsidP="00845C09">
            <w:pPr>
              <w:keepNext/>
              <w:autoSpaceDE w:val="0"/>
              <w:autoSpaceDN w:val="0"/>
              <w:adjustRightInd w:val="0"/>
              <w:spacing w:before="0" w:line="24" w:lineRule="atLeast"/>
              <w:rPr>
                <w:rFonts w:ascii="Arial" w:hAnsi="Arial" w:cs="Arial"/>
                <w:sz w:val="20"/>
              </w:rPr>
            </w:pPr>
            <w:r w:rsidRPr="000E688C">
              <w:rPr>
                <w:rFonts w:ascii="Arial" w:hAnsi="Arial" w:cs="Arial"/>
                <w:sz w:val="20"/>
              </w:rPr>
              <w:t xml:space="preserve">W przypadku dużych projektów wdrażanych w kilku etapach w oparciu o art. 103 </w:t>
            </w:r>
            <w:r w:rsidR="00D264F6" w:rsidRPr="000E688C">
              <w:rPr>
                <w:rFonts w:ascii="Arial" w:hAnsi="Arial" w:cs="Arial"/>
                <w:i/>
                <w:sz w:val="20"/>
              </w:rPr>
              <w:t>Rozporządzenia Parlamentu Europejskiego i Rady (UE)</w:t>
            </w:r>
            <w:r w:rsidR="00F12610">
              <w:rPr>
                <w:rFonts w:ascii="Arial" w:hAnsi="Arial" w:cs="Arial"/>
                <w:i/>
                <w:sz w:val="20"/>
              </w:rPr>
              <w:t xml:space="preserve"> </w:t>
            </w:r>
            <w:r w:rsidR="00D264F6" w:rsidRPr="000E688C">
              <w:rPr>
                <w:rFonts w:ascii="Arial" w:hAnsi="Arial" w:cs="Arial"/>
                <w:i/>
                <w:sz w:val="20"/>
              </w:rPr>
              <w:t>nr 1303/2013 z dnia 17 grudnia 2013 r</w:t>
            </w:r>
            <w:r w:rsidR="00D264F6">
              <w:rPr>
                <w:rFonts w:ascii="Arial" w:hAnsi="Arial" w:cs="Arial"/>
                <w:i/>
                <w:sz w:val="20"/>
              </w:rPr>
              <w:t>.</w:t>
            </w:r>
            <w:r w:rsidRPr="000E688C">
              <w:rPr>
                <w:rFonts w:ascii="Arial" w:hAnsi="Arial" w:cs="Arial"/>
                <w:sz w:val="20"/>
              </w:rPr>
              <w:t xml:space="preserve">, progi kwotowe, </w:t>
            </w:r>
            <w:r w:rsidR="00B15680">
              <w:rPr>
                <w:rFonts w:ascii="Arial" w:hAnsi="Arial" w:cs="Arial"/>
                <w:sz w:val="20"/>
              </w:rPr>
              <w:br/>
            </w:r>
            <w:r w:rsidRPr="000E688C">
              <w:rPr>
                <w:rFonts w:ascii="Arial" w:hAnsi="Arial" w:cs="Arial"/>
                <w:sz w:val="20"/>
              </w:rPr>
              <w:t xml:space="preserve">o których mowa powyżej odnoszą się do sumy całkowitych kosztów kwalifikowalnych po uwzględnieniu oczekiwanych dochodów faz przypadających zarówno na perspektywę finansową 2007-2013, jak i 2014-2020. </w:t>
            </w:r>
          </w:p>
          <w:p w14:paraId="71136200" w14:textId="1F07363D" w:rsidR="00872F82" w:rsidRPr="000F0C01" w:rsidRDefault="00872F82" w:rsidP="004E55A6">
            <w:pPr>
              <w:spacing w:line="24" w:lineRule="atLeast"/>
              <w:rPr>
                <w:rFonts w:ascii="Arial" w:hAnsi="Arial" w:cs="Arial"/>
                <w:sz w:val="20"/>
              </w:rPr>
            </w:pPr>
            <w:r w:rsidRPr="000F0C01">
              <w:rPr>
                <w:rFonts w:ascii="Arial" w:hAnsi="Arial" w:cs="Arial"/>
                <w:sz w:val="20"/>
              </w:rPr>
              <w:t xml:space="preserve">Beneficjent zobowiązany jest przedłożyć </w:t>
            </w:r>
            <w:r w:rsidR="004E55A6" w:rsidRPr="000F0C01">
              <w:rPr>
                <w:rFonts w:ascii="Arial" w:hAnsi="Arial" w:cs="Arial"/>
                <w:sz w:val="20"/>
              </w:rPr>
              <w:t>instytucji przyjmującej wnioski o dofinansowanie</w:t>
            </w:r>
            <w:r w:rsidR="006F7642" w:rsidRPr="000F0C01">
              <w:rPr>
                <w:rFonts w:ascii="Arial" w:hAnsi="Arial" w:cs="Arial"/>
                <w:sz w:val="20"/>
              </w:rPr>
              <w:t xml:space="preserve"> do oceny</w:t>
            </w:r>
            <w:r w:rsidR="004E55A6" w:rsidRPr="000F0C01">
              <w:rPr>
                <w:rFonts w:ascii="Arial" w:hAnsi="Arial" w:cs="Arial"/>
                <w:sz w:val="20"/>
              </w:rPr>
              <w:t xml:space="preserve"> </w:t>
            </w:r>
            <w:r w:rsidRPr="000F0C01">
              <w:rPr>
                <w:rFonts w:ascii="Arial" w:hAnsi="Arial" w:cs="Arial"/>
                <w:sz w:val="20"/>
              </w:rPr>
              <w:t xml:space="preserve">wniosek w formie określonej </w:t>
            </w:r>
            <w:r w:rsidR="006F7642" w:rsidRPr="000F0C01">
              <w:rPr>
                <w:rFonts w:ascii="Arial" w:hAnsi="Arial" w:cs="Arial"/>
                <w:sz w:val="20"/>
              </w:rPr>
              <w:t>przez instytucję prowadzącą nabór wniosków</w:t>
            </w:r>
            <w:r w:rsidR="00290DA5" w:rsidRPr="000F0C01">
              <w:rPr>
                <w:rFonts w:ascii="Arial" w:hAnsi="Arial" w:cs="Arial"/>
                <w:sz w:val="20"/>
              </w:rPr>
              <w:t xml:space="preserve"> tj. CUPT</w:t>
            </w:r>
            <w:r w:rsidR="006F7642" w:rsidRPr="000F0C01">
              <w:rPr>
                <w:rFonts w:ascii="Arial" w:hAnsi="Arial" w:cs="Arial"/>
                <w:sz w:val="20"/>
              </w:rPr>
              <w:t xml:space="preserve">. Instytucja prowadząca nabór wniosków </w:t>
            </w:r>
            <w:r w:rsidRPr="000F0C01">
              <w:rPr>
                <w:rFonts w:ascii="Arial" w:hAnsi="Arial" w:cs="Arial"/>
                <w:sz w:val="20"/>
              </w:rPr>
              <w:t xml:space="preserve">może dopuścić składanie wniosków w jednej z dwóch form: </w:t>
            </w:r>
          </w:p>
          <w:p w14:paraId="0FA39BEE" w14:textId="77777777" w:rsidR="00872F82" w:rsidRPr="000F0C01" w:rsidRDefault="00872F82" w:rsidP="00872F82">
            <w:pPr>
              <w:spacing w:line="24" w:lineRule="atLeast"/>
              <w:rPr>
                <w:rFonts w:ascii="Arial" w:hAnsi="Arial" w:cs="Arial"/>
                <w:sz w:val="20"/>
              </w:rPr>
            </w:pPr>
            <w:r w:rsidRPr="000F0C01">
              <w:rPr>
                <w:rFonts w:ascii="Arial" w:hAnsi="Arial" w:cs="Arial"/>
                <w:sz w:val="20"/>
              </w:rPr>
              <w:t>1.</w:t>
            </w:r>
            <w:r w:rsidRPr="000F0C01">
              <w:rPr>
                <w:rFonts w:ascii="Arial" w:hAnsi="Arial" w:cs="Arial"/>
                <w:sz w:val="20"/>
              </w:rPr>
              <w:tab/>
              <w:t>w formie elektronicznej w postaci dokumentu opatrzonego kwalifikowanym podpisem elektronicznym wraz z edytowalną elektroniczną  wersją wniosku i załączników,</w:t>
            </w:r>
          </w:p>
          <w:p w14:paraId="12A1ABBE" w14:textId="08BF5AE4" w:rsidR="00872F82" w:rsidRPr="000F0C01" w:rsidRDefault="00872F82" w:rsidP="00872F82">
            <w:pPr>
              <w:spacing w:line="24" w:lineRule="atLeast"/>
              <w:rPr>
                <w:rFonts w:ascii="Arial" w:hAnsi="Arial" w:cs="Arial"/>
                <w:sz w:val="20"/>
              </w:rPr>
            </w:pPr>
            <w:r w:rsidRPr="000F0C01">
              <w:rPr>
                <w:rFonts w:ascii="Arial" w:hAnsi="Arial" w:cs="Arial"/>
                <w:sz w:val="20"/>
              </w:rPr>
              <w:t>2.</w:t>
            </w:r>
            <w:r w:rsidRPr="000F0C01">
              <w:rPr>
                <w:rFonts w:ascii="Arial" w:hAnsi="Arial" w:cs="Arial"/>
                <w:sz w:val="20"/>
              </w:rPr>
              <w:tab/>
              <w:t xml:space="preserve">w formie papierowej w postaci dokumentu opatrzonego podpisem własnoręcznym wraz z edytowalną elektroniczną  wersją wniosku i załączników. </w:t>
            </w:r>
          </w:p>
          <w:p w14:paraId="300E8DC2" w14:textId="3975115E" w:rsidR="00DE0F2E" w:rsidRPr="000F0C01" w:rsidRDefault="00DE0F2E" w:rsidP="00872F82">
            <w:pPr>
              <w:spacing w:line="24" w:lineRule="atLeast"/>
              <w:rPr>
                <w:rFonts w:ascii="Arial" w:hAnsi="Arial" w:cs="Arial"/>
                <w:sz w:val="20"/>
              </w:rPr>
            </w:pPr>
            <w:r w:rsidRPr="000F0C01">
              <w:rPr>
                <w:rFonts w:ascii="Arial" w:hAnsi="Arial" w:cs="Arial"/>
                <w:sz w:val="20"/>
              </w:rPr>
              <w:t>Każdorazowo forma złożenia wniosku określona zostanie przez instytucję prowadzącą nabór wniosków w wezwaniu do złożenia wniosku o dofinansowanie w ramach Programu Operacyjnego Infrastruktura i Środowisko 2014-2020.</w:t>
            </w:r>
            <w:r w:rsidR="00564C73" w:rsidRPr="000F0C01">
              <w:rPr>
                <w:rFonts w:ascii="Arial" w:hAnsi="Arial" w:cs="Arial"/>
                <w:sz w:val="20"/>
              </w:rPr>
              <w:t xml:space="preserve"> Dokumentacja przedkładana do instytucji prowadzącej nabór wniosków powinna zostać sporządzona zgodnie z trybem i wymaganiami określonymi w niniejszej instrukcji do wypełniania wniosku o dofinansowanie oraz wezwaniem do złożenia wniosku o dofinansowanie. </w:t>
            </w:r>
          </w:p>
          <w:p w14:paraId="0C3BA0A6" w14:textId="3035D30A" w:rsidR="00564C73" w:rsidRPr="000F0C01" w:rsidRDefault="00DE0F2E" w:rsidP="006B7513">
            <w:pPr>
              <w:tabs>
                <w:tab w:val="left" w:pos="34"/>
              </w:tabs>
              <w:spacing w:line="24" w:lineRule="atLeast"/>
              <w:rPr>
                <w:rFonts w:ascii="Arial" w:hAnsi="Arial" w:cs="Arial"/>
                <w:sz w:val="20"/>
              </w:rPr>
            </w:pPr>
            <w:r w:rsidRPr="000F0C01">
              <w:rPr>
                <w:rFonts w:ascii="Arial" w:hAnsi="Arial" w:cs="Arial"/>
                <w:sz w:val="20"/>
              </w:rPr>
              <w:t xml:space="preserve">W przypadku, gdy wnioski przyjmowane będą w formie elektronicznej Beneficjent </w:t>
            </w:r>
            <w:r w:rsidR="006B7513" w:rsidRPr="000F0C01">
              <w:rPr>
                <w:rFonts w:ascii="Arial" w:hAnsi="Arial" w:cs="Arial"/>
                <w:sz w:val="20"/>
              </w:rPr>
              <w:t xml:space="preserve">zobowiązany jest </w:t>
            </w:r>
            <w:r w:rsidRPr="000F0C01">
              <w:rPr>
                <w:rFonts w:ascii="Arial" w:hAnsi="Arial" w:cs="Arial"/>
                <w:sz w:val="20"/>
              </w:rPr>
              <w:t>przedłożyć do instytucji prowadzące</w:t>
            </w:r>
            <w:r w:rsidR="00564C73" w:rsidRPr="000F0C01">
              <w:rPr>
                <w:rFonts w:ascii="Arial" w:hAnsi="Arial" w:cs="Arial"/>
                <w:sz w:val="20"/>
              </w:rPr>
              <w:t>j</w:t>
            </w:r>
            <w:r w:rsidRPr="000F0C01">
              <w:rPr>
                <w:rFonts w:ascii="Arial" w:hAnsi="Arial" w:cs="Arial"/>
                <w:sz w:val="20"/>
              </w:rPr>
              <w:t xml:space="preserve"> nabór </w:t>
            </w:r>
            <w:r w:rsidR="00564C73" w:rsidRPr="000F0C01">
              <w:rPr>
                <w:rFonts w:ascii="Arial" w:hAnsi="Arial" w:cs="Arial"/>
                <w:sz w:val="20"/>
              </w:rPr>
              <w:t xml:space="preserve">tj. CUPT </w:t>
            </w:r>
            <w:r w:rsidR="00D64C1A" w:rsidRPr="000F0C01">
              <w:rPr>
                <w:rFonts w:ascii="Arial" w:hAnsi="Arial" w:cs="Arial"/>
                <w:sz w:val="20"/>
              </w:rPr>
              <w:t>dokumentację opatrzoną kwalifikowanym podpisem elektronicznym. Kwalifikowanym podpisem elektronicznym powinien zostać opatrzony formularz wniosku o dofinansowanie oraz wszystkie wymagane oświadczenia podpisywane przez beneficjenta.</w:t>
            </w:r>
            <w:r w:rsidR="00564C73" w:rsidRPr="000F0C01">
              <w:rPr>
                <w:rFonts w:ascii="Arial" w:hAnsi="Arial" w:cs="Arial"/>
                <w:sz w:val="20"/>
              </w:rPr>
              <w:t xml:space="preserve"> </w:t>
            </w:r>
          </w:p>
          <w:p w14:paraId="613876B5" w14:textId="688F5321" w:rsidR="00A13CDD" w:rsidRPr="000F0C01" w:rsidRDefault="001E086E" w:rsidP="0016500C">
            <w:pPr>
              <w:rPr>
                <w:rFonts w:ascii="Arial" w:hAnsi="Arial" w:cs="Arial"/>
              </w:rPr>
            </w:pPr>
            <w:r w:rsidRPr="000F0C01">
              <w:rPr>
                <w:rFonts w:ascii="Arial" w:hAnsi="Arial" w:cs="Arial"/>
                <w:sz w:val="20"/>
              </w:rPr>
              <w:t>W przypadku, gdy wnioski przyjmowane b</w:t>
            </w:r>
            <w:r w:rsidR="004E55A6" w:rsidRPr="000F0C01">
              <w:rPr>
                <w:rFonts w:ascii="Arial" w:hAnsi="Arial" w:cs="Arial"/>
                <w:sz w:val="20"/>
              </w:rPr>
              <w:t xml:space="preserve">ędą </w:t>
            </w:r>
            <w:r w:rsidRPr="000F0C01">
              <w:rPr>
                <w:rFonts w:ascii="Arial" w:hAnsi="Arial" w:cs="Arial"/>
                <w:sz w:val="20"/>
              </w:rPr>
              <w:t>w formie papierowej,</w:t>
            </w:r>
            <w:r w:rsidR="00163BF2" w:rsidRPr="000F0C01">
              <w:rPr>
                <w:rFonts w:ascii="Arial" w:hAnsi="Arial" w:cs="Arial"/>
                <w:sz w:val="20"/>
              </w:rPr>
              <w:t xml:space="preserve"> </w:t>
            </w:r>
            <w:r w:rsidR="00A87002" w:rsidRPr="000F0C01">
              <w:rPr>
                <w:rFonts w:ascii="Arial" w:hAnsi="Arial" w:cs="Arial"/>
                <w:sz w:val="20"/>
              </w:rPr>
              <w:t>B</w:t>
            </w:r>
            <w:r w:rsidR="00F30FCB" w:rsidRPr="000F0C01">
              <w:rPr>
                <w:rFonts w:ascii="Arial" w:hAnsi="Arial" w:cs="Arial"/>
                <w:sz w:val="20"/>
              </w:rPr>
              <w:t>eneficjent zobowiązany jest przedłożyć instytucji przyjmującej wnioski o dofinansowanie</w:t>
            </w:r>
            <w:r w:rsidR="00163BF2" w:rsidRPr="000F0C01">
              <w:rPr>
                <w:rFonts w:ascii="Arial" w:hAnsi="Arial" w:cs="Arial"/>
                <w:sz w:val="20"/>
              </w:rPr>
              <w:t xml:space="preserve">, </w:t>
            </w:r>
            <w:r w:rsidR="00F30FCB" w:rsidRPr="000F0C01">
              <w:rPr>
                <w:rFonts w:ascii="Arial" w:hAnsi="Arial" w:cs="Arial"/>
                <w:sz w:val="20"/>
              </w:rPr>
              <w:t>tj. CUPT do oceny</w:t>
            </w:r>
            <w:r w:rsidR="00A13CDD" w:rsidRPr="000F0C01">
              <w:rPr>
                <w:rFonts w:ascii="Arial" w:hAnsi="Arial" w:cs="Arial"/>
                <w:sz w:val="20"/>
              </w:rPr>
              <w:t>:</w:t>
            </w:r>
          </w:p>
          <w:p w14:paraId="4E2EEE85" w14:textId="28C79EC0" w:rsidR="00A13CDD" w:rsidRDefault="00A13CDD" w:rsidP="0016500C">
            <w:pPr>
              <w:rPr>
                <w:rFonts w:ascii="Arial" w:hAnsi="Arial" w:cs="Arial"/>
              </w:rPr>
            </w:pPr>
            <w:r>
              <w:rPr>
                <w:rFonts w:ascii="Arial" w:hAnsi="Arial" w:cs="Arial"/>
                <w:sz w:val="20"/>
              </w:rPr>
              <w:t>- 1 egzemplarz papierowej wersji wypełnionego formularza wniosku o dofinansowanie</w:t>
            </w:r>
            <w:r w:rsidR="0086199E">
              <w:rPr>
                <w:rFonts w:ascii="Arial" w:hAnsi="Arial" w:cs="Arial"/>
                <w:sz w:val="20"/>
              </w:rPr>
              <w:t>,</w:t>
            </w:r>
            <w:r w:rsidR="00F30FCB" w:rsidRPr="0016500C">
              <w:rPr>
                <w:rFonts w:ascii="Arial" w:hAnsi="Arial" w:cs="Arial"/>
                <w:sz w:val="20"/>
              </w:rPr>
              <w:t xml:space="preserve"> </w:t>
            </w:r>
          </w:p>
          <w:p w14:paraId="79814C50" w14:textId="46D1363E" w:rsidR="00F30FCB" w:rsidRDefault="00A13CDD" w:rsidP="0016500C">
            <w:pPr>
              <w:rPr>
                <w:rFonts w:ascii="Arial" w:hAnsi="Arial" w:cs="Arial"/>
                <w:sz w:val="20"/>
              </w:rPr>
            </w:pPr>
            <w:r>
              <w:rPr>
                <w:rFonts w:ascii="Arial" w:hAnsi="Arial" w:cs="Arial"/>
                <w:sz w:val="20"/>
              </w:rPr>
              <w:t>-</w:t>
            </w:r>
            <w:r w:rsidR="00F95E2D">
              <w:rPr>
                <w:rFonts w:ascii="Arial" w:hAnsi="Arial" w:cs="Arial"/>
                <w:sz w:val="20"/>
              </w:rPr>
              <w:t xml:space="preserve"> </w:t>
            </w:r>
            <w:r>
              <w:rPr>
                <w:rFonts w:ascii="Arial" w:hAnsi="Arial" w:cs="Arial"/>
                <w:sz w:val="20"/>
              </w:rPr>
              <w:t>1</w:t>
            </w:r>
            <w:r w:rsidR="00F30FCB" w:rsidRPr="0016500C">
              <w:rPr>
                <w:rFonts w:ascii="Arial" w:hAnsi="Arial" w:cs="Arial"/>
                <w:sz w:val="20"/>
              </w:rPr>
              <w:t xml:space="preserve"> egzemplarz wniosku wraz z załącznikami w wersji elektronicznej na płycie CD/DVD</w:t>
            </w:r>
            <w:r>
              <w:rPr>
                <w:rFonts w:ascii="Arial" w:hAnsi="Arial" w:cs="Arial"/>
                <w:sz w:val="20"/>
              </w:rPr>
              <w:t xml:space="preserve">. </w:t>
            </w:r>
            <w:r w:rsidR="00F30FCB" w:rsidRPr="0016500C">
              <w:rPr>
                <w:rFonts w:ascii="Arial" w:hAnsi="Arial" w:cs="Arial"/>
                <w:sz w:val="20"/>
              </w:rPr>
              <w:t xml:space="preserve"> W celu przyspieszenia weryfikacji dokumentacji aplikacyjnej – na płycie CD/DVD należy zamieścić </w:t>
            </w:r>
            <w:r w:rsidR="0086199E">
              <w:rPr>
                <w:rFonts w:ascii="Arial" w:hAnsi="Arial" w:cs="Arial"/>
                <w:sz w:val="20"/>
              </w:rPr>
              <w:t xml:space="preserve">również </w:t>
            </w:r>
            <w:r w:rsidR="00F30FCB" w:rsidRPr="0016500C">
              <w:rPr>
                <w:rFonts w:ascii="Arial" w:hAnsi="Arial" w:cs="Arial"/>
                <w:sz w:val="20"/>
              </w:rPr>
              <w:t>wersję edytowalną formularza wniosku o dofinansowanie, studium wykonalności/rezultatów studium wykonalności, wykresu Gantta itp</w:t>
            </w:r>
            <w:r w:rsidR="00F30FCB" w:rsidRPr="00DF447C">
              <w:rPr>
                <w:rFonts w:ascii="Arial" w:hAnsi="Arial" w:cs="Arial"/>
                <w:sz w:val="20"/>
              </w:rPr>
              <w:t xml:space="preserve">. </w:t>
            </w:r>
            <w:r w:rsidR="005027BE" w:rsidRPr="00DF447C">
              <w:rPr>
                <w:rFonts w:ascii="Arial" w:hAnsi="Arial" w:cs="Arial"/>
                <w:sz w:val="20"/>
              </w:rPr>
              <w:t>– jeśli dotyczy</w:t>
            </w:r>
          </w:p>
          <w:p w14:paraId="70599DC2" w14:textId="161AAA64" w:rsidR="00AD6E50" w:rsidRDefault="00AD6E50" w:rsidP="0016500C">
            <w:pPr>
              <w:rPr>
                <w:rFonts w:ascii="Arial" w:hAnsi="Arial" w:cs="Arial"/>
                <w:sz w:val="20"/>
              </w:rPr>
            </w:pPr>
            <w:r>
              <w:rPr>
                <w:rFonts w:ascii="Arial" w:hAnsi="Arial" w:cs="Arial"/>
                <w:sz w:val="20"/>
              </w:rPr>
              <w:t>- po 1 egzemplarzu wersji papierowej załączników:</w:t>
            </w:r>
          </w:p>
          <w:p w14:paraId="39060FB1" w14:textId="6A6F7454" w:rsidR="00AD6E50" w:rsidRPr="00AD6E50" w:rsidRDefault="00AD6E50" w:rsidP="00AD6E50">
            <w:pPr>
              <w:pStyle w:val="Akapitzlist"/>
              <w:numPr>
                <w:ilvl w:val="0"/>
                <w:numId w:val="90"/>
              </w:numPr>
              <w:rPr>
                <w:rFonts w:ascii="Arial" w:hAnsi="Arial" w:cs="Arial"/>
                <w:sz w:val="20"/>
              </w:rPr>
            </w:pPr>
            <w:r w:rsidRPr="00AD6E50">
              <w:rPr>
                <w:rFonts w:ascii="Arial" w:hAnsi="Arial" w:cs="Arial"/>
                <w:sz w:val="20"/>
              </w:rPr>
              <w:t xml:space="preserve">Deklaracja organu odpowiedzialnego za monitorowanie obszarów NATURA 2000 (załącznik nr 1) – jeśli dotyczy; </w:t>
            </w:r>
          </w:p>
          <w:p w14:paraId="3894C8A7" w14:textId="24628797" w:rsidR="00AD6E50" w:rsidRPr="00CE46B7" w:rsidRDefault="00AD6E50" w:rsidP="00CE46B7">
            <w:pPr>
              <w:pStyle w:val="Akapitzlist"/>
              <w:numPr>
                <w:ilvl w:val="0"/>
                <w:numId w:val="90"/>
              </w:numPr>
              <w:rPr>
                <w:rFonts w:ascii="Arial" w:hAnsi="Arial" w:cs="Arial"/>
                <w:sz w:val="20"/>
              </w:rPr>
            </w:pPr>
            <w:r w:rsidRPr="00CE46B7">
              <w:rPr>
                <w:rFonts w:ascii="Arial" w:hAnsi="Arial" w:cs="Arial"/>
                <w:sz w:val="20"/>
              </w:rPr>
              <w:t>Deklaracja właściwego organu odpowiedzialnego za gospodarkę wodną (załącznik nr 2) – jeśli dotyczy;</w:t>
            </w:r>
          </w:p>
          <w:p w14:paraId="3EE26FDB" w14:textId="3E65466E" w:rsidR="00AD6E50" w:rsidRPr="00AD6E50" w:rsidRDefault="00AD6E50" w:rsidP="00AD6E50">
            <w:pPr>
              <w:pStyle w:val="Akapitzlist"/>
              <w:numPr>
                <w:ilvl w:val="0"/>
                <w:numId w:val="90"/>
              </w:numPr>
              <w:rPr>
                <w:rFonts w:ascii="Arial" w:hAnsi="Arial" w:cs="Arial"/>
              </w:rPr>
            </w:pPr>
            <w:r w:rsidRPr="00AD6E50">
              <w:rPr>
                <w:rFonts w:ascii="Arial" w:hAnsi="Arial" w:cs="Arial"/>
                <w:sz w:val="20"/>
              </w:rPr>
              <w:t>wszystkie wymagane oświadczenia podpisywane przez beneficjenta.</w:t>
            </w:r>
          </w:p>
          <w:p w14:paraId="370D275A" w14:textId="77777777" w:rsidR="0023551F" w:rsidRDefault="00F30FCB" w:rsidP="00872F82">
            <w:pPr>
              <w:rPr>
                <w:rFonts w:ascii="Arial" w:hAnsi="Arial" w:cs="Arial"/>
                <w:color w:val="FF0000"/>
                <w:sz w:val="20"/>
              </w:rPr>
            </w:pPr>
            <w:r w:rsidRPr="00CE46B7">
              <w:rPr>
                <w:rFonts w:ascii="Arial" w:hAnsi="Arial" w:cs="Arial"/>
                <w:sz w:val="20"/>
              </w:rPr>
              <w:t>W przypadku projektu dużego na etapie przekazywania wniosku o dofinansowanie do IZ celem dalszego przekazania wniosku do KE należy dołączyć analogiczną wersję papierową oraz elektroniczną załącznika dla projektów dużych zawierającego tabele finansowe przeliczone na EUR zgodnie z ustalonym formatem</w:t>
            </w:r>
            <w:r w:rsidRPr="00F30FCB">
              <w:rPr>
                <w:rFonts w:ascii="Arial" w:hAnsi="Arial" w:cs="Arial"/>
                <w:sz w:val="20"/>
              </w:rPr>
              <w:t xml:space="preserve"> (załącznik </w:t>
            </w:r>
            <w:r w:rsidR="00CE46B7">
              <w:rPr>
                <w:rFonts w:ascii="Arial" w:hAnsi="Arial" w:cs="Arial"/>
                <w:sz w:val="20"/>
              </w:rPr>
              <w:t xml:space="preserve">nr 7 </w:t>
            </w:r>
            <w:r w:rsidRPr="00F30FCB">
              <w:rPr>
                <w:rFonts w:ascii="Arial" w:hAnsi="Arial" w:cs="Arial"/>
                <w:iCs/>
                <w:sz w:val="20"/>
              </w:rPr>
              <w:t>Tabele do wniosku o dofinansowanie w EUR</w:t>
            </w:r>
            <w:r w:rsidRPr="00F30FCB">
              <w:rPr>
                <w:rFonts w:ascii="Arial" w:hAnsi="Arial" w:cs="Arial"/>
                <w:sz w:val="20"/>
              </w:rPr>
              <w:t xml:space="preserve">). </w:t>
            </w:r>
            <w:r w:rsidR="005F695D">
              <w:rPr>
                <w:rFonts w:ascii="Arial" w:hAnsi="Arial" w:cs="Arial"/>
                <w:sz w:val="20"/>
              </w:rPr>
              <w:t xml:space="preserve">Należy również dołączyć dodatkowy egzemplarz ostatecznej wersji wniosku o dofinansowanie w wersji papierowej i elektronicznej oraz </w:t>
            </w:r>
            <w:r w:rsidR="005F695D" w:rsidRPr="000F0C01">
              <w:rPr>
                <w:rFonts w:ascii="Arial" w:hAnsi="Arial" w:cs="Arial"/>
                <w:sz w:val="20"/>
              </w:rPr>
              <w:t>dodatkową ostateczną wersję załączników w wersji elektronicznej.</w:t>
            </w:r>
            <w:r w:rsidR="00D64C1A" w:rsidRPr="000F0C01">
              <w:rPr>
                <w:rFonts w:ascii="Arial" w:hAnsi="Arial" w:cs="Arial"/>
                <w:sz w:val="20"/>
              </w:rPr>
              <w:t xml:space="preserve"> Załącznik powinien być przekazany w takiej formie jaka została określona dla całej dokumentacji przez instytucję prowadzącą nabór.</w:t>
            </w:r>
          </w:p>
          <w:p w14:paraId="1EF99EEB" w14:textId="71788181" w:rsidR="00F30FCB" w:rsidRPr="00F30FCB" w:rsidRDefault="00872F82" w:rsidP="00872F82">
            <w:pPr>
              <w:rPr>
                <w:rFonts w:ascii="Arial" w:hAnsi="Arial" w:cs="Arial"/>
                <w:sz w:val="20"/>
              </w:rPr>
            </w:pPr>
            <w:r>
              <w:rPr>
                <w:rFonts w:ascii="Arial" w:hAnsi="Arial" w:cs="Arial"/>
                <w:sz w:val="20"/>
              </w:rPr>
              <w:t>W</w:t>
            </w:r>
            <w:r w:rsidR="00F30FCB" w:rsidRPr="00F30FCB">
              <w:rPr>
                <w:rFonts w:ascii="Arial" w:hAnsi="Arial" w:cs="Arial"/>
                <w:sz w:val="20"/>
              </w:rPr>
              <w:t xml:space="preserve">szystkie strony wniosku o dofinansowanie powinny być parafowane przez osobę/osoby upoważnioną/upoważnione do reprezentowania beneficjenta (stosowne upoważnienie należy załączyć do wniosku). Kopie wniosku o dofinansowanie oraz załączników muszą być poświadczone za zgodność z oryginałem w następującej formie: </w:t>
            </w:r>
          </w:p>
          <w:p w14:paraId="6952636D" w14:textId="72CB99F2"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przypadku, gdy dokument posiada ponumerowane strony, na pierwszej stronie kopii powinna znaleźć się adnotacja „za zgodność z oryginałem od strony… do strony…” oraz czytelny podpis lub pieczątka imienna i parafa osoby podpisującej dokument lub innej osoby posiadającej upoważnienie do</w:t>
            </w:r>
            <w:r w:rsidR="00DB0306">
              <w:rPr>
                <w:rFonts w:ascii="Arial" w:hAnsi="Arial" w:cs="Arial"/>
                <w:iCs/>
                <w:sz w:val="20"/>
              </w:rPr>
              <w:t xml:space="preserve"> poświadczania</w:t>
            </w:r>
            <w:r w:rsidRPr="004440CF">
              <w:rPr>
                <w:rFonts w:ascii="Arial" w:hAnsi="Arial" w:cs="Arial"/>
                <w:iCs/>
                <w:sz w:val="20"/>
              </w:rPr>
              <w:t xml:space="preserve"> zgodności dokumentów z oryginałem (pisemne upoważnienie dla takiej osoby dołączane jest do wniosku);</w:t>
            </w:r>
          </w:p>
          <w:p w14:paraId="18BD466F"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sytuacji, w której dokument nie posiada numeracji stron, poświadczona „za zgodność z oryginałem” musi być każda strona dokumentu, w sposób analogiczny jak w tiret powyżej;</w:t>
            </w:r>
          </w:p>
          <w:p w14:paraId="3043D123"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 xml:space="preserve">w przypadku gdy załączony jest raport o oddziaływaniu przedsięwzięcia na środowisko </w:t>
            </w:r>
            <w:r w:rsidRPr="004440CF">
              <w:rPr>
                <w:rFonts w:ascii="Arial" w:hAnsi="Arial" w:cs="Arial"/>
                <w:iCs/>
                <w:sz w:val="20"/>
              </w:rPr>
              <w:br/>
              <w:t xml:space="preserve">w wersji elektronicznej, należy dołączyć oświadczenie beneficjenta, iż przedmiotowy dokument </w:t>
            </w:r>
            <w:r w:rsidR="00C26F05">
              <w:rPr>
                <w:rFonts w:ascii="Arial" w:hAnsi="Arial" w:cs="Arial"/>
                <w:iCs/>
                <w:sz w:val="20"/>
              </w:rPr>
              <w:br/>
            </w:r>
            <w:r w:rsidRPr="004440CF">
              <w:rPr>
                <w:rFonts w:ascii="Arial" w:hAnsi="Arial" w:cs="Arial"/>
                <w:iCs/>
                <w:sz w:val="20"/>
              </w:rPr>
              <w:t xml:space="preserve">w przekazanej wersji stanowi kopię raportu będącego załącznikiem do wniosku o wydanie decyzji o środowiskowych uwarunkowaniach (wskazując przy tym datę i sygnaturę wniosku oraz datę </w:t>
            </w:r>
            <w:r w:rsidR="00C26F05">
              <w:rPr>
                <w:rFonts w:ascii="Arial" w:hAnsi="Arial" w:cs="Arial"/>
                <w:iCs/>
                <w:sz w:val="20"/>
              </w:rPr>
              <w:br/>
            </w:r>
            <w:r w:rsidRPr="004440CF">
              <w:rPr>
                <w:rFonts w:ascii="Arial" w:hAnsi="Arial" w:cs="Arial"/>
                <w:iCs/>
                <w:sz w:val="20"/>
              </w:rPr>
              <w:t>i sygnaturę decyzji, której raport dotyczy). Na oświadczeniu powinien być czytelny podpis lub pieczątka imienna i parafa osoby podpisującej dokument lub innej osoby posiadającej upoważnienie do potwierdzenia zgodności dokumentów z oryginałem.</w:t>
            </w:r>
          </w:p>
          <w:p w14:paraId="34BB0A20" w14:textId="77777777" w:rsidR="00BB6CF9" w:rsidRPr="00F30FCB" w:rsidRDefault="00F30FCB" w:rsidP="00F30FCB">
            <w:pPr>
              <w:spacing w:before="0" w:line="24" w:lineRule="atLeast"/>
              <w:rPr>
                <w:rFonts w:ascii="Arial" w:hAnsi="Arial" w:cs="Arial"/>
                <w:sz w:val="20"/>
              </w:rPr>
            </w:pPr>
            <w:r w:rsidRPr="00F30FCB">
              <w:rPr>
                <w:rFonts w:ascii="Arial" w:hAnsi="Arial" w:cs="Arial"/>
                <w:sz w:val="20"/>
              </w:rPr>
              <w:t>Na żądanie właściwej instytucji beneficjent jest zobowiązany przedstawić oryginał dokumentu do wglądu lub kopię poświadczoną za zgodność z oryginałem przez  osobę/osoby upoważnioną/upoważnione do reprezentowania beneficjenta (…)</w:t>
            </w:r>
            <w:r w:rsidR="00BB6CF9" w:rsidRPr="00F30FCB">
              <w:rPr>
                <w:rFonts w:ascii="Arial" w:hAnsi="Arial" w:cs="Arial"/>
                <w:sz w:val="20"/>
              </w:rPr>
              <w:t>.</w:t>
            </w:r>
          </w:p>
          <w:p w14:paraId="0680425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Wersja elektroniczna dokumentacji aplikacyjnej powinna spełniać następujące warunki:</w:t>
            </w:r>
          </w:p>
          <w:p w14:paraId="017EFAB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pliki powinny być uporządkowane i podzielone na katalogi (osobno wniosek, osobno załączniki);</w:t>
            </w:r>
          </w:p>
          <w:p w14:paraId="7F6463BD"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nazwy plików oraz katalogów </w:t>
            </w:r>
            <w:r w:rsidR="006D4FF9">
              <w:rPr>
                <w:rFonts w:ascii="Arial" w:hAnsi="Arial" w:cs="Arial"/>
                <w:sz w:val="20"/>
              </w:rPr>
              <w:t xml:space="preserve">powinny wskazywać na ich zawartość i </w:t>
            </w:r>
            <w:r w:rsidRPr="000E688C">
              <w:rPr>
                <w:rFonts w:ascii="Arial" w:hAnsi="Arial" w:cs="Arial"/>
                <w:sz w:val="20"/>
              </w:rPr>
              <w:t xml:space="preserve">nie </w:t>
            </w:r>
            <w:r w:rsidR="00776A9B">
              <w:rPr>
                <w:rFonts w:ascii="Arial" w:hAnsi="Arial" w:cs="Arial"/>
                <w:sz w:val="20"/>
              </w:rPr>
              <w:t>powinny</w:t>
            </w:r>
            <w:r w:rsidR="00776A9B" w:rsidRPr="000E688C">
              <w:rPr>
                <w:rFonts w:ascii="Arial" w:hAnsi="Arial" w:cs="Arial"/>
                <w:sz w:val="20"/>
              </w:rPr>
              <w:t xml:space="preserve"> </w:t>
            </w:r>
            <w:r w:rsidRPr="000E688C">
              <w:rPr>
                <w:rFonts w:ascii="Arial" w:hAnsi="Arial" w:cs="Arial"/>
                <w:sz w:val="20"/>
              </w:rPr>
              <w:t>zawierać polskich znaków;</w:t>
            </w:r>
          </w:p>
          <w:p w14:paraId="49534B2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obrazy (mapy, zdjęcia, skany, </w:t>
            </w:r>
            <w:r w:rsidR="007266BF">
              <w:rPr>
                <w:rFonts w:ascii="Arial" w:hAnsi="Arial" w:cs="Arial"/>
                <w:sz w:val="20"/>
              </w:rPr>
              <w:t>itp</w:t>
            </w:r>
            <w:r w:rsidRPr="000E688C">
              <w:rPr>
                <w:rFonts w:ascii="Arial" w:hAnsi="Arial" w:cs="Arial"/>
                <w:sz w:val="20"/>
              </w:rPr>
              <w:t>.) powinny być czytelne i zapisane w formacie jpg lub pdf</w:t>
            </w:r>
            <w:r w:rsidR="00A87002">
              <w:rPr>
                <w:rFonts w:ascii="Arial" w:hAnsi="Arial" w:cs="Arial"/>
                <w:sz w:val="20"/>
              </w:rPr>
              <w:t xml:space="preserve"> </w:t>
            </w:r>
            <w:r w:rsidR="00A87002" w:rsidRPr="007C450E">
              <w:rPr>
                <w:rFonts w:ascii="Arial" w:hAnsi="Arial" w:cs="Arial"/>
                <w:sz w:val="20"/>
              </w:rPr>
              <w:t xml:space="preserve">(w przypadku dużych projektów dane geograficzne </w:t>
            </w:r>
            <w:r w:rsidR="00A87002">
              <w:rPr>
                <w:rFonts w:ascii="Arial" w:hAnsi="Arial" w:cs="Arial"/>
                <w:sz w:val="20"/>
              </w:rPr>
              <w:t xml:space="preserve">powinny być przedstawione </w:t>
            </w:r>
            <w:r w:rsidR="004C3B68">
              <w:rPr>
                <w:rFonts w:ascii="Arial" w:hAnsi="Arial" w:cs="Arial"/>
                <w:sz w:val="20"/>
              </w:rPr>
              <w:t xml:space="preserve">także </w:t>
            </w:r>
            <w:r w:rsidR="00A87002" w:rsidRPr="007C450E">
              <w:rPr>
                <w:rFonts w:ascii="Arial" w:hAnsi="Arial" w:cs="Arial"/>
                <w:sz w:val="20"/>
              </w:rPr>
              <w:t>w formacie wektorowym w formacie Shapefile)</w:t>
            </w:r>
            <w:r w:rsidRPr="000E688C">
              <w:rPr>
                <w:rFonts w:ascii="Arial" w:hAnsi="Arial" w:cs="Arial"/>
                <w:sz w:val="20"/>
              </w:rPr>
              <w:t>, natomiast tabele/</w:t>
            </w:r>
            <w:r w:rsidR="0002253D">
              <w:rPr>
                <w:rFonts w:ascii="Arial" w:hAnsi="Arial" w:cs="Arial"/>
                <w:sz w:val="20"/>
              </w:rPr>
              <w:t xml:space="preserve">modele finansowe w formacie xls, </w:t>
            </w:r>
            <w:r w:rsidR="004F14B3" w:rsidRPr="000E688C">
              <w:rPr>
                <w:rFonts w:ascii="Arial" w:hAnsi="Arial" w:cs="Arial"/>
                <w:sz w:val="20"/>
              </w:rPr>
              <w:t>xlsx</w:t>
            </w:r>
            <w:r w:rsidR="0002253D">
              <w:rPr>
                <w:rFonts w:ascii="Arial" w:hAnsi="Arial" w:cs="Arial"/>
                <w:sz w:val="20"/>
              </w:rPr>
              <w:t xml:space="preserve">, </w:t>
            </w:r>
            <w:r w:rsidR="0002253D" w:rsidRPr="0002253D">
              <w:rPr>
                <w:rFonts w:ascii="Arial" w:hAnsi="Arial" w:cs="Arial"/>
                <w:sz w:val="20"/>
              </w:rPr>
              <w:t>xlsm lub xlsb</w:t>
            </w:r>
            <w:r w:rsidR="004F14B3" w:rsidRPr="000E688C">
              <w:rPr>
                <w:rFonts w:ascii="Arial" w:hAnsi="Arial" w:cs="Arial"/>
                <w:sz w:val="20"/>
              </w:rPr>
              <w:t xml:space="preserve"> </w:t>
            </w:r>
            <w:r w:rsidRPr="000E688C">
              <w:rPr>
                <w:rFonts w:ascii="Arial" w:hAnsi="Arial" w:cs="Arial"/>
                <w:sz w:val="20"/>
              </w:rPr>
              <w:t xml:space="preserve">(arkusze kalkulacyjne </w:t>
            </w:r>
            <w:r w:rsidR="007266BF">
              <w:rPr>
                <w:rFonts w:ascii="Arial" w:hAnsi="Arial" w:cs="Arial"/>
                <w:sz w:val="20"/>
              </w:rPr>
              <w:t>powinny</w:t>
            </w:r>
            <w:r w:rsidR="007266BF" w:rsidRPr="000E688C">
              <w:rPr>
                <w:rFonts w:ascii="Arial" w:hAnsi="Arial" w:cs="Arial"/>
                <w:sz w:val="20"/>
              </w:rPr>
              <w:t xml:space="preserve"> </w:t>
            </w:r>
            <w:r w:rsidRPr="000E688C">
              <w:rPr>
                <w:rFonts w:ascii="Arial" w:hAnsi="Arial" w:cs="Arial"/>
                <w:sz w:val="20"/>
              </w:rPr>
              <w:t>mieć odblokowane formuły</w:t>
            </w:r>
            <w:r w:rsidR="007266BF">
              <w:rPr>
                <w:rFonts w:ascii="Arial" w:hAnsi="Arial" w:cs="Arial"/>
                <w:sz w:val="20"/>
              </w:rPr>
              <w:t xml:space="preserve"> tak</w:t>
            </w:r>
            <w:r w:rsidRPr="000E688C">
              <w:rPr>
                <w:rFonts w:ascii="Arial" w:hAnsi="Arial" w:cs="Arial"/>
                <w:sz w:val="20"/>
              </w:rPr>
              <w:t>, aby można było prześledzić poprawność dokonanych wyliczeń);</w:t>
            </w:r>
          </w:p>
          <w:p w14:paraId="1B765E4D" w14:textId="77777777" w:rsidR="00654B6F" w:rsidRPr="000E688C" w:rsidRDefault="0038640F" w:rsidP="00DF3173">
            <w:pPr>
              <w:numPr>
                <w:ilvl w:val="0"/>
                <w:numId w:val="33"/>
              </w:numPr>
              <w:spacing w:before="0" w:line="24" w:lineRule="atLeast"/>
              <w:rPr>
                <w:rFonts w:ascii="Arial" w:hAnsi="Arial" w:cs="Arial"/>
                <w:sz w:val="20"/>
              </w:rPr>
            </w:pPr>
            <w:r>
              <w:rPr>
                <w:rFonts w:ascii="Arial" w:hAnsi="Arial" w:cs="Arial"/>
                <w:sz w:val="20"/>
              </w:rPr>
              <w:t>wersja elektroniczna wniosku</w:t>
            </w:r>
            <w:r w:rsidR="00654B6F" w:rsidRPr="000E688C">
              <w:rPr>
                <w:rFonts w:ascii="Arial" w:hAnsi="Arial" w:cs="Arial"/>
                <w:sz w:val="20"/>
              </w:rPr>
              <w:t xml:space="preserve"> i jej opakowanie powinny być opisane</w:t>
            </w:r>
            <w:r w:rsidR="00485848">
              <w:rPr>
                <w:rFonts w:ascii="Arial" w:hAnsi="Arial" w:cs="Arial"/>
                <w:sz w:val="20"/>
              </w:rPr>
              <w:t xml:space="preserve"> (tytuł</w:t>
            </w:r>
            <w:r>
              <w:rPr>
                <w:rFonts w:ascii="Arial" w:hAnsi="Arial" w:cs="Arial"/>
                <w:sz w:val="20"/>
              </w:rPr>
              <w:t>,</w:t>
            </w:r>
            <w:r w:rsidR="00485848">
              <w:rPr>
                <w:rFonts w:ascii="Arial" w:hAnsi="Arial" w:cs="Arial"/>
                <w:sz w:val="20"/>
              </w:rPr>
              <w:t xml:space="preserve"> nr projektu, data złożenia/modyfikacji)</w:t>
            </w:r>
            <w:r w:rsidR="00654B6F" w:rsidRPr="000E688C">
              <w:rPr>
                <w:rFonts w:ascii="Arial" w:hAnsi="Arial" w:cs="Arial"/>
                <w:sz w:val="20"/>
              </w:rPr>
              <w:t>;</w:t>
            </w:r>
          </w:p>
          <w:p w14:paraId="270C689F" w14:textId="77777777" w:rsidR="004C0E68" w:rsidRDefault="004C0E68" w:rsidP="00845C09">
            <w:pPr>
              <w:spacing w:before="0" w:line="24" w:lineRule="atLeast"/>
              <w:rPr>
                <w:rFonts w:ascii="Arial" w:hAnsi="Arial" w:cs="Arial"/>
                <w:sz w:val="20"/>
              </w:rPr>
            </w:pPr>
            <w:r>
              <w:rPr>
                <w:rFonts w:ascii="Arial" w:hAnsi="Arial" w:cs="Arial"/>
                <w:sz w:val="20"/>
              </w:rPr>
              <w:t>Do wniosku należy dołączyć oświadczenie beneficjenta o pełnej zgodności papierowej wersji dokumentacji aplikacyjnej z jej wersją elektroniczną.</w:t>
            </w:r>
          </w:p>
          <w:p w14:paraId="22165B87"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Dane ekonomiczne i finansowe oraz dane dotyczące wskaźników monitorowania projektu należy przedstawić z dokładności</w:t>
            </w:r>
            <w:r w:rsidR="004E335D" w:rsidRPr="000E688C">
              <w:rPr>
                <w:rFonts w:ascii="Arial" w:hAnsi="Arial" w:cs="Arial"/>
                <w:sz w:val="20"/>
              </w:rPr>
              <w:t xml:space="preserve">ą do dwóch miejsc po przecinku (w uzasadnionych przypadkach wartości wskaźników monitorowania projektu można przedstawiać z dokładnością do pełnych liczb jeśli tego wymaga przejrzystość prezentacji danych lub wynika to z </w:t>
            </w:r>
            <w:r w:rsidR="000F0D5A">
              <w:rPr>
                <w:rFonts w:ascii="Arial" w:hAnsi="Arial" w:cs="Arial"/>
                <w:sz w:val="20"/>
              </w:rPr>
              <w:t>metodyki</w:t>
            </w:r>
            <w:r w:rsidR="000F0D5A" w:rsidRPr="000E688C">
              <w:rPr>
                <w:rFonts w:ascii="Arial" w:hAnsi="Arial" w:cs="Arial"/>
                <w:sz w:val="20"/>
              </w:rPr>
              <w:t xml:space="preserve"> </w:t>
            </w:r>
            <w:r w:rsidR="004E335D" w:rsidRPr="000E688C">
              <w:rPr>
                <w:rFonts w:ascii="Arial" w:hAnsi="Arial" w:cs="Arial"/>
                <w:sz w:val="20"/>
              </w:rPr>
              <w:t>wyliczania wartości wskaźnika).</w:t>
            </w:r>
            <w:r w:rsidR="00D23146">
              <w:rPr>
                <w:rFonts w:ascii="Arial" w:hAnsi="Arial" w:cs="Arial"/>
                <w:sz w:val="20"/>
              </w:rPr>
              <w:t xml:space="preserve"> Wyjątkowo, w przypadku podawania procentu luki w finansowaniu nie należy stosować zaokrągleń.</w:t>
            </w:r>
          </w:p>
          <w:p w14:paraId="4EC2139F" w14:textId="77777777" w:rsidR="00CC4E67" w:rsidRDefault="00654B6F" w:rsidP="0016500C">
            <w:pPr>
              <w:spacing w:before="0" w:line="24" w:lineRule="atLeast"/>
              <w:rPr>
                <w:rFonts w:ascii="Arial" w:hAnsi="Arial" w:cs="Arial"/>
                <w:sz w:val="20"/>
              </w:rPr>
            </w:pPr>
            <w:r w:rsidRPr="000E688C">
              <w:rPr>
                <w:rFonts w:ascii="Arial" w:hAnsi="Arial" w:cs="Arial"/>
                <w:sz w:val="20"/>
              </w:rPr>
              <w:t xml:space="preserve">Wszystkie dane finansowe zawarte we wniosku powinny być wyrażone w PLN. </w:t>
            </w:r>
            <w:r w:rsidR="00402AF4">
              <w:rPr>
                <w:rFonts w:ascii="Arial" w:hAnsi="Arial" w:cs="Arial"/>
                <w:sz w:val="20"/>
              </w:rPr>
              <w:t>W przypadku projektu dużego, na potrzeby przekazania wniosku o dofinansowanie do KE p</w:t>
            </w:r>
            <w:r w:rsidR="00B625B6" w:rsidRPr="000E688C">
              <w:rPr>
                <w:rFonts w:ascii="Arial" w:hAnsi="Arial" w:cs="Arial"/>
                <w:sz w:val="20"/>
              </w:rPr>
              <w:t xml:space="preserve">rzeliczenie wartości na EUR </w:t>
            </w:r>
            <w:r w:rsidR="00402AF4">
              <w:rPr>
                <w:rFonts w:ascii="Arial" w:hAnsi="Arial" w:cs="Arial"/>
                <w:sz w:val="20"/>
              </w:rPr>
              <w:t xml:space="preserve">dokonywane jest </w:t>
            </w:r>
            <w:r w:rsidR="00B625B6" w:rsidRPr="000E688C">
              <w:rPr>
                <w:rFonts w:ascii="Arial" w:hAnsi="Arial" w:cs="Arial"/>
                <w:sz w:val="20"/>
              </w:rPr>
              <w:t xml:space="preserve">w załączniku </w:t>
            </w:r>
            <w:r w:rsidR="00A612DD" w:rsidRPr="000E688C">
              <w:rPr>
                <w:rFonts w:ascii="Arial" w:hAnsi="Arial" w:cs="Arial"/>
                <w:sz w:val="20"/>
              </w:rPr>
              <w:t>dla projektu dużego</w:t>
            </w:r>
            <w:r w:rsidR="00A612DD" w:rsidRPr="00A612DD">
              <w:rPr>
                <w:rFonts w:ascii="Arial" w:hAnsi="Arial" w:cs="Arial"/>
                <w:i/>
                <w:sz w:val="20"/>
              </w:rPr>
              <w:t xml:space="preserve"> Tabele do wniosku o dofinansowanie w EUR</w:t>
            </w:r>
            <w:r w:rsidR="00B625B6" w:rsidRPr="000E688C">
              <w:rPr>
                <w:rFonts w:ascii="Arial" w:hAnsi="Arial" w:cs="Arial"/>
                <w:sz w:val="20"/>
              </w:rPr>
              <w:t>.</w:t>
            </w:r>
          </w:p>
          <w:p w14:paraId="0677A2D7" w14:textId="77777777" w:rsidR="00EB7105" w:rsidRPr="000E688C" w:rsidRDefault="0086199E" w:rsidP="0016500C">
            <w:pPr>
              <w:spacing w:before="0" w:line="24" w:lineRule="atLeast"/>
              <w:rPr>
                <w:rFonts w:ascii="Arial" w:hAnsi="Arial" w:cs="Arial"/>
                <w:sz w:val="20"/>
              </w:rPr>
            </w:pPr>
            <w:r>
              <w:rPr>
                <w:rFonts w:ascii="Arial" w:hAnsi="Arial" w:cs="Arial"/>
                <w:sz w:val="20"/>
              </w:rPr>
              <w:t>N</w:t>
            </w:r>
            <w:r w:rsidR="00EB7105">
              <w:rPr>
                <w:rFonts w:ascii="Arial" w:hAnsi="Arial" w:cs="Arial"/>
                <w:sz w:val="20"/>
              </w:rPr>
              <w:t xml:space="preserve">ależy odnieść się do stopnia spełnienia przez </w:t>
            </w:r>
            <w:r w:rsidR="00571E6C">
              <w:rPr>
                <w:rFonts w:ascii="Arial" w:hAnsi="Arial" w:cs="Arial"/>
                <w:sz w:val="20"/>
              </w:rPr>
              <w:t>w</w:t>
            </w:r>
            <w:r w:rsidR="00EB7105">
              <w:rPr>
                <w:rFonts w:ascii="Arial" w:hAnsi="Arial" w:cs="Arial"/>
                <w:sz w:val="20"/>
              </w:rPr>
              <w:t>nioskodawcę właściwych dla pr</w:t>
            </w:r>
            <w:r w:rsidR="00727D66">
              <w:rPr>
                <w:rFonts w:ascii="Arial" w:hAnsi="Arial" w:cs="Arial"/>
                <w:sz w:val="20"/>
              </w:rPr>
              <w:t>ojektu kryteriów merytorycznych.</w:t>
            </w:r>
          </w:p>
          <w:p w14:paraId="36AED10C" w14:textId="77777777" w:rsidR="00CB01AD" w:rsidRDefault="00CB01AD" w:rsidP="00845C09">
            <w:pPr>
              <w:spacing w:before="0" w:line="24" w:lineRule="atLeast"/>
              <w:rPr>
                <w:rFonts w:ascii="Arial" w:hAnsi="Arial" w:cs="Arial"/>
                <w:sz w:val="20"/>
              </w:rPr>
            </w:pPr>
            <w:r>
              <w:rPr>
                <w:rFonts w:ascii="Arial" w:hAnsi="Arial" w:cs="Arial"/>
                <w:sz w:val="20"/>
              </w:rPr>
              <w:t xml:space="preserve">Sugeruje się, by wartości wynikowe </w:t>
            </w:r>
            <w:r w:rsidR="00AB5D95">
              <w:rPr>
                <w:rFonts w:ascii="Arial" w:hAnsi="Arial" w:cs="Arial"/>
                <w:sz w:val="20"/>
              </w:rPr>
              <w:t xml:space="preserve">analizy </w:t>
            </w:r>
            <w:r w:rsidR="007266BF">
              <w:rPr>
                <w:rFonts w:ascii="Arial" w:hAnsi="Arial" w:cs="Arial"/>
                <w:sz w:val="20"/>
              </w:rPr>
              <w:t>finansowej i ekonomicznej</w:t>
            </w:r>
            <w:r w:rsidR="00AB5D95">
              <w:rPr>
                <w:rFonts w:ascii="Arial" w:hAnsi="Arial" w:cs="Arial"/>
                <w:sz w:val="20"/>
              </w:rPr>
              <w:t xml:space="preserve"> były </w:t>
            </w:r>
            <w:r>
              <w:rPr>
                <w:rFonts w:ascii="Arial" w:hAnsi="Arial" w:cs="Arial"/>
                <w:sz w:val="20"/>
              </w:rPr>
              <w:t>wykaz</w:t>
            </w:r>
            <w:r w:rsidR="00AB5D95">
              <w:rPr>
                <w:rFonts w:ascii="Arial" w:hAnsi="Arial" w:cs="Arial"/>
                <w:sz w:val="20"/>
              </w:rPr>
              <w:t>yw</w:t>
            </w:r>
            <w:r>
              <w:rPr>
                <w:rFonts w:ascii="Arial" w:hAnsi="Arial" w:cs="Arial"/>
                <w:sz w:val="20"/>
              </w:rPr>
              <w:t>ane wyłącznie w miejscach do tego przeznaczonych</w:t>
            </w:r>
            <w:r w:rsidR="00AB5D95">
              <w:rPr>
                <w:rFonts w:ascii="Arial" w:hAnsi="Arial" w:cs="Arial"/>
                <w:sz w:val="20"/>
              </w:rPr>
              <w:t xml:space="preserve"> (</w:t>
            </w:r>
            <w:r w:rsidR="007266BF">
              <w:rPr>
                <w:rFonts w:ascii="Arial" w:hAnsi="Arial" w:cs="Arial"/>
                <w:sz w:val="20"/>
              </w:rPr>
              <w:t xml:space="preserve">w </w:t>
            </w:r>
            <w:r w:rsidR="00AB5D95">
              <w:rPr>
                <w:rFonts w:ascii="Arial" w:hAnsi="Arial" w:cs="Arial"/>
                <w:sz w:val="20"/>
              </w:rPr>
              <w:t>dedykowanych im tabelach)</w:t>
            </w:r>
            <w:r>
              <w:rPr>
                <w:rFonts w:ascii="Arial" w:hAnsi="Arial" w:cs="Arial"/>
                <w:sz w:val="20"/>
              </w:rPr>
              <w:t xml:space="preserve">. </w:t>
            </w:r>
            <w:r w:rsidR="007266BF">
              <w:rPr>
                <w:rFonts w:ascii="Arial" w:hAnsi="Arial" w:cs="Arial"/>
                <w:sz w:val="20"/>
              </w:rPr>
              <w:t>Należy unikać powielania tych wyników w częściach opisowych wniosku.</w:t>
            </w:r>
          </w:p>
          <w:p w14:paraId="6B968303" w14:textId="77777777" w:rsidR="006628E6" w:rsidRDefault="00654B6F" w:rsidP="00845C09">
            <w:pPr>
              <w:spacing w:before="0" w:line="24" w:lineRule="atLeast"/>
              <w:rPr>
                <w:rFonts w:ascii="Arial" w:hAnsi="Arial" w:cs="Arial"/>
                <w:sz w:val="20"/>
              </w:rPr>
            </w:pPr>
            <w:r w:rsidRPr="000E688C">
              <w:rPr>
                <w:rFonts w:ascii="Arial" w:hAnsi="Arial" w:cs="Arial"/>
                <w:sz w:val="20"/>
              </w:rPr>
              <w:t>Wszystkie pola wniosku właściwe w przypadku da</w:t>
            </w:r>
            <w:r w:rsidR="007C6BE2">
              <w:rPr>
                <w:rFonts w:ascii="Arial" w:hAnsi="Arial" w:cs="Arial"/>
                <w:sz w:val="20"/>
              </w:rPr>
              <w:t>nego sektora/typu beneficjenta/</w:t>
            </w:r>
            <w:r w:rsidRPr="000E688C">
              <w:rPr>
                <w:rFonts w:ascii="Arial" w:hAnsi="Arial" w:cs="Arial"/>
                <w:sz w:val="20"/>
              </w:rPr>
              <w:t>typu projektu powinny być wypełnione. W przypadku, gdy jakieś zagadnienie nie dotyczy danego projektu bądź beneficjenta</w:t>
            </w:r>
            <w:r w:rsidRPr="006628E6">
              <w:rPr>
                <w:rFonts w:ascii="Arial" w:hAnsi="Arial" w:cs="Arial"/>
                <w:sz w:val="20"/>
              </w:rPr>
              <w:t>, należy</w:t>
            </w:r>
            <w:r w:rsidR="006628E6" w:rsidRPr="006628E6">
              <w:rPr>
                <w:rFonts w:ascii="Arial" w:hAnsi="Arial" w:cs="Arial"/>
                <w:sz w:val="20"/>
              </w:rPr>
              <w:t xml:space="preserve"> wpisać informację „NIE DOTYCZY”.</w:t>
            </w:r>
            <w:r w:rsidRPr="006628E6">
              <w:rPr>
                <w:rFonts w:ascii="Arial" w:hAnsi="Arial" w:cs="Arial"/>
                <w:sz w:val="20"/>
              </w:rPr>
              <w:t xml:space="preserve"> </w:t>
            </w:r>
          </w:p>
          <w:p w14:paraId="082CF923"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Wniosek i inne dokumenty towarzyszące powinny być wypełnione w języku polskim. W poszczególnych polach wniosku instrukcja przewiduje ograniczenia co do liczby znaków. </w:t>
            </w:r>
            <w:r w:rsidR="00BF5C35" w:rsidRPr="00BF5C35">
              <w:rPr>
                <w:rFonts w:ascii="Arial" w:hAnsi="Arial" w:cs="Arial"/>
                <w:sz w:val="20"/>
              </w:rPr>
              <w:t>Limit długości wyrażony w znakach należy rozumieć jako znaki wraz ze spacjami i znakami interpunkcyjnym</w:t>
            </w:r>
            <w:r w:rsidR="00BF5C35">
              <w:rPr>
                <w:rFonts w:ascii="Arial" w:hAnsi="Arial" w:cs="Arial"/>
                <w:sz w:val="20"/>
              </w:rPr>
              <w:t>i.</w:t>
            </w:r>
          </w:p>
          <w:p w14:paraId="405E6EA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Instrukcja została opracowana zgodnie z najlepszą aktualną wiedzą </w:t>
            </w:r>
            <w:r w:rsidR="000C0F11">
              <w:rPr>
                <w:rFonts w:ascii="Arial" w:hAnsi="Arial" w:cs="Arial"/>
                <w:sz w:val="20"/>
              </w:rPr>
              <w:t>IP</w:t>
            </w:r>
            <w:r w:rsidR="001B0070">
              <w:rPr>
                <w:rFonts w:ascii="Arial" w:hAnsi="Arial" w:cs="Arial"/>
                <w:sz w:val="20"/>
              </w:rPr>
              <w:t xml:space="preserve"> </w:t>
            </w:r>
            <w:r w:rsidRPr="000E688C">
              <w:rPr>
                <w:rFonts w:ascii="Arial" w:hAnsi="Arial" w:cs="Arial"/>
                <w:sz w:val="20"/>
              </w:rPr>
              <w:t xml:space="preserve">oraz pozostałych instytucji zaangażowanych we wdrażanie </w:t>
            </w:r>
            <w:r w:rsidR="002D30AF">
              <w:rPr>
                <w:rFonts w:ascii="Arial" w:hAnsi="Arial" w:cs="Arial"/>
                <w:sz w:val="20"/>
              </w:rPr>
              <w:t>p</w:t>
            </w:r>
            <w:r w:rsidR="004F7A2E">
              <w:rPr>
                <w:rFonts w:ascii="Arial" w:hAnsi="Arial" w:cs="Arial"/>
                <w:sz w:val="20"/>
              </w:rPr>
              <w:t xml:space="preserve">riorytetów III - </w:t>
            </w:r>
            <w:r w:rsidR="002D30AF">
              <w:rPr>
                <w:rFonts w:ascii="Arial" w:hAnsi="Arial" w:cs="Arial"/>
                <w:sz w:val="20"/>
              </w:rPr>
              <w:t xml:space="preserve">VI  </w:t>
            </w:r>
            <w:r w:rsidR="00F176E6">
              <w:rPr>
                <w:rFonts w:ascii="Arial" w:hAnsi="Arial" w:cs="Arial"/>
                <w:sz w:val="20"/>
              </w:rPr>
              <w:t>POIiŚ</w:t>
            </w:r>
            <w:r w:rsidRPr="000E688C">
              <w:rPr>
                <w:rFonts w:ascii="Arial" w:hAnsi="Arial" w:cs="Arial"/>
                <w:sz w:val="20"/>
              </w:rPr>
              <w:t xml:space="preserve"> 2014-2020. W przypadku przekazania nowych interpretacji lub w przypadku istotnych problemów wskazywanych przez beneficjentów oraz instytucje oceniające wnioski, instrukcja może podlegać dalszym zmianom.</w:t>
            </w:r>
          </w:p>
          <w:p w14:paraId="01C9078B" w14:textId="77777777" w:rsidR="00654B6F" w:rsidRPr="000E688C" w:rsidRDefault="00654B6F" w:rsidP="000C0F11">
            <w:pPr>
              <w:spacing w:before="0" w:line="24" w:lineRule="atLeast"/>
              <w:rPr>
                <w:rFonts w:ascii="Arial" w:hAnsi="Arial" w:cs="Arial"/>
                <w:sz w:val="20"/>
              </w:rPr>
            </w:pPr>
            <w:r w:rsidRPr="000E688C">
              <w:rPr>
                <w:rFonts w:ascii="Arial" w:hAnsi="Arial" w:cs="Arial"/>
                <w:sz w:val="20"/>
              </w:rPr>
              <w:t>Szczegółowych informacji na temat sposobu wypełniania poszczególnych pól formularza wniosku o dofinansowanie udziela</w:t>
            </w:r>
            <w:r w:rsidR="000C0F11">
              <w:rPr>
                <w:rFonts w:ascii="Arial" w:hAnsi="Arial" w:cs="Arial"/>
                <w:sz w:val="20"/>
              </w:rPr>
              <w:t xml:space="preserve"> IP.</w:t>
            </w:r>
          </w:p>
        </w:tc>
      </w:tr>
    </w:tbl>
    <w:p w14:paraId="7BD5DBD5" w14:textId="77777777" w:rsidR="00A422D1" w:rsidRPr="00654B6F" w:rsidRDefault="00A422D1" w:rsidP="00845C09">
      <w:pPr>
        <w:spacing w:before="0" w:line="24" w:lineRule="atLeast"/>
        <w:jc w:val="center"/>
        <w:rPr>
          <w:b/>
        </w:rPr>
      </w:pPr>
    </w:p>
    <w:p w14:paraId="565F7C9A" w14:textId="77777777" w:rsidR="000F7784" w:rsidRPr="000E688C"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0E688C">
        <w:rPr>
          <w:rFonts w:ascii="Arial" w:hAnsi="Arial" w:cs="Arial"/>
          <w:b/>
          <w:sz w:val="20"/>
        </w:rPr>
        <w:t>Instrukcja</w:t>
      </w:r>
      <w:r w:rsidRPr="000E688C">
        <w:rPr>
          <w:rFonts w:ascii="Arial" w:hAnsi="Arial" w:cs="Arial"/>
          <w:sz w:val="20"/>
        </w:rPr>
        <w:t>:</w:t>
      </w:r>
    </w:p>
    <w:p w14:paraId="283C1476" w14:textId="77777777" w:rsidR="00654B6F"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cs="Arial"/>
          <w:sz w:val="20"/>
        </w:rPr>
      </w:pPr>
      <w:r w:rsidRPr="000E688C">
        <w:rPr>
          <w:rFonts w:ascii="Arial" w:hAnsi="Arial" w:cs="Arial"/>
          <w:sz w:val="20"/>
        </w:rPr>
        <w:t xml:space="preserve">W polu </w:t>
      </w:r>
      <w:r w:rsidR="00BD041B">
        <w:rPr>
          <w:rFonts w:ascii="Arial" w:hAnsi="Arial" w:cs="Arial"/>
          <w:i/>
          <w:sz w:val="20"/>
        </w:rPr>
        <w:t>Tytuł projektu</w:t>
      </w:r>
      <w:r w:rsidRPr="000E688C">
        <w:rPr>
          <w:rFonts w:ascii="Arial" w:hAnsi="Arial" w:cs="Arial"/>
          <w:sz w:val="20"/>
        </w:rPr>
        <w:t xml:space="preserve"> należy podać tytuł projektu</w:t>
      </w:r>
      <w:r w:rsidR="00393435">
        <w:rPr>
          <w:rFonts w:ascii="Arial" w:hAnsi="Arial" w:cs="Arial"/>
          <w:sz w:val="20"/>
        </w:rPr>
        <w:t>,</w:t>
      </w:r>
      <w:r w:rsidRPr="000E688C">
        <w:rPr>
          <w:rFonts w:ascii="Arial" w:hAnsi="Arial" w:cs="Arial"/>
          <w:sz w:val="20"/>
        </w:rPr>
        <w:t xml:space="preserve"> mając na uwadze, że tytuł powinien być zrozumiały i odpowiednio syntetyczny (ograniczenie liczby znaków do 255). </w:t>
      </w:r>
      <w:r w:rsidR="007266BF">
        <w:rPr>
          <w:rFonts w:ascii="Arial" w:hAnsi="Arial" w:cs="Arial"/>
          <w:sz w:val="20"/>
        </w:rPr>
        <w:t>Podczas formułowania tytułu projektu n</w:t>
      </w:r>
      <w:r w:rsidR="007266BF" w:rsidRPr="000E688C">
        <w:rPr>
          <w:rFonts w:ascii="Arial" w:hAnsi="Arial" w:cs="Arial"/>
          <w:sz w:val="20"/>
        </w:rPr>
        <w:t xml:space="preserve">ależy </w:t>
      </w:r>
      <w:r w:rsidR="00F63C27" w:rsidRPr="000E688C">
        <w:rPr>
          <w:rFonts w:ascii="Arial" w:hAnsi="Arial" w:cs="Arial"/>
          <w:sz w:val="20"/>
        </w:rPr>
        <w:t xml:space="preserve">też mieć na uwadze, że będzie </w:t>
      </w:r>
      <w:r w:rsidR="007266BF">
        <w:rPr>
          <w:rFonts w:ascii="Arial" w:hAnsi="Arial" w:cs="Arial"/>
          <w:sz w:val="20"/>
        </w:rPr>
        <w:t xml:space="preserve">on </w:t>
      </w:r>
      <w:r w:rsidR="00F63C27" w:rsidRPr="000E688C">
        <w:rPr>
          <w:rFonts w:ascii="Arial" w:hAnsi="Arial" w:cs="Arial"/>
          <w:sz w:val="20"/>
        </w:rPr>
        <w:t xml:space="preserve">w przyszłości często wykorzystywany przez beneficjenta, m.in. do celów promocyjnych </w:t>
      </w:r>
      <w:r w:rsidR="000D5715">
        <w:rPr>
          <w:rFonts w:ascii="Arial" w:hAnsi="Arial" w:cs="Arial"/>
          <w:sz w:val="20"/>
        </w:rPr>
        <w:t>–</w:t>
      </w:r>
      <w:r w:rsidR="00F63C27" w:rsidRPr="000E688C">
        <w:rPr>
          <w:rFonts w:ascii="Arial" w:hAnsi="Arial" w:cs="Arial"/>
          <w:sz w:val="20"/>
        </w:rPr>
        <w:t xml:space="preserve"> tablice </w:t>
      </w:r>
      <w:r w:rsidR="00393435">
        <w:rPr>
          <w:rFonts w:ascii="Arial" w:hAnsi="Arial" w:cs="Arial"/>
          <w:sz w:val="20"/>
        </w:rPr>
        <w:t>informacyjne/</w:t>
      </w:r>
      <w:r w:rsidR="00F63C27" w:rsidRPr="000E688C">
        <w:rPr>
          <w:rFonts w:ascii="Arial" w:hAnsi="Arial" w:cs="Arial"/>
          <w:sz w:val="20"/>
        </w:rPr>
        <w:t>pamiątkowe, materiały informacyjne, informacje zamieszczane w Internecie</w:t>
      </w:r>
      <w:r w:rsidR="00F63C27">
        <w:rPr>
          <w:rFonts w:cs="Arial"/>
          <w:sz w:val="20"/>
        </w:rPr>
        <w:t>.</w:t>
      </w:r>
    </w:p>
    <w:p w14:paraId="23E9B7A7" w14:textId="77777777" w:rsidR="008C442F" w:rsidRPr="008C34A4" w:rsidRDefault="009C64C6"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rPr>
      </w:pPr>
      <w:r w:rsidRPr="009C64C6">
        <w:rPr>
          <w:rFonts w:ascii="Arial" w:hAnsi="Arial" w:cs="Arial"/>
          <w:sz w:val="20"/>
        </w:rPr>
        <w:t>W przypadku projektów zidentyfikowanych należy posługiwać się nazwą zgodną z Wykazem Projektów Zidentyfikowanych.</w:t>
      </w:r>
    </w:p>
    <w:p w14:paraId="583751C4" w14:textId="77777777" w:rsidR="00654B6F" w:rsidRPr="00654B6F" w:rsidRDefault="00654B6F" w:rsidP="00845C09">
      <w:pPr>
        <w:spacing w:before="0" w:line="24" w:lineRule="atLeast"/>
        <w:jc w:val="center"/>
        <w:rPr>
          <w:b/>
        </w:rPr>
      </w:pPr>
    </w:p>
    <w:p w14:paraId="5D48ACB6" w14:textId="77777777" w:rsidR="00654B6F" w:rsidRPr="00654B6F" w:rsidRDefault="00654B6F" w:rsidP="00845C09">
      <w:pPr>
        <w:spacing w:before="0" w:line="24" w:lineRule="atLeast"/>
        <w:jc w:val="center"/>
        <w:rPr>
          <w:b/>
        </w:rPr>
      </w:pPr>
    </w:p>
    <w:p w14:paraId="48169A28" w14:textId="77777777" w:rsidR="00654B6F" w:rsidRDefault="00654B6F" w:rsidP="00845C09">
      <w:pPr>
        <w:spacing w:before="0" w:line="24" w:lineRule="atLeast"/>
        <w:jc w:val="center"/>
        <w:rPr>
          <w:b/>
        </w:rPr>
      </w:pPr>
    </w:p>
    <w:p w14:paraId="2624DAC8" w14:textId="77777777" w:rsidR="00D43829" w:rsidRDefault="00D43829" w:rsidP="00845C09">
      <w:pPr>
        <w:spacing w:before="0" w:line="24" w:lineRule="atLeast"/>
        <w:jc w:val="center"/>
        <w:rPr>
          <w:b/>
        </w:rPr>
      </w:pPr>
    </w:p>
    <w:p w14:paraId="6EE9F3DC" w14:textId="77777777" w:rsidR="00FC2AF9" w:rsidRDefault="00FC2AF9" w:rsidP="00845C09">
      <w:pPr>
        <w:spacing w:before="0" w:line="24" w:lineRule="atLeast"/>
        <w:jc w:val="center"/>
        <w:rPr>
          <w:b/>
        </w:rPr>
      </w:pPr>
    </w:p>
    <w:p w14:paraId="659503DC" w14:textId="77777777" w:rsidR="00654B6F" w:rsidRPr="00B074D1" w:rsidRDefault="00C348C6" w:rsidP="00845C09">
      <w:pPr>
        <w:spacing w:before="0" w:line="24" w:lineRule="atLeast"/>
        <w:jc w:val="center"/>
        <w:rPr>
          <w:rFonts w:ascii="Arial" w:hAnsi="Arial" w:cs="Arial"/>
          <w:b/>
          <w:sz w:val="20"/>
        </w:rPr>
      </w:pPr>
      <w:r>
        <w:rPr>
          <w:b/>
        </w:rPr>
        <w:br w:type="page"/>
      </w:r>
      <w:r w:rsidR="00845C09" w:rsidRPr="00B074D1">
        <w:rPr>
          <w:rFonts w:ascii="Arial" w:hAnsi="Arial" w:cs="Arial"/>
          <w:b/>
          <w:sz w:val="20"/>
        </w:rPr>
        <w:t>SPIS TREŚCI</w:t>
      </w:r>
    </w:p>
    <w:p w14:paraId="20C1FD12" w14:textId="77777777" w:rsidR="00005985" w:rsidRPr="00FB52A1" w:rsidRDefault="00005985" w:rsidP="00845C09">
      <w:pPr>
        <w:spacing w:before="0" w:line="24" w:lineRule="atLeast"/>
        <w:jc w:val="center"/>
        <w:rPr>
          <w:rFonts w:ascii="Arial" w:hAnsi="Arial" w:cs="Arial"/>
          <w:b/>
          <w:sz w:val="20"/>
        </w:rPr>
      </w:pPr>
    </w:p>
    <w:p w14:paraId="12FDB720" w14:textId="77777777" w:rsidR="006467A2" w:rsidRDefault="00C97399">
      <w:pPr>
        <w:pStyle w:val="Spistreci1"/>
        <w:rPr>
          <w:rFonts w:asciiTheme="minorHAnsi" w:eastAsiaTheme="minorEastAsia" w:hAnsiTheme="minorHAnsi" w:cstheme="minorBidi"/>
          <w:noProof/>
          <w:sz w:val="22"/>
          <w:szCs w:val="22"/>
          <w:lang w:eastAsia="pl-PL"/>
        </w:rPr>
      </w:pPr>
      <w:r w:rsidRPr="00A0762B">
        <w:rPr>
          <w:rFonts w:ascii="Arial" w:hAnsi="Arial" w:cs="Arial"/>
          <w:b/>
          <w:sz w:val="20"/>
        </w:rPr>
        <w:fldChar w:fldCharType="begin"/>
      </w:r>
      <w:r w:rsidR="002C1EC7" w:rsidRPr="00FB52A1">
        <w:rPr>
          <w:rFonts w:ascii="Arial" w:hAnsi="Arial" w:cs="Arial"/>
          <w:b/>
          <w:sz w:val="20"/>
        </w:rPr>
        <w:instrText xml:space="preserve"> TOC \o "1-1" \h \z \u </w:instrText>
      </w:r>
      <w:r w:rsidRPr="00A0762B">
        <w:rPr>
          <w:rFonts w:ascii="Arial" w:hAnsi="Arial" w:cs="Arial"/>
          <w:b/>
          <w:sz w:val="20"/>
        </w:rPr>
        <w:fldChar w:fldCharType="separate"/>
      </w:r>
      <w:hyperlink w:anchor="_Toc518994502" w:history="1">
        <w:r w:rsidR="006467A2" w:rsidRPr="00E860C4">
          <w:rPr>
            <w:rStyle w:val="Hipercze"/>
            <w:rFonts w:ascii="Arial" w:hAnsi="Arial" w:cs="Arial"/>
            <w:noProof/>
          </w:rPr>
          <w:t>A.</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PODMIOT ODPOWIEDZIALNY ZA REALIZACJĘ PROJEKTU</w:t>
        </w:r>
        <w:r w:rsidR="006467A2">
          <w:rPr>
            <w:noProof/>
            <w:webHidden/>
          </w:rPr>
          <w:tab/>
        </w:r>
        <w:r w:rsidR="006467A2">
          <w:rPr>
            <w:noProof/>
            <w:webHidden/>
          </w:rPr>
          <w:fldChar w:fldCharType="begin"/>
        </w:r>
        <w:r w:rsidR="006467A2">
          <w:rPr>
            <w:noProof/>
            <w:webHidden/>
          </w:rPr>
          <w:instrText xml:space="preserve"> PAGEREF _Toc518994502 \h </w:instrText>
        </w:r>
        <w:r w:rsidR="006467A2">
          <w:rPr>
            <w:noProof/>
            <w:webHidden/>
          </w:rPr>
        </w:r>
        <w:r w:rsidR="006467A2">
          <w:rPr>
            <w:noProof/>
            <w:webHidden/>
          </w:rPr>
          <w:fldChar w:fldCharType="separate"/>
        </w:r>
        <w:r w:rsidR="006467A2">
          <w:rPr>
            <w:noProof/>
            <w:webHidden/>
          </w:rPr>
          <w:t>7</w:t>
        </w:r>
        <w:r w:rsidR="006467A2">
          <w:rPr>
            <w:noProof/>
            <w:webHidden/>
          </w:rPr>
          <w:fldChar w:fldCharType="end"/>
        </w:r>
      </w:hyperlink>
    </w:p>
    <w:p w14:paraId="2A6705A4" w14:textId="77777777" w:rsidR="006467A2" w:rsidRDefault="001F2C81">
      <w:pPr>
        <w:pStyle w:val="Spistreci1"/>
        <w:rPr>
          <w:rFonts w:asciiTheme="minorHAnsi" w:eastAsiaTheme="minorEastAsia" w:hAnsiTheme="minorHAnsi" w:cstheme="minorBidi"/>
          <w:noProof/>
          <w:sz w:val="22"/>
          <w:szCs w:val="22"/>
          <w:lang w:eastAsia="pl-PL"/>
        </w:rPr>
      </w:pPr>
      <w:hyperlink w:anchor="_Toc518994503" w:history="1">
        <w:r w:rsidR="006467A2" w:rsidRPr="00E860C4">
          <w:rPr>
            <w:rStyle w:val="Hipercze"/>
            <w:rFonts w:ascii="Arial" w:hAnsi="Arial" w:cs="Arial"/>
            <w:noProof/>
          </w:rPr>
          <w:t>B.</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SPOŁECZNO-GOSPODARCZY</w:t>
        </w:r>
        <w:r w:rsidR="006467A2">
          <w:rPr>
            <w:noProof/>
            <w:webHidden/>
          </w:rPr>
          <w:tab/>
        </w:r>
        <w:r w:rsidR="006467A2">
          <w:rPr>
            <w:noProof/>
            <w:webHidden/>
          </w:rPr>
          <w:fldChar w:fldCharType="begin"/>
        </w:r>
        <w:r w:rsidR="006467A2">
          <w:rPr>
            <w:noProof/>
            <w:webHidden/>
          </w:rPr>
          <w:instrText xml:space="preserve"> PAGEREF _Toc518994503 \h </w:instrText>
        </w:r>
        <w:r w:rsidR="006467A2">
          <w:rPr>
            <w:noProof/>
            <w:webHidden/>
          </w:rPr>
        </w:r>
        <w:r w:rsidR="006467A2">
          <w:rPr>
            <w:noProof/>
            <w:webHidden/>
          </w:rPr>
          <w:fldChar w:fldCharType="separate"/>
        </w:r>
        <w:r w:rsidR="006467A2">
          <w:rPr>
            <w:noProof/>
            <w:webHidden/>
          </w:rPr>
          <w:t>12</w:t>
        </w:r>
        <w:r w:rsidR="006467A2">
          <w:rPr>
            <w:noProof/>
            <w:webHidden/>
          </w:rPr>
          <w:fldChar w:fldCharType="end"/>
        </w:r>
      </w:hyperlink>
    </w:p>
    <w:p w14:paraId="4D503533" w14:textId="77777777" w:rsidR="006467A2" w:rsidRDefault="001F2C81">
      <w:pPr>
        <w:pStyle w:val="Spistreci1"/>
        <w:rPr>
          <w:rFonts w:asciiTheme="minorHAnsi" w:eastAsiaTheme="minorEastAsia" w:hAnsiTheme="minorHAnsi" w:cstheme="minorBidi"/>
          <w:noProof/>
          <w:sz w:val="22"/>
          <w:szCs w:val="22"/>
          <w:lang w:eastAsia="pl-PL"/>
        </w:rPr>
      </w:pPr>
      <w:hyperlink w:anchor="_Toc518994504" w:history="1">
        <w:r w:rsidR="006467A2" w:rsidRPr="00E860C4">
          <w:rPr>
            <w:rStyle w:val="Hipercze"/>
            <w:rFonts w:ascii="Arial" w:hAnsi="Arial" w:cs="Arial"/>
            <w:noProof/>
          </w:rPr>
          <w:t>C.</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KOSZT CAŁKOWITY I KOSZT KWALIFIKOWALNY</w:t>
        </w:r>
        <w:r w:rsidR="006467A2">
          <w:rPr>
            <w:noProof/>
            <w:webHidden/>
          </w:rPr>
          <w:tab/>
        </w:r>
        <w:r w:rsidR="006467A2">
          <w:rPr>
            <w:noProof/>
            <w:webHidden/>
          </w:rPr>
          <w:fldChar w:fldCharType="begin"/>
        </w:r>
        <w:r w:rsidR="006467A2">
          <w:rPr>
            <w:noProof/>
            <w:webHidden/>
          </w:rPr>
          <w:instrText xml:space="preserve"> PAGEREF _Toc518994504 \h </w:instrText>
        </w:r>
        <w:r w:rsidR="006467A2">
          <w:rPr>
            <w:noProof/>
            <w:webHidden/>
          </w:rPr>
        </w:r>
        <w:r w:rsidR="006467A2">
          <w:rPr>
            <w:noProof/>
            <w:webHidden/>
          </w:rPr>
          <w:fldChar w:fldCharType="separate"/>
        </w:r>
        <w:r w:rsidR="006467A2">
          <w:rPr>
            <w:noProof/>
            <w:webHidden/>
          </w:rPr>
          <w:t>22</w:t>
        </w:r>
        <w:r w:rsidR="006467A2">
          <w:rPr>
            <w:noProof/>
            <w:webHidden/>
          </w:rPr>
          <w:fldChar w:fldCharType="end"/>
        </w:r>
      </w:hyperlink>
    </w:p>
    <w:p w14:paraId="1915D074" w14:textId="77777777" w:rsidR="006467A2" w:rsidRDefault="001F2C81">
      <w:pPr>
        <w:pStyle w:val="Spistreci1"/>
        <w:rPr>
          <w:rFonts w:asciiTheme="minorHAnsi" w:eastAsiaTheme="minorEastAsia" w:hAnsiTheme="minorHAnsi" w:cstheme="minorBidi"/>
          <w:noProof/>
          <w:sz w:val="22"/>
          <w:szCs w:val="22"/>
          <w:lang w:eastAsia="pl-PL"/>
        </w:rPr>
      </w:pPr>
      <w:hyperlink w:anchor="_Toc518994505" w:history="1">
        <w:r w:rsidR="006467A2" w:rsidRPr="00E860C4">
          <w:rPr>
            <w:rStyle w:val="Hipercze"/>
            <w:rFonts w:ascii="Arial" w:hAnsi="Arial" w:cs="Arial"/>
            <w:noProof/>
          </w:rPr>
          <w:t>D.</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PRZEPROWADZONE STUDIA WYKONALNOŚCI, W TYM ANALIZY WARIANTÓW I ICH WYNIKI</w:t>
        </w:r>
        <w:r w:rsidR="006467A2">
          <w:rPr>
            <w:noProof/>
            <w:webHidden/>
          </w:rPr>
          <w:tab/>
        </w:r>
        <w:r w:rsidR="006467A2">
          <w:rPr>
            <w:noProof/>
            <w:webHidden/>
          </w:rPr>
          <w:fldChar w:fldCharType="begin"/>
        </w:r>
        <w:r w:rsidR="006467A2">
          <w:rPr>
            <w:noProof/>
            <w:webHidden/>
          </w:rPr>
          <w:instrText xml:space="preserve"> PAGEREF _Toc518994505 \h </w:instrText>
        </w:r>
        <w:r w:rsidR="006467A2">
          <w:rPr>
            <w:noProof/>
            <w:webHidden/>
          </w:rPr>
        </w:r>
        <w:r w:rsidR="006467A2">
          <w:rPr>
            <w:noProof/>
            <w:webHidden/>
          </w:rPr>
          <w:fldChar w:fldCharType="separate"/>
        </w:r>
        <w:r w:rsidR="006467A2">
          <w:rPr>
            <w:noProof/>
            <w:webHidden/>
          </w:rPr>
          <w:t>32</w:t>
        </w:r>
        <w:r w:rsidR="006467A2">
          <w:rPr>
            <w:noProof/>
            <w:webHidden/>
          </w:rPr>
          <w:fldChar w:fldCharType="end"/>
        </w:r>
      </w:hyperlink>
    </w:p>
    <w:p w14:paraId="74EAAD55" w14:textId="77777777" w:rsidR="006467A2" w:rsidRDefault="001F2C81">
      <w:pPr>
        <w:pStyle w:val="Spistreci1"/>
        <w:rPr>
          <w:rFonts w:asciiTheme="minorHAnsi" w:eastAsiaTheme="minorEastAsia" w:hAnsiTheme="minorHAnsi" w:cstheme="minorBidi"/>
          <w:noProof/>
          <w:sz w:val="22"/>
          <w:szCs w:val="22"/>
          <w:lang w:eastAsia="pl-PL"/>
        </w:rPr>
      </w:pPr>
      <w:hyperlink w:anchor="_Toc518994506" w:history="1">
        <w:r w:rsidR="006467A2" w:rsidRPr="00E860C4">
          <w:rPr>
            <w:rStyle w:val="Hipercze"/>
            <w:rFonts w:ascii="Arial" w:hAnsi="Arial" w:cs="Arial"/>
            <w:noProof/>
          </w:rPr>
          <w:t>E.</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ANALIZA KOSZTÓW I KORZYŚCI, W TYM ANALIZA EKONOMICZNA I FINANSOWA, ORAZ OCENA RYZYKA</w:t>
        </w:r>
        <w:r w:rsidR="006467A2">
          <w:rPr>
            <w:noProof/>
            <w:webHidden/>
          </w:rPr>
          <w:tab/>
        </w:r>
        <w:r w:rsidR="006467A2">
          <w:rPr>
            <w:noProof/>
            <w:webHidden/>
          </w:rPr>
          <w:fldChar w:fldCharType="begin"/>
        </w:r>
        <w:r w:rsidR="006467A2">
          <w:rPr>
            <w:noProof/>
            <w:webHidden/>
          </w:rPr>
          <w:instrText xml:space="preserve"> PAGEREF _Toc518994506 \h </w:instrText>
        </w:r>
        <w:r w:rsidR="006467A2">
          <w:rPr>
            <w:noProof/>
            <w:webHidden/>
          </w:rPr>
        </w:r>
        <w:r w:rsidR="006467A2">
          <w:rPr>
            <w:noProof/>
            <w:webHidden/>
          </w:rPr>
          <w:fldChar w:fldCharType="separate"/>
        </w:r>
        <w:r w:rsidR="006467A2">
          <w:rPr>
            <w:noProof/>
            <w:webHidden/>
          </w:rPr>
          <w:t>40</w:t>
        </w:r>
        <w:r w:rsidR="006467A2">
          <w:rPr>
            <w:noProof/>
            <w:webHidden/>
          </w:rPr>
          <w:fldChar w:fldCharType="end"/>
        </w:r>
      </w:hyperlink>
    </w:p>
    <w:p w14:paraId="6A0882BF" w14:textId="77777777" w:rsidR="006467A2" w:rsidRDefault="001F2C81">
      <w:pPr>
        <w:pStyle w:val="Spistreci1"/>
        <w:rPr>
          <w:rFonts w:asciiTheme="minorHAnsi" w:eastAsiaTheme="minorEastAsia" w:hAnsiTheme="minorHAnsi" w:cstheme="minorBidi"/>
          <w:noProof/>
          <w:sz w:val="22"/>
          <w:szCs w:val="22"/>
          <w:lang w:eastAsia="pl-PL"/>
        </w:rPr>
      </w:pPr>
      <w:hyperlink w:anchor="_Toc518994507" w:history="1">
        <w:r w:rsidR="006467A2" w:rsidRPr="00E860C4">
          <w:rPr>
            <w:rStyle w:val="Hipercze"/>
            <w:rFonts w:ascii="Arial" w:hAnsi="Arial" w:cs="Arial"/>
            <w:bCs/>
            <w:noProof/>
          </w:rPr>
          <w:t xml:space="preserve">F. </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ANALIZA ODDZIAŁYWANIA NA ŚRODOWISKO, Z UWZGLĘDNIENIEM POTRZEB DOTYCZĄCYCH PRZYSTOSOWANIA SIĘ DO ZMIANY KLIMATU I ŁAGODZENIA ZMIANY KLIMATU, A TAKŻE ODPORNOŚCI NA KLĘSKI ŻYWIOŁOWE</w:t>
        </w:r>
        <w:r w:rsidR="006467A2">
          <w:rPr>
            <w:noProof/>
            <w:webHidden/>
          </w:rPr>
          <w:tab/>
        </w:r>
        <w:r w:rsidR="006467A2">
          <w:rPr>
            <w:noProof/>
            <w:webHidden/>
          </w:rPr>
          <w:fldChar w:fldCharType="begin"/>
        </w:r>
        <w:r w:rsidR="006467A2">
          <w:rPr>
            <w:noProof/>
            <w:webHidden/>
          </w:rPr>
          <w:instrText xml:space="preserve"> PAGEREF _Toc518994507 \h </w:instrText>
        </w:r>
        <w:r w:rsidR="006467A2">
          <w:rPr>
            <w:noProof/>
            <w:webHidden/>
          </w:rPr>
        </w:r>
        <w:r w:rsidR="006467A2">
          <w:rPr>
            <w:noProof/>
            <w:webHidden/>
          </w:rPr>
          <w:fldChar w:fldCharType="separate"/>
        </w:r>
        <w:r w:rsidR="006467A2">
          <w:rPr>
            <w:noProof/>
            <w:webHidden/>
          </w:rPr>
          <w:t>57</w:t>
        </w:r>
        <w:r w:rsidR="006467A2">
          <w:rPr>
            <w:noProof/>
            <w:webHidden/>
          </w:rPr>
          <w:fldChar w:fldCharType="end"/>
        </w:r>
      </w:hyperlink>
    </w:p>
    <w:p w14:paraId="638CD6BD" w14:textId="77777777" w:rsidR="006467A2" w:rsidRDefault="001F2C81">
      <w:pPr>
        <w:pStyle w:val="Spistreci1"/>
        <w:rPr>
          <w:rFonts w:asciiTheme="minorHAnsi" w:eastAsiaTheme="minorEastAsia" w:hAnsiTheme="minorHAnsi" w:cstheme="minorBidi"/>
          <w:noProof/>
          <w:sz w:val="22"/>
          <w:szCs w:val="22"/>
          <w:lang w:eastAsia="pl-PL"/>
        </w:rPr>
      </w:pPr>
      <w:hyperlink w:anchor="_Toc518994508" w:history="1">
        <w:r w:rsidR="006467A2" w:rsidRPr="00E860C4">
          <w:rPr>
            <w:rStyle w:val="Hipercze"/>
            <w:rFonts w:ascii="Arial" w:hAnsi="Arial" w:cs="Arial"/>
            <w:noProof/>
          </w:rPr>
          <w:t>G.</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6467A2">
          <w:rPr>
            <w:noProof/>
            <w:webHidden/>
          </w:rPr>
          <w:tab/>
        </w:r>
        <w:r w:rsidR="006467A2">
          <w:rPr>
            <w:noProof/>
            <w:webHidden/>
          </w:rPr>
          <w:fldChar w:fldCharType="begin"/>
        </w:r>
        <w:r w:rsidR="006467A2">
          <w:rPr>
            <w:noProof/>
            <w:webHidden/>
          </w:rPr>
          <w:instrText xml:space="preserve"> PAGEREF _Toc518994508 \h </w:instrText>
        </w:r>
        <w:r w:rsidR="006467A2">
          <w:rPr>
            <w:noProof/>
            <w:webHidden/>
          </w:rPr>
        </w:r>
        <w:r w:rsidR="006467A2">
          <w:rPr>
            <w:noProof/>
            <w:webHidden/>
          </w:rPr>
          <w:fldChar w:fldCharType="separate"/>
        </w:r>
        <w:r w:rsidR="006467A2">
          <w:rPr>
            <w:noProof/>
            <w:webHidden/>
          </w:rPr>
          <w:t>87</w:t>
        </w:r>
        <w:r w:rsidR="006467A2">
          <w:rPr>
            <w:noProof/>
            <w:webHidden/>
          </w:rPr>
          <w:fldChar w:fldCharType="end"/>
        </w:r>
      </w:hyperlink>
    </w:p>
    <w:p w14:paraId="2D170C71" w14:textId="77777777" w:rsidR="006467A2" w:rsidRDefault="001F2C81">
      <w:pPr>
        <w:pStyle w:val="Spistreci1"/>
        <w:rPr>
          <w:rFonts w:asciiTheme="minorHAnsi" w:eastAsiaTheme="minorEastAsia" w:hAnsiTheme="minorHAnsi" w:cstheme="minorBidi"/>
          <w:noProof/>
          <w:sz w:val="22"/>
          <w:szCs w:val="22"/>
          <w:lang w:eastAsia="pl-PL"/>
        </w:rPr>
      </w:pPr>
      <w:hyperlink w:anchor="_Toc518994509" w:history="1">
        <w:r w:rsidR="006467A2" w:rsidRPr="00E860C4">
          <w:rPr>
            <w:rStyle w:val="Hipercze"/>
            <w:rFonts w:ascii="Arial" w:hAnsi="Arial" w:cs="Arial"/>
            <w:noProof/>
          </w:rPr>
          <w:t>H.</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HARMONOGRAM REALIZACJI PROJEKTU</w:t>
        </w:r>
        <w:r w:rsidR="006467A2">
          <w:rPr>
            <w:noProof/>
            <w:webHidden/>
          </w:rPr>
          <w:tab/>
        </w:r>
        <w:r w:rsidR="006467A2">
          <w:rPr>
            <w:noProof/>
            <w:webHidden/>
          </w:rPr>
          <w:fldChar w:fldCharType="begin"/>
        </w:r>
        <w:r w:rsidR="006467A2">
          <w:rPr>
            <w:noProof/>
            <w:webHidden/>
          </w:rPr>
          <w:instrText xml:space="preserve"> PAGEREF _Toc518994509 \h </w:instrText>
        </w:r>
        <w:r w:rsidR="006467A2">
          <w:rPr>
            <w:noProof/>
            <w:webHidden/>
          </w:rPr>
        </w:r>
        <w:r w:rsidR="006467A2">
          <w:rPr>
            <w:noProof/>
            <w:webHidden/>
          </w:rPr>
          <w:fldChar w:fldCharType="separate"/>
        </w:r>
        <w:r w:rsidR="006467A2">
          <w:rPr>
            <w:noProof/>
            <w:webHidden/>
          </w:rPr>
          <w:t>96</w:t>
        </w:r>
        <w:r w:rsidR="006467A2">
          <w:rPr>
            <w:noProof/>
            <w:webHidden/>
          </w:rPr>
          <w:fldChar w:fldCharType="end"/>
        </w:r>
      </w:hyperlink>
    </w:p>
    <w:p w14:paraId="68452796" w14:textId="77777777" w:rsidR="006467A2" w:rsidRDefault="001F2C81">
      <w:pPr>
        <w:pStyle w:val="Spistreci1"/>
        <w:rPr>
          <w:rFonts w:asciiTheme="minorHAnsi" w:eastAsiaTheme="minorEastAsia" w:hAnsiTheme="minorHAnsi" w:cstheme="minorBidi"/>
          <w:noProof/>
          <w:sz w:val="22"/>
          <w:szCs w:val="22"/>
          <w:lang w:eastAsia="pl-PL"/>
        </w:rPr>
      </w:pPr>
      <w:hyperlink w:anchor="_Toc518994510" w:history="1">
        <w:r w:rsidR="006467A2" w:rsidRPr="00E860C4">
          <w:rPr>
            <w:rStyle w:val="Hipercze"/>
            <w:rFonts w:ascii="Arial" w:hAnsi="Arial" w:cs="Arial"/>
            <w:noProof/>
          </w:rPr>
          <w:t>I</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DZIAŁANIA INFORMACYJNO-PROMOCYJNE</w:t>
        </w:r>
        <w:r w:rsidR="006467A2">
          <w:rPr>
            <w:noProof/>
            <w:webHidden/>
          </w:rPr>
          <w:tab/>
        </w:r>
        <w:r w:rsidR="006467A2">
          <w:rPr>
            <w:noProof/>
            <w:webHidden/>
          </w:rPr>
          <w:fldChar w:fldCharType="begin"/>
        </w:r>
        <w:r w:rsidR="006467A2">
          <w:rPr>
            <w:noProof/>
            <w:webHidden/>
          </w:rPr>
          <w:instrText xml:space="preserve"> PAGEREF _Toc518994510 \h </w:instrText>
        </w:r>
        <w:r w:rsidR="006467A2">
          <w:rPr>
            <w:noProof/>
            <w:webHidden/>
          </w:rPr>
        </w:r>
        <w:r w:rsidR="006467A2">
          <w:rPr>
            <w:noProof/>
            <w:webHidden/>
          </w:rPr>
          <w:fldChar w:fldCharType="separate"/>
        </w:r>
        <w:r w:rsidR="006467A2">
          <w:rPr>
            <w:noProof/>
            <w:webHidden/>
          </w:rPr>
          <w:t>101</w:t>
        </w:r>
        <w:r w:rsidR="006467A2">
          <w:rPr>
            <w:noProof/>
            <w:webHidden/>
          </w:rPr>
          <w:fldChar w:fldCharType="end"/>
        </w:r>
      </w:hyperlink>
    </w:p>
    <w:p w14:paraId="400C8BD8" w14:textId="77777777" w:rsidR="006467A2" w:rsidRDefault="001F2C81">
      <w:pPr>
        <w:pStyle w:val="Spistreci1"/>
        <w:rPr>
          <w:rFonts w:asciiTheme="minorHAnsi" w:eastAsiaTheme="minorEastAsia" w:hAnsiTheme="minorHAnsi" w:cstheme="minorBidi"/>
          <w:noProof/>
          <w:sz w:val="22"/>
          <w:szCs w:val="22"/>
          <w:lang w:eastAsia="pl-PL"/>
        </w:rPr>
      </w:pPr>
      <w:hyperlink w:anchor="_Toc518994511" w:history="1">
        <w:r w:rsidR="006467A2" w:rsidRPr="00E860C4">
          <w:rPr>
            <w:rStyle w:val="Hipercze"/>
            <w:rFonts w:ascii="Arial" w:hAnsi="Arial" w:cs="Arial"/>
            <w:noProof/>
          </w:rPr>
          <w:t>J.</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CZY PROJEKT PODLEGA PROCEDURZE PRAWNEJ W ZWIĄZKU Z BRAKIEM ZGODNOŚCI Z PRAWEM UNIJNYM?</w:t>
        </w:r>
        <w:r w:rsidR="006467A2">
          <w:rPr>
            <w:noProof/>
            <w:webHidden/>
          </w:rPr>
          <w:tab/>
        </w:r>
        <w:r w:rsidR="006467A2">
          <w:rPr>
            <w:noProof/>
            <w:webHidden/>
          </w:rPr>
          <w:fldChar w:fldCharType="begin"/>
        </w:r>
        <w:r w:rsidR="006467A2">
          <w:rPr>
            <w:noProof/>
            <w:webHidden/>
          </w:rPr>
          <w:instrText xml:space="preserve"> PAGEREF _Toc518994511 \h </w:instrText>
        </w:r>
        <w:r w:rsidR="006467A2">
          <w:rPr>
            <w:noProof/>
            <w:webHidden/>
          </w:rPr>
        </w:r>
        <w:r w:rsidR="006467A2">
          <w:rPr>
            <w:noProof/>
            <w:webHidden/>
          </w:rPr>
          <w:fldChar w:fldCharType="separate"/>
        </w:r>
        <w:r w:rsidR="006467A2">
          <w:rPr>
            <w:noProof/>
            <w:webHidden/>
          </w:rPr>
          <w:t>104</w:t>
        </w:r>
        <w:r w:rsidR="006467A2">
          <w:rPr>
            <w:noProof/>
            <w:webHidden/>
          </w:rPr>
          <w:fldChar w:fldCharType="end"/>
        </w:r>
      </w:hyperlink>
    </w:p>
    <w:p w14:paraId="3C5DBBF4" w14:textId="77777777" w:rsidR="006467A2" w:rsidRDefault="001F2C81">
      <w:pPr>
        <w:pStyle w:val="Spistreci1"/>
        <w:rPr>
          <w:rFonts w:asciiTheme="minorHAnsi" w:eastAsiaTheme="minorEastAsia" w:hAnsiTheme="minorHAnsi" w:cstheme="minorBidi"/>
          <w:noProof/>
          <w:sz w:val="22"/>
          <w:szCs w:val="22"/>
          <w:lang w:eastAsia="pl-PL"/>
        </w:rPr>
      </w:pPr>
      <w:hyperlink w:anchor="_Toc518994512" w:history="1">
        <w:r w:rsidR="006467A2" w:rsidRPr="00E860C4">
          <w:rPr>
            <w:rStyle w:val="Hipercze"/>
            <w:rFonts w:ascii="Arial" w:hAnsi="Arial" w:cs="Arial"/>
            <w:noProof/>
          </w:rPr>
          <w:t>K.</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 xml:space="preserve">CZY PRZEDSIĘBIORSTWO BYŁO LUB JEST OBJĘTE PROCEDURĄ ODZYSKIWANIA WKŁADU UNIJNEGO W NASTĘPSTWIE PRZENIESIENIA DZIAŁALNOŚCI PRODUKCYJNEJ POZA OBSZAR OBJĘTY PROGRAMEM? </w:t>
        </w:r>
        <w:r w:rsidR="006467A2" w:rsidRPr="00E860C4">
          <w:rPr>
            <w:rStyle w:val="Hipercze"/>
            <w:rFonts w:ascii="Arial" w:hAnsi="Arial" w:cs="Arial"/>
            <w:i/>
            <w:noProof/>
          </w:rPr>
          <w:t>(nie dotyczy)</w:t>
        </w:r>
        <w:r w:rsidR="006467A2">
          <w:rPr>
            <w:noProof/>
            <w:webHidden/>
          </w:rPr>
          <w:tab/>
        </w:r>
        <w:r w:rsidR="006467A2">
          <w:rPr>
            <w:noProof/>
            <w:webHidden/>
          </w:rPr>
          <w:fldChar w:fldCharType="begin"/>
        </w:r>
        <w:r w:rsidR="006467A2">
          <w:rPr>
            <w:noProof/>
            <w:webHidden/>
          </w:rPr>
          <w:instrText xml:space="preserve"> PAGEREF _Toc518994512 \h </w:instrText>
        </w:r>
        <w:r w:rsidR="006467A2">
          <w:rPr>
            <w:noProof/>
            <w:webHidden/>
          </w:rPr>
        </w:r>
        <w:r w:rsidR="006467A2">
          <w:rPr>
            <w:noProof/>
            <w:webHidden/>
          </w:rPr>
          <w:fldChar w:fldCharType="separate"/>
        </w:r>
        <w:r w:rsidR="006467A2">
          <w:rPr>
            <w:noProof/>
            <w:webHidden/>
          </w:rPr>
          <w:t>104</w:t>
        </w:r>
        <w:r w:rsidR="006467A2">
          <w:rPr>
            <w:noProof/>
            <w:webHidden/>
          </w:rPr>
          <w:fldChar w:fldCharType="end"/>
        </w:r>
      </w:hyperlink>
    </w:p>
    <w:p w14:paraId="73005B5A" w14:textId="77777777" w:rsidR="006467A2" w:rsidRDefault="001F2C81">
      <w:pPr>
        <w:pStyle w:val="Spistreci1"/>
        <w:rPr>
          <w:rFonts w:asciiTheme="minorHAnsi" w:eastAsiaTheme="minorEastAsia" w:hAnsiTheme="minorHAnsi" w:cstheme="minorBidi"/>
          <w:noProof/>
          <w:sz w:val="22"/>
          <w:szCs w:val="22"/>
          <w:lang w:eastAsia="pl-PL"/>
        </w:rPr>
      </w:pPr>
      <w:hyperlink w:anchor="_Toc518994513" w:history="1">
        <w:r w:rsidR="006467A2" w:rsidRPr="00E860C4">
          <w:rPr>
            <w:rStyle w:val="Hipercze"/>
            <w:rFonts w:ascii="Arial" w:hAnsi="Arial" w:cs="Arial"/>
            <w:noProof/>
          </w:rPr>
          <w:t>L.</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UDZIAŁ INICJATYWY JASPERS W PRZYGOTOWANIU PROJEKTU</w:t>
        </w:r>
        <w:r w:rsidR="006467A2">
          <w:rPr>
            <w:noProof/>
            <w:webHidden/>
          </w:rPr>
          <w:tab/>
        </w:r>
        <w:r w:rsidR="006467A2">
          <w:rPr>
            <w:noProof/>
            <w:webHidden/>
          </w:rPr>
          <w:fldChar w:fldCharType="begin"/>
        </w:r>
        <w:r w:rsidR="006467A2">
          <w:rPr>
            <w:noProof/>
            <w:webHidden/>
          </w:rPr>
          <w:instrText xml:space="preserve"> PAGEREF _Toc518994513 \h </w:instrText>
        </w:r>
        <w:r w:rsidR="006467A2">
          <w:rPr>
            <w:noProof/>
            <w:webHidden/>
          </w:rPr>
        </w:r>
        <w:r w:rsidR="006467A2">
          <w:rPr>
            <w:noProof/>
            <w:webHidden/>
          </w:rPr>
          <w:fldChar w:fldCharType="separate"/>
        </w:r>
        <w:r w:rsidR="006467A2">
          <w:rPr>
            <w:noProof/>
            <w:webHidden/>
          </w:rPr>
          <w:t>104</w:t>
        </w:r>
        <w:r w:rsidR="006467A2">
          <w:rPr>
            <w:noProof/>
            <w:webHidden/>
          </w:rPr>
          <w:fldChar w:fldCharType="end"/>
        </w:r>
      </w:hyperlink>
    </w:p>
    <w:p w14:paraId="6FBD721F" w14:textId="77777777" w:rsidR="006467A2" w:rsidRDefault="001F2C81">
      <w:pPr>
        <w:pStyle w:val="Spistreci1"/>
        <w:rPr>
          <w:rFonts w:asciiTheme="minorHAnsi" w:eastAsiaTheme="minorEastAsia" w:hAnsiTheme="minorHAnsi" w:cstheme="minorBidi"/>
          <w:noProof/>
          <w:sz w:val="22"/>
          <w:szCs w:val="22"/>
          <w:lang w:eastAsia="pl-PL"/>
        </w:rPr>
      </w:pPr>
      <w:hyperlink w:anchor="_Toc518994514" w:history="1">
        <w:r w:rsidR="006467A2" w:rsidRPr="00E860C4">
          <w:rPr>
            <w:rStyle w:val="Hipercze"/>
            <w:rFonts w:ascii="Arial" w:hAnsi="Arial" w:cs="Arial"/>
            <w:noProof/>
          </w:rPr>
          <w:t>M.</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 xml:space="preserve">STATUS PROJEKTU W ODNIESIENIU DO ART. 102 </w:t>
        </w:r>
        <w:r w:rsidR="006467A2" w:rsidRPr="00E860C4">
          <w:rPr>
            <w:rStyle w:val="Hipercze"/>
            <w:rFonts w:ascii="Arial" w:hAnsi="Arial" w:cs="Arial"/>
            <w:bCs/>
            <w:i/>
            <w:noProof/>
          </w:rPr>
          <w:t>ROZPORZĄDZENIA PARLAMENTU EUROPEJSKIEGO I RADY  (UE) NR 1303/2013 Z DNIA 17 GRUDNIA 2013 R.</w:t>
        </w:r>
        <w:r w:rsidR="006467A2">
          <w:rPr>
            <w:noProof/>
            <w:webHidden/>
          </w:rPr>
          <w:tab/>
        </w:r>
        <w:r w:rsidR="006467A2">
          <w:rPr>
            <w:noProof/>
            <w:webHidden/>
          </w:rPr>
          <w:fldChar w:fldCharType="begin"/>
        </w:r>
        <w:r w:rsidR="006467A2">
          <w:rPr>
            <w:noProof/>
            <w:webHidden/>
          </w:rPr>
          <w:instrText xml:space="preserve"> PAGEREF _Toc518994514 \h </w:instrText>
        </w:r>
        <w:r w:rsidR="006467A2">
          <w:rPr>
            <w:noProof/>
            <w:webHidden/>
          </w:rPr>
        </w:r>
        <w:r w:rsidR="006467A2">
          <w:rPr>
            <w:noProof/>
            <w:webHidden/>
          </w:rPr>
          <w:fldChar w:fldCharType="separate"/>
        </w:r>
        <w:r w:rsidR="006467A2">
          <w:rPr>
            <w:noProof/>
            <w:webHidden/>
          </w:rPr>
          <w:t>105</w:t>
        </w:r>
        <w:r w:rsidR="006467A2">
          <w:rPr>
            <w:noProof/>
            <w:webHidden/>
          </w:rPr>
          <w:fldChar w:fldCharType="end"/>
        </w:r>
      </w:hyperlink>
    </w:p>
    <w:p w14:paraId="51CFF4CA" w14:textId="77777777" w:rsidR="006467A2" w:rsidRDefault="001F2C81">
      <w:pPr>
        <w:pStyle w:val="Spistreci1"/>
        <w:rPr>
          <w:rFonts w:asciiTheme="minorHAnsi" w:eastAsiaTheme="minorEastAsia" w:hAnsiTheme="minorHAnsi" w:cstheme="minorBidi"/>
          <w:noProof/>
          <w:sz w:val="22"/>
          <w:szCs w:val="22"/>
          <w:lang w:eastAsia="pl-PL"/>
        </w:rPr>
      </w:pPr>
      <w:hyperlink w:anchor="_Toc518994515" w:history="1">
        <w:r w:rsidR="006467A2" w:rsidRPr="00E860C4">
          <w:rPr>
            <w:rStyle w:val="Hipercze"/>
            <w:rFonts w:ascii="Arial" w:hAnsi="Arial" w:cs="Arial"/>
            <w:noProof/>
          </w:rPr>
          <w:t>N.</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PODSUMOWANIE ZMIAN WPROWADZONYCH DO FORMULARZA WNIOSKU W PRZYPADKU DUŻEGO PROJEKTU PODLEGAJĄCEGO MODYFIKACJI</w:t>
        </w:r>
        <w:r w:rsidR="006467A2">
          <w:rPr>
            <w:noProof/>
            <w:webHidden/>
          </w:rPr>
          <w:tab/>
        </w:r>
        <w:r w:rsidR="006467A2">
          <w:rPr>
            <w:noProof/>
            <w:webHidden/>
          </w:rPr>
          <w:fldChar w:fldCharType="begin"/>
        </w:r>
        <w:r w:rsidR="006467A2">
          <w:rPr>
            <w:noProof/>
            <w:webHidden/>
          </w:rPr>
          <w:instrText xml:space="preserve"> PAGEREF _Toc518994515 \h </w:instrText>
        </w:r>
        <w:r w:rsidR="006467A2">
          <w:rPr>
            <w:noProof/>
            <w:webHidden/>
          </w:rPr>
        </w:r>
        <w:r w:rsidR="006467A2">
          <w:rPr>
            <w:noProof/>
            <w:webHidden/>
          </w:rPr>
          <w:fldChar w:fldCharType="separate"/>
        </w:r>
        <w:r w:rsidR="006467A2">
          <w:rPr>
            <w:noProof/>
            <w:webHidden/>
          </w:rPr>
          <w:t>105</w:t>
        </w:r>
        <w:r w:rsidR="006467A2">
          <w:rPr>
            <w:noProof/>
            <w:webHidden/>
          </w:rPr>
          <w:fldChar w:fldCharType="end"/>
        </w:r>
      </w:hyperlink>
    </w:p>
    <w:p w14:paraId="31EEC805" w14:textId="77777777" w:rsidR="006467A2" w:rsidRDefault="001F2C81">
      <w:pPr>
        <w:pStyle w:val="Spistreci1"/>
        <w:rPr>
          <w:rFonts w:asciiTheme="minorHAnsi" w:eastAsiaTheme="minorEastAsia" w:hAnsiTheme="minorHAnsi" w:cstheme="minorBidi"/>
          <w:noProof/>
          <w:sz w:val="22"/>
          <w:szCs w:val="22"/>
          <w:lang w:eastAsia="pl-PL"/>
        </w:rPr>
      </w:pPr>
      <w:hyperlink w:anchor="_Toc518994516" w:history="1">
        <w:r w:rsidR="006467A2" w:rsidRPr="00E860C4">
          <w:rPr>
            <w:rStyle w:val="Hipercze"/>
            <w:rFonts w:ascii="Arial" w:hAnsi="Arial" w:cs="Arial"/>
            <w:bCs/>
            <w:noProof/>
          </w:rPr>
          <w:t>O.</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POTWIERDZENIE PRZEZ WŁAŚCIWY ORGAN KRAJOWY</w:t>
        </w:r>
        <w:r w:rsidR="006467A2">
          <w:rPr>
            <w:noProof/>
            <w:webHidden/>
          </w:rPr>
          <w:tab/>
        </w:r>
        <w:r w:rsidR="006467A2">
          <w:rPr>
            <w:noProof/>
            <w:webHidden/>
          </w:rPr>
          <w:fldChar w:fldCharType="begin"/>
        </w:r>
        <w:r w:rsidR="006467A2">
          <w:rPr>
            <w:noProof/>
            <w:webHidden/>
          </w:rPr>
          <w:instrText xml:space="preserve"> PAGEREF _Toc518994516 \h </w:instrText>
        </w:r>
        <w:r w:rsidR="006467A2">
          <w:rPr>
            <w:noProof/>
            <w:webHidden/>
          </w:rPr>
        </w:r>
        <w:r w:rsidR="006467A2">
          <w:rPr>
            <w:noProof/>
            <w:webHidden/>
          </w:rPr>
          <w:fldChar w:fldCharType="separate"/>
        </w:r>
        <w:r w:rsidR="006467A2">
          <w:rPr>
            <w:noProof/>
            <w:webHidden/>
          </w:rPr>
          <w:t>106</w:t>
        </w:r>
        <w:r w:rsidR="006467A2">
          <w:rPr>
            <w:noProof/>
            <w:webHidden/>
          </w:rPr>
          <w:fldChar w:fldCharType="end"/>
        </w:r>
      </w:hyperlink>
    </w:p>
    <w:p w14:paraId="307C2B1A" w14:textId="77777777" w:rsidR="006467A2" w:rsidRDefault="001F2C81">
      <w:pPr>
        <w:pStyle w:val="Spistreci1"/>
        <w:rPr>
          <w:rFonts w:asciiTheme="minorHAnsi" w:eastAsiaTheme="minorEastAsia" w:hAnsiTheme="minorHAnsi" w:cstheme="minorBidi"/>
          <w:noProof/>
          <w:sz w:val="22"/>
          <w:szCs w:val="22"/>
          <w:lang w:eastAsia="pl-PL"/>
        </w:rPr>
      </w:pPr>
      <w:hyperlink w:anchor="_Toc518994517" w:history="1">
        <w:r w:rsidR="006467A2" w:rsidRPr="00E860C4">
          <w:rPr>
            <w:rStyle w:val="Hipercze"/>
            <w:rFonts w:ascii="Arial" w:hAnsi="Arial" w:cs="Arial"/>
            <w:bCs/>
            <w:noProof/>
          </w:rPr>
          <w:t>P.</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ZAŁĄCZNIKI</w:t>
        </w:r>
        <w:r w:rsidR="006467A2">
          <w:rPr>
            <w:noProof/>
            <w:webHidden/>
          </w:rPr>
          <w:tab/>
        </w:r>
        <w:r w:rsidR="006467A2">
          <w:rPr>
            <w:noProof/>
            <w:webHidden/>
          </w:rPr>
          <w:fldChar w:fldCharType="begin"/>
        </w:r>
        <w:r w:rsidR="006467A2">
          <w:rPr>
            <w:noProof/>
            <w:webHidden/>
          </w:rPr>
          <w:instrText xml:space="preserve"> PAGEREF _Toc518994517 \h </w:instrText>
        </w:r>
        <w:r w:rsidR="006467A2">
          <w:rPr>
            <w:noProof/>
            <w:webHidden/>
          </w:rPr>
        </w:r>
        <w:r w:rsidR="006467A2">
          <w:rPr>
            <w:noProof/>
            <w:webHidden/>
          </w:rPr>
          <w:fldChar w:fldCharType="separate"/>
        </w:r>
        <w:r w:rsidR="006467A2">
          <w:rPr>
            <w:noProof/>
            <w:webHidden/>
          </w:rPr>
          <w:t>107</w:t>
        </w:r>
        <w:r w:rsidR="006467A2">
          <w:rPr>
            <w:noProof/>
            <w:webHidden/>
          </w:rPr>
          <w:fldChar w:fldCharType="end"/>
        </w:r>
      </w:hyperlink>
    </w:p>
    <w:p w14:paraId="34BF092A" w14:textId="576F7239" w:rsidR="007342FE" w:rsidRPr="00BD041B" w:rsidRDefault="00C97399" w:rsidP="00845C09">
      <w:pPr>
        <w:pStyle w:val="ManualHeading1"/>
        <w:spacing w:before="0" w:line="24" w:lineRule="atLeast"/>
        <w:rPr>
          <w:rFonts w:ascii="Arial" w:hAnsi="Arial" w:cs="Arial"/>
          <w:sz w:val="20"/>
        </w:rPr>
      </w:pPr>
      <w:r w:rsidRPr="00A0762B">
        <w:rPr>
          <w:rFonts w:ascii="Arial" w:hAnsi="Arial" w:cs="Arial"/>
          <w:b w:val="0"/>
          <w:sz w:val="20"/>
        </w:rPr>
        <w:fldChar w:fldCharType="end"/>
      </w:r>
      <w:bookmarkStart w:id="2" w:name="_Toc142286815"/>
      <w:bookmarkStart w:id="3" w:name="_Toc142287103"/>
      <w:bookmarkStart w:id="4" w:name="_Toc142287231"/>
      <w:bookmarkStart w:id="5" w:name="_Toc142287437"/>
      <w:bookmarkStart w:id="6" w:name="_Toc518994502"/>
      <w:bookmarkStart w:id="7" w:name="_Toc402877984"/>
      <w:r w:rsidR="007342FE" w:rsidRPr="00BD041B">
        <w:rPr>
          <w:rFonts w:ascii="Arial" w:hAnsi="Arial" w:cs="Arial"/>
          <w:sz w:val="20"/>
        </w:rPr>
        <w:t>A.</w:t>
      </w:r>
      <w:r w:rsidR="007342FE" w:rsidRPr="00BD041B">
        <w:rPr>
          <w:rFonts w:ascii="Arial" w:hAnsi="Arial" w:cs="Arial"/>
          <w:sz w:val="20"/>
        </w:rPr>
        <w:tab/>
      </w:r>
      <w:bookmarkStart w:id="8" w:name="_Toc142287232"/>
      <w:bookmarkEnd w:id="2"/>
      <w:bookmarkEnd w:id="3"/>
      <w:bookmarkEnd w:id="4"/>
      <w:bookmarkEnd w:id="5"/>
      <w:r w:rsidR="00336EB3" w:rsidRPr="00BD041B">
        <w:rPr>
          <w:rFonts w:ascii="Arial" w:hAnsi="Arial" w:cs="Arial"/>
          <w:sz w:val="20"/>
        </w:rPr>
        <w:t>PODMIOT ODPOWIEDZIALNY ZA REALIZACJĘ PROJEKTU</w:t>
      </w:r>
      <w:bookmarkEnd w:id="6"/>
      <w:r w:rsidR="00336EB3" w:rsidRPr="00BD041B">
        <w:rPr>
          <w:rFonts w:ascii="Arial" w:hAnsi="Arial" w:cs="Arial"/>
          <w:sz w:val="20"/>
        </w:rPr>
        <w:t xml:space="preserve"> </w:t>
      </w:r>
      <w:bookmarkEnd w:id="7"/>
    </w:p>
    <w:p w14:paraId="1FCF53EC" w14:textId="77777777" w:rsidR="007342FE" w:rsidRPr="00BD041B" w:rsidRDefault="00BD041B" w:rsidP="00845C09">
      <w:pPr>
        <w:pStyle w:val="ManualHeading2"/>
        <w:spacing w:before="0" w:line="24" w:lineRule="atLeast"/>
        <w:rPr>
          <w:rFonts w:ascii="Arial" w:hAnsi="Arial" w:cs="Arial"/>
          <w:sz w:val="20"/>
        </w:rPr>
      </w:pPr>
      <w:bookmarkStart w:id="9" w:name="_Toc402877985"/>
      <w:bookmarkEnd w:id="8"/>
      <w:r w:rsidRPr="00BD041B">
        <w:rPr>
          <w:rFonts w:ascii="Arial" w:hAnsi="Arial" w:cs="Arial"/>
          <w:sz w:val="20"/>
        </w:rPr>
        <w:t>A.1</w:t>
      </w:r>
      <w:r w:rsidR="007342FE" w:rsidRPr="00BD041B">
        <w:rPr>
          <w:rFonts w:ascii="Arial" w:hAnsi="Arial" w:cs="Arial"/>
          <w:sz w:val="20"/>
        </w:rPr>
        <w:tab/>
      </w:r>
      <w:r w:rsidR="00A103D8" w:rsidRPr="00BD041B">
        <w:rPr>
          <w:rFonts w:ascii="Arial" w:hAnsi="Arial" w:cs="Arial"/>
          <w:sz w:val="20"/>
        </w:rPr>
        <w:t>Instytucja odpowiedzialna za wniosek</w:t>
      </w:r>
      <w:r w:rsidR="007342FE" w:rsidRPr="00BD041B">
        <w:rPr>
          <w:rFonts w:ascii="Arial" w:hAnsi="Arial" w:cs="Arial"/>
          <w:sz w:val="20"/>
        </w:rPr>
        <w:t xml:space="preserve"> (</w:t>
      </w:r>
      <w:r w:rsidR="00A103D8" w:rsidRPr="00BD041B">
        <w:rPr>
          <w:rFonts w:ascii="Arial" w:hAnsi="Arial" w:cs="Arial"/>
          <w:sz w:val="20"/>
        </w:rPr>
        <w:t xml:space="preserve">tj. </w:t>
      </w:r>
      <w:r w:rsidR="005C6965" w:rsidRPr="00BD041B">
        <w:rPr>
          <w:rFonts w:ascii="Arial" w:hAnsi="Arial" w:cs="Arial"/>
          <w:sz w:val="20"/>
        </w:rPr>
        <w:t>instytucja pośrednicząca</w:t>
      </w:r>
      <w:r w:rsidR="005D1044">
        <w:rPr>
          <w:rFonts w:ascii="Arial" w:hAnsi="Arial" w:cs="Arial"/>
          <w:sz w:val="20"/>
        </w:rPr>
        <w:t xml:space="preserve"> lub instytucja wdrażająca</w:t>
      </w:r>
      <w:r w:rsidR="007342FE" w:rsidRPr="00BD041B">
        <w:rPr>
          <w:rFonts w:ascii="Arial" w:hAnsi="Arial" w:cs="Arial"/>
          <w:sz w:val="20"/>
        </w:rPr>
        <w: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523"/>
        <w:gridCol w:w="5031"/>
      </w:tblGrid>
      <w:tr w:rsidR="007342FE" w:rsidRPr="00BD041B" w14:paraId="0A03D6C2" w14:textId="77777777" w:rsidTr="00F12610">
        <w:trPr>
          <w:trHeight w:val="460"/>
        </w:trPr>
        <w:tc>
          <w:tcPr>
            <w:tcW w:w="586" w:type="pct"/>
            <w:shd w:val="clear" w:color="auto" w:fill="auto"/>
            <w:vAlign w:val="center"/>
          </w:tcPr>
          <w:p w14:paraId="6FD33908" w14:textId="77777777" w:rsidR="007342FE" w:rsidRPr="00BD041B" w:rsidRDefault="007342FE"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A.1.1</w:t>
            </w:r>
          </w:p>
        </w:tc>
        <w:tc>
          <w:tcPr>
            <w:tcW w:w="1818" w:type="pct"/>
            <w:shd w:val="clear" w:color="auto" w:fill="auto"/>
            <w:vAlign w:val="center"/>
          </w:tcPr>
          <w:p w14:paraId="153FDFDF" w14:textId="77777777" w:rsidR="007342FE" w:rsidRPr="00A46BFA" w:rsidRDefault="005C6965" w:rsidP="00F12610">
            <w:pPr>
              <w:pStyle w:val="ManualHeading3"/>
              <w:tabs>
                <w:tab w:val="clear" w:pos="850"/>
              </w:tabs>
              <w:spacing w:before="0" w:after="0"/>
              <w:ind w:left="0" w:firstLine="0"/>
              <w:jc w:val="center"/>
              <w:rPr>
                <w:rFonts w:ascii="Arial" w:hAnsi="Arial" w:cs="Arial"/>
                <w:i w:val="0"/>
                <w:sz w:val="20"/>
              </w:rPr>
            </w:pPr>
            <w:r w:rsidRPr="00A46BFA">
              <w:rPr>
                <w:rFonts w:ascii="Arial" w:hAnsi="Arial" w:cs="Arial"/>
                <w:i w:val="0"/>
                <w:sz w:val="20"/>
              </w:rPr>
              <w:t>Nazwa</w:t>
            </w:r>
            <w:r w:rsidR="007342FE" w:rsidRPr="00A46BFA">
              <w:rPr>
                <w:rFonts w:ascii="Arial" w:hAnsi="Arial" w:cs="Arial"/>
                <w:i w:val="0"/>
                <w:sz w:val="20"/>
              </w:rPr>
              <w:t>:</w:t>
            </w:r>
          </w:p>
        </w:tc>
        <w:tc>
          <w:tcPr>
            <w:tcW w:w="2596" w:type="pct"/>
            <w:shd w:val="clear" w:color="auto" w:fill="auto"/>
            <w:vAlign w:val="center"/>
          </w:tcPr>
          <w:p w14:paraId="4E7C1A25" w14:textId="77777777" w:rsidR="007342FE" w:rsidRPr="00BD041B" w:rsidRDefault="00BD041B"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Max. 200 znaków</w:t>
            </w:r>
          </w:p>
        </w:tc>
      </w:tr>
      <w:tr w:rsidR="007342FE" w:rsidRPr="00BD041B" w14:paraId="77AF24E5" w14:textId="77777777" w:rsidTr="00F12610">
        <w:trPr>
          <w:trHeight w:val="460"/>
        </w:trPr>
        <w:tc>
          <w:tcPr>
            <w:tcW w:w="586" w:type="pct"/>
            <w:shd w:val="clear" w:color="auto" w:fill="auto"/>
            <w:vAlign w:val="center"/>
          </w:tcPr>
          <w:p w14:paraId="505297BC"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A.1.2</w:t>
            </w:r>
          </w:p>
        </w:tc>
        <w:tc>
          <w:tcPr>
            <w:tcW w:w="1818" w:type="pct"/>
            <w:shd w:val="clear" w:color="auto" w:fill="auto"/>
            <w:vAlign w:val="center"/>
          </w:tcPr>
          <w:p w14:paraId="0B93D72D" w14:textId="77777777" w:rsidR="007342FE" w:rsidRPr="00A46BFA" w:rsidRDefault="007342FE" w:rsidP="00F12610">
            <w:pPr>
              <w:pStyle w:val="Text3"/>
              <w:spacing w:before="0" w:after="0"/>
              <w:ind w:left="0"/>
              <w:jc w:val="center"/>
              <w:rPr>
                <w:rFonts w:ascii="Arial" w:hAnsi="Arial" w:cs="Arial"/>
                <w:sz w:val="20"/>
              </w:rPr>
            </w:pPr>
            <w:r w:rsidRPr="00A46BFA">
              <w:rPr>
                <w:rFonts w:ascii="Arial" w:hAnsi="Arial" w:cs="Arial"/>
                <w:sz w:val="20"/>
              </w:rPr>
              <w:t>Adres:</w:t>
            </w:r>
          </w:p>
        </w:tc>
        <w:tc>
          <w:tcPr>
            <w:tcW w:w="2596" w:type="pct"/>
            <w:shd w:val="clear" w:color="auto" w:fill="auto"/>
            <w:vAlign w:val="center"/>
          </w:tcPr>
          <w:p w14:paraId="41B27E96"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400 znaków</w:t>
            </w:r>
          </w:p>
        </w:tc>
      </w:tr>
      <w:tr w:rsidR="00BD041B" w:rsidRPr="00BD041B" w14:paraId="4BDE0A03" w14:textId="77777777" w:rsidTr="00F12610">
        <w:trPr>
          <w:trHeight w:val="460"/>
        </w:trPr>
        <w:tc>
          <w:tcPr>
            <w:tcW w:w="586" w:type="pct"/>
            <w:shd w:val="clear" w:color="auto" w:fill="auto"/>
            <w:vAlign w:val="center"/>
          </w:tcPr>
          <w:p w14:paraId="15274E52"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A.1.3</w:t>
            </w:r>
          </w:p>
        </w:tc>
        <w:tc>
          <w:tcPr>
            <w:tcW w:w="1818" w:type="pct"/>
            <w:shd w:val="clear" w:color="auto" w:fill="auto"/>
            <w:vAlign w:val="center"/>
          </w:tcPr>
          <w:p w14:paraId="1FF44D46"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sz w:val="20"/>
              </w:rPr>
              <w:t>Imię i nazwisko osoby wyznaczonej do kontaktów:</w:t>
            </w:r>
          </w:p>
        </w:tc>
        <w:tc>
          <w:tcPr>
            <w:tcW w:w="2596" w:type="pct"/>
            <w:shd w:val="clear" w:color="auto" w:fill="auto"/>
            <w:vAlign w:val="center"/>
          </w:tcPr>
          <w:p w14:paraId="7A4533B8" w14:textId="77777777" w:rsidR="00BD041B" w:rsidRPr="00BD041B" w:rsidRDefault="00BD041B" w:rsidP="00F12610">
            <w:pPr>
              <w:spacing w:before="0" w:after="0"/>
              <w:jc w:val="center"/>
            </w:pPr>
            <w:r w:rsidRPr="00BD041B">
              <w:rPr>
                <w:rFonts w:ascii="Arial" w:hAnsi="Arial" w:cs="Arial"/>
                <w:sz w:val="20"/>
              </w:rPr>
              <w:t>Max. 200 znaków</w:t>
            </w:r>
          </w:p>
        </w:tc>
      </w:tr>
      <w:tr w:rsidR="00BD041B" w:rsidRPr="00BD041B" w14:paraId="4D7AADBB" w14:textId="77777777" w:rsidTr="00F12610">
        <w:trPr>
          <w:trHeight w:val="460"/>
        </w:trPr>
        <w:tc>
          <w:tcPr>
            <w:tcW w:w="586" w:type="pct"/>
            <w:shd w:val="clear" w:color="auto" w:fill="auto"/>
            <w:vAlign w:val="center"/>
          </w:tcPr>
          <w:p w14:paraId="2032EBC9"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A.1.4</w:t>
            </w:r>
          </w:p>
        </w:tc>
        <w:tc>
          <w:tcPr>
            <w:tcW w:w="1818" w:type="pct"/>
            <w:shd w:val="clear" w:color="auto" w:fill="auto"/>
            <w:vAlign w:val="center"/>
          </w:tcPr>
          <w:p w14:paraId="5C8C3790"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color w:val="000000"/>
                <w:sz w:val="20"/>
              </w:rPr>
              <w:t>Stanowisko osoby wyznaczonej do kontaktów:</w:t>
            </w:r>
          </w:p>
        </w:tc>
        <w:tc>
          <w:tcPr>
            <w:tcW w:w="2596" w:type="pct"/>
            <w:shd w:val="clear" w:color="auto" w:fill="auto"/>
            <w:vAlign w:val="center"/>
          </w:tcPr>
          <w:p w14:paraId="0A3C7C56" w14:textId="77777777" w:rsidR="00BD041B" w:rsidRPr="00BD041B" w:rsidRDefault="00BD041B" w:rsidP="00F12610">
            <w:pPr>
              <w:spacing w:before="0" w:after="0"/>
              <w:jc w:val="center"/>
            </w:pPr>
            <w:r w:rsidRPr="00BD041B">
              <w:rPr>
                <w:rFonts w:ascii="Arial" w:hAnsi="Arial" w:cs="Arial"/>
                <w:sz w:val="20"/>
              </w:rPr>
              <w:t>Max. 200 znaków</w:t>
            </w:r>
          </w:p>
        </w:tc>
      </w:tr>
      <w:tr w:rsidR="007342FE" w:rsidRPr="00BD041B" w14:paraId="7A46DA28" w14:textId="77777777" w:rsidTr="00F12610">
        <w:trPr>
          <w:trHeight w:val="460"/>
        </w:trPr>
        <w:tc>
          <w:tcPr>
            <w:tcW w:w="586" w:type="pct"/>
            <w:shd w:val="clear" w:color="auto" w:fill="auto"/>
            <w:vAlign w:val="center"/>
          </w:tcPr>
          <w:p w14:paraId="7667CB80"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A.1.5</w:t>
            </w:r>
          </w:p>
        </w:tc>
        <w:tc>
          <w:tcPr>
            <w:tcW w:w="1818" w:type="pct"/>
            <w:shd w:val="clear" w:color="auto" w:fill="auto"/>
            <w:vAlign w:val="center"/>
          </w:tcPr>
          <w:p w14:paraId="06F6F546" w14:textId="77777777" w:rsidR="007342FE" w:rsidRPr="00A46BFA" w:rsidRDefault="005C6965" w:rsidP="00F12610">
            <w:pPr>
              <w:pStyle w:val="Text3"/>
              <w:spacing w:before="0" w:after="0"/>
              <w:ind w:left="0"/>
              <w:jc w:val="center"/>
              <w:rPr>
                <w:rFonts w:ascii="Arial" w:hAnsi="Arial" w:cs="Arial"/>
                <w:sz w:val="20"/>
              </w:rPr>
            </w:pPr>
            <w:r w:rsidRPr="00A46BFA">
              <w:rPr>
                <w:rFonts w:ascii="Arial" w:hAnsi="Arial" w:cs="Arial"/>
                <w:sz w:val="20"/>
              </w:rPr>
              <w:t>Telefon/Fax</w:t>
            </w:r>
            <w:r w:rsidR="007342FE" w:rsidRPr="00A46BFA">
              <w:rPr>
                <w:rFonts w:ascii="Arial" w:hAnsi="Arial" w:cs="Arial"/>
                <w:sz w:val="20"/>
              </w:rPr>
              <w:t>:</w:t>
            </w:r>
          </w:p>
        </w:tc>
        <w:tc>
          <w:tcPr>
            <w:tcW w:w="2596" w:type="pct"/>
            <w:shd w:val="clear" w:color="auto" w:fill="auto"/>
            <w:vAlign w:val="center"/>
          </w:tcPr>
          <w:p w14:paraId="4B2C3700" w14:textId="77777777" w:rsidR="007342FE" w:rsidRPr="00BD041B" w:rsidRDefault="007342FE" w:rsidP="00F12610">
            <w:pPr>
              <w:pStyle w:val="Text3"/>
              <w:spacing w:before="0" w:after="0"/>
              <w:ind w:left="0"/>
              <w:jc w:val="center"/>
              <w:rPr>
                <w:rFonts w:ascii="Arial" w:hAnsi="Arial" w:cs="Arial"/>
                <w:sz w:val="20"/>
              </w:rPr>
            </w:pPr>
          </w:p>
        </w:tc>
      </w:tr>
      <w:tr w:rsidR="007342FE" w:rsidRPr="00BD041B" w14:paraId="670CB850" w14:textId="77777777" w:rsidTr="00F12610">
        <w:trPr>
          <w:trHeight w:val="460"/>
        </w:trPr>
        <w:tc>
          <w:tcPr>
            <w:tcW w:w="586" w:type="pct"/>
            <w:shd w:val="clear" w:color="auto" w:fill="auto"/>
            <w:vAlign w:val="center"/>
          </w:tcPr>
          <w:p w14:paraId="0B2C2499"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A.1.6</w:t>
            </w:r>
          </w:p>
        </w:tc>
        <w:tc>
          <w:tcPr>
            <w:tcW w:w="1818" w:type="pct"/>
            <w:shd w:val="clear" w:color="auto" w:fill="auto"/>
            <w:vAlign w:val="center"/>
          </w:tcPr>
          <w:p w14:paraId="3784C2FF" w14:textId="77777777" w:rsidR="007342FE" w:rsidRPr="00A46BFA" w:rsidRDefault="008D3B9B" w:rsidP="00F12610">
            <w:pPr>
              <w:pStyle w:val="Text3"/>
              <w:spacing w:before="0" w:after="0"/>
              <w:ind w:left="0"/>
              <w:jc w:val="center"/>
              <w:rPr>
                <w:rFonts w:ascii="Arial" w:hAnsi="Arial" w:cs="Arial"/>
                <w:sz w:val="20"/>
              </w:rPr>
            </w:pPr>
            <w:r w:rsidRPr="00A46BFA">
              <w:rPr>
                <w:rFonts w:ascii="Arial" w:hAnsi="Arial" w:cs="Arial"/>
                <w:sz w:val="20"/>
              </w:rPr>
              <w:t>Adres e</w:t>
            </w:r>
            <w:r w:rsidR="007342FE" w:rsidRPr="00A46BFA">
              <w:rPr>
                <w:rFonts w:ascii="Arial" w:hAnsi="Arial" w:cs="Arial"/>
                <w:sz w:val="20"/>
              </w:rPr>
              <w:t>-mail:</w:t>
            </w:r>
          </w:p>
        </w:tc>
        <w:tc>
          <w:tcPr>
            <w:tcW w:w="2596" w:type="pct"/>
            <w:shd w:val="clear" w:color="auto" w:fill="auto"/>
            <w:vAlign w:val="center"/>
          </w:tcPr>
          <w:p w14:paraId="7B397A10"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100 znaków</w:t>
            </w:r>
          </w:p>
        </w:tc>
      </w:tr>
    </w:tbl>
    <w:p w14:paraId="6E07C2AE" w14:textId="77777777" w:rsidR="007342FE" w:rsidRPr="00BD041B" w:rsidRDefault="007342FE" w:rsidP="00845C09">
      <w:pPr>
        <w:pStyle w:val="Text3"/>
        <w:spacing w:before="0" w:line="24" w:lineRule="atLeast"/>
        <w:ind w:left="0"/>
        <w:jc w:val="lef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2A797F" w:rsidRPr="00BD041B" w14:paraId="60159362" w14:textId="77777777" w:rsidTr="00ED05C4">
        <w:trPr>
          <w:trHeight w:val="929"/>
        </w:trPr>
        <w:tc>
          <w:tcPr>
            <w:tcW w:w="5000" w:type="pct"/>
            <w:shd w:val="clear" w:color="auto" w:fill="D9D9D9"/>
          </w:tcPr>
          <w:p w14:paraId="3AC48373" w14:textId="77777777" w:rsidR="002A797F" w:rsidRPr="000103ED" w:rsidRDefault="002A797F" w:rsidP="00845C09">
            <w:pPr>
              <w:spacing w:before="0" w:line="24" w:lineRule="atLeast"/>
              <w:rPr>
                <w:rFonts w:ascii="Arial" w:hAnsi="Arial" w:cs="Arial"/>
                <w:b/>
                <w:sz w:val="20"/>
                <w:u w:val="single"/>
              </w:rPr>
            </w:pPr>
            <w:r w:rsidRPr="00BD041B">
              <w:rPr>
                <w:rFonts w:ascii="Arial" w:hAnsi="Arial" w:cs="Arial"/>
                <w:b/>
                <w:sz w:val="20"/>
              </w:rPr>
              <w:t>Instrukcja</w:t>
            </w:r>
            <w:r w:rsidRPr="00BD041B">
              <w:rPr>
                <w:rFonts w:ascii="Arial" w:hAnsi="Arial" w:cs="Arial"/>
                <w:sz w:val="20"/>
              </w:rPr>
              <w:t>:</w:t>
            </w:r>
          </w:p>
          <w:p w14:paraId="05C0BA99" w14:textId="77777777" w:rsidR="00786AF9" w:rsidRDefault="002A797F" w:rsidP="00BE31F0">
            <w:pPr>
              <w:spacing w:before="0" w:line="24" w:lineRule="atLeast"/>
              <w:rPr>
                <w:rFonts w:ascii="Arial" w:hAnsi="Arial" w:cs="Arial"/>
                <w:sz w:val="20"/>
              </w:rPr>
            </w:pPr>
            <w:r w:rsidRPr="00BD041B">
              <w:rPr>
                <w:rFonts w:ascii="Arial" w:hAnsi="Arial" w:cs="Arial"/>
                <w:sz w:val="20"/>
              </w:rPr>
              <w:t>Instytucją odpowiedzialną za wniosek</w:t>
            </w:r>
            <w:r w:rsidR="00BE31F0">
              <w:rPr>
                <w:rFonts w:ascii="Arial" w:hAnsi="Arial" w:cs="Arial"/>
                <w:sz w:val="20"/>
              </w:rPr>
              <w:t xml:space="preserve"> jest instytucja pośrednicząca -</w:t>
            </w:r>
            <w:r w:rsidRPr="00BD041B">
              <w:rPr>
                <w:rFonts w:ascii="Arial" w:hAnsi="Arial" w:cs="Arial"/>
                <w:sz w:val="20"/>
              </w:rPr>
              <w:t xml:space="preserve"> </w:t>
            </w:r>
            <w:r w:rsidR="00A001BF">
              <w:rPr>
                <w:rFonts w:ascii="Arial" w:hAnsi="Arial" w:cs="Arial"/>
                <w:sz w:val="20"/>
              </w:rPr>
              <w:t>CUPT</w:t>
            </w:r>
            <w:r w:rsidRPr="00BD041B">
              <w:rPr>
                <w:rFonts w:ascii="Arial" w:hAnsi="Arial" w:cs="Arial"/>
                <w:sz w:val="20"/>
              </w:rPr>
              <w:t xml:space="preserve"> </w:t>
            </w:r>
            <w:r w:rsidR="0030507E" w:rsidRPr="00BD041B">
              <w:rPr>
                <w:rFonts w:ascii="Arial" w:hAnsi="Arial" w:cs="Arial"/>
                <w:sz w:val="20"/>
              </w:rPr>
              <w:t>–</w:t>
            </w:r>
            <w:r w:rsidRPr="00BD041B">
              <w:rPr>
                <w:rFonts w:ascii="Arial" w:hAnsi="Arial" w:cs="Arial"/>
                <w:sz w:val="20"/>
              </w:rPr>
              <w:t xml:space="preserve"> dane tej instytucji powinny zostać wskazane w punkcie A.1.1 – A.1.2. W punkcie A.1.3 należy podać imię</w:t>
            </w:r>
            <w:r w:rsidR="00BE31F0">
              <w:rPr>
                <w:rFonts w:ascii="Arial" w:hAnsi="Arial" w:cs="Arial"/>
                <w:sz w:val="20"/>
              </w:rPr>
              <w:t xml:space="preserve"> </w:t>
            </w:r>
            <w:r w:rsidRPr="00BD041B">
              <w:rPr>
                <w:rFonts w:ascii="Arial" w:hAnsi="Arial" w:cs="Arial"/>
                <w:sz w:val="20"/>
              </w:rPr>
              <w:t>nazwisko</w:t>
            </w:r>
            <w:r w:rsidR="00BE31F0">
              <w:rPr>
                <w:rFonts w:ascii="Arial" w:hAnsi="Arial" w:cs="Arial"/>
                <w:sz w:val="20"/>
              </w:rPr>
              <w:t xml:space="preserve"> (dane Dyrektora CUPT)</w:t>
            </w:r>
            <w:r w:rsidR="0030507E">
              <w:rPr>
                <w:rFonts w:ascii="Arial" w:hAnsi="Arial" w:cs="Arial"/>
                <w:sz w:val="20"/>
              </w:rPr>
              <w:t>,</w:t>
            </w:r>
            <w:r w:rsidRPr="00BD041B">
              <w:rPr>
                <w:rFonts w:ascii="Arial" w:hAnsi="Arial" w:cs="Arial"/>
                <w:sz w:val="20"/>
              </w:rPr>
              <w:t xml:space="preserve"> a w punkcie A.1.4 pełnioną funkcję osoby </w:t>
            </w:r>
            <w:r w:rsidR="000938B2">
              <w:rPr>
                <w:rFonts w:ascii="Arial" w:hAnsi="Arial" w:cs="Arial"/>
                <w:sz w:val="20"/>
              </w:rPr>
              <w:t>wyznaczonej do kontaktów</w:t>
            </w:r>
            <w:r w:rsidR="00C45C76">
              <w:rPr>
                <w:rFonts w:ascii="Arial" w:hAnsi="Arial" w:cs="Arial"/>
                <w:sz w:val="20"/>
              </w:rPr>
              <w:t xml:space="preserve"> oficjalnych</w:t>
            </w:r>
            <w:r w:rsidR="000938B2">
              <w:rPr>
                <w:rFonts w:ascii="Arial" w:hAnsi="Arial" w:cs="Arial"/>
                <w:sz w:val="20"/>
              </w:rPr>
              <w:t xml:space="preserve"> i </w:t>
            </w:r>
            <w:r w:rsidRPr="00BD041B">
              <w:rPr>
                <w:rFonts w:ascii="Arial" w:hAnsi="Arial" w:cs="Arial"/>
                <w:sz w:val="20"/>
              </w:rPr>
              <w:t>reprezentującej instytucję</w:t>
            </w:r>
            <w:r w:rsidR="000938B2">
              <w:rPr>
                <w:rFonts w:ascii="Arial" w:hAnsi="Arial" w:cs="Arial"/>
                <w:sz w:val="20"/>
              </w:rPr>
              <w:t xml:space="preserve"> w zakresie spraw związanych z wnioskowaniem </w:t>
            </w:r>
            <w:r w:rsidR="0030507E">
              <w:rPr>
                <w:rFonts w:ascii="Arial" w:hAnsi="Arial" w:cs="Arial"/>
                <w:sz w:val="20"/>
              </w:rPr>
              <w:t>o </w:t>
            </w:r>
            <w:r w:rsidR="000938B2">
              <w:rPr>
                <w:rFonts w:ascii="Arial" w:hAnsi="Arial" w:cs="Arial"/>
                <w:sz w:val="20"/>
              </w:rPr>
              <w:t>dofinansowanie</w:t>
            </w:r>
            <w:r w:rsidRPr="00BD041B">
              <w:rPr>
                <w:rFonts w:ascii="Arial" w:hAnsi="Arial" w:cs="Arial"/>
                <w:sz w:val="20"/>
              </w:rPr>
              <w:t>.</w:t>
            </w:r>
            <w:r w:rsidR="004A7DF2" w:rsidRPr="00BD041B">
              <w:rPr>
                <w:rFonts w:ascii="Arial" w:hAnsi="Arial" w:cs="Arial"/>
                <w:sz w:val="20"/>
              </w:rPr>
              <w:t xml:space="preserve"> </w:t>
            </w:r>
          </w:p>
          <w:p w14:paraId="1FF39E88" w14:textId="3388E5CE" w:rsidR="002A797F" w:rsidRPr="00BD041B" w:rsidRDefault="001B1E19" w:rsidP="00DF447C">
            <w:pPr>
              <w:spacing w:before="0" w:line="24" w:lineRule="atLeast"/>
              <w:rPr>
                <w:rFonts w:ascii="Arial" w:hAnsi="Arial" w:cs="Arial"/>
                <w:sz w:val="20"/>
              </w:rPr>
            </w:pPr>
            <w:r>
              <w:rPr>
                <w:rFonts w:ascii="Arial" w:hAnsi="Arial" w:cs="Arial"/>
                <w:sz w:val="20"/>
              </w:rPr>
              <w:t xml:space="preserve">W przypadku projektu dużego na etapie przekazywania wniosku przez IZ do KE </w:t>
            </w:r>
            <w:r w:rsidR="0030507E">
              <w:rPr>
                <w:rFonts w:ascii="Arial" w:hAnsi="Arial" w:cs="Arial"/>
                <w:sz w:val="20"/>
              </w:rPr>
              <w:t>w </w:t>
            </w:r>
            <w:r>
              <w:rPr>
                <w:rFonts w:ascii="Arial" w:hAnsi="Arial" w:cs="Arial"/>
                <w:sz w:val="20"/>
              </w:rPr>
              <w:t>załączniku dla dużego projektu</w:t>
            </w:r>
            <w:r w:rsidR="00EA4C8C" w:rsidRPr="00EA4C8C">
              <w:rPr>
                <w:rFonts w:ascii="Arial" w:hAnsi="Arial" w:cs="Arial"/>
                <w:i/>
                <w:sz w:val="20"/>
              </w:rPr>
              <w:t xml:space="preserve"> Tabele do wniosku o dofinansowanie </w:t>
            </w:r>
            <w:r w:rsidR="00EA4C8C" w:rsidRPr="00AB5D95">
              <w:rPr>
                <w:rFonts w:ascii="Arial" w:hAnsi="Arial" w:cs="Arial"/>
                <w:i/>
                <w:sz w:val="20"/>
              </w:rPr>
              <w:t>w EUR</w:t>
            </w:r>
            <w:r>
              <w:rPr>
                <w:rFonts w:ascii="Arial" w:hAnsi="Arial" w:cs="Arial"/>
                <w:sz w:val="20"/>
              </w:rPr>
              <w:t xml:space="preserve"> w polu A.1.1 należy wskazać instytucję zarządzającą jako odpowiedzialną za wniosek</w:t>
            </w:r>
            <w:r w:rsidR="00C353EF">
              <w:rPr>
                <w:rFonts w:ascii="Arial" w:hAnsi="Arial" w:cs="Arial"/>
                <w:sz w:val="20"/>
              </w:rPr>
              <w:t>, natomiast pola A.1.2 – A.1.6 uzupełnić danymi właściwymi dla instytucji zarządzającej</w:t>
            </w:r>
            <w:r w:rsidR="00DF447C">
              <w:rPr>
                <w:rFonts w:ascii="Arial" w:hAnsi="Arial" w:cs="Arial"/>
                <w:sz w:val="20"/>
              </w:rPr>
              <w:t>.</w:t>
            </w:r>
            <w:r w:rsidR="00786AF9" w:rsidRPr="006467A2">
              <w:rPr>
                <w:rFonts w:ascii="Arial" w:hAnsi="Arial" w:cs="Arial"/>
                <w:sz w:val="20"/>
              </w:rPr>
              <w:t xml:space="preserve"> </w:t>
            </w:r>
          </w:p>
        </w:tc>
      </w:tr>
    </w:tbl>
    <w:p w14:paraId="36C3F77C" w14:textId="77777777" w:rsidR="002A797F" w:rsidRPr="00BD041B" w:rsidRDefault="002A797F" w:rsidP="00845C09">
      <w:pPr>
        <w:pStyle w:val="Text3"/>
        <w:spacing w:before="0" w:line="24" w:lineRule="atLeast"/>
        <w:ind w:left="0"/>
        <w:jc w:val="left"/>
        <w:rPr>
          <w:rFonts w:ascii="Arial" w:hAnsi="Arial" w:cs="Arial"/>
          <w:sz w:val="20"/>
        </w:rPr>
      </w:pPr>
    </w:p>
    <w:p w14:paraId="16FA2492" w14:textId="77777777" w:rsidR="007342FE" w:rsidRPr="00BD041B" w:rsidRDefault="007342FE" w:rsidP="00845C09">
      <w:pPr>
        <w:pStyle w:val="ManualHeading2"/>
        <w:spacing w:before="0" w:line="24" w:lineRule="atLeast"/>
        <w:rPr>
          <w:rFonts w:ascii="Arial" w:hAnsi="Arial" w:cs="Arial"/>
          <w:sz w:val="20"/>
        </w:rPr>
      </w:pPr>
      <w:bookmarkStart w:id="10" w:name="_Toc402877986"/>
      <w:r w:rsidRPr="00BD041B">
        <w:rPr>
          <w:rFonts w:ascii="Arial" w:hAnsi="Arial" w:cs="Arial"/>
          <w:sz w:val="20"/>
        </w:rPr>
        <w:t xml:space="preserve">A.2 </w:t>
      </w:r>
      <w:r w:rsidRPr="00BD041B">
        <w:rPr>
          <w:rFonts w:ascii="Arial" w:hAnsi="Arial" w:cs="Arial"/>
          <w:sz w:val="20"/>
        </w:rPr>
        <w:tab/>
      </w:r>
      <w:r w:rsidR="00754663" w:rsidRPr="00BD041B">
        <w:rPr>
          <w:rFonts w:ascii="Arial" w:hAnsi="Arial" w:cs="Arial"/>
          <w:sz w:val="20"/>
        </w:rPr>
        <w:t>Podmiot</w:t>
      </w:r>
      <w:r w:rsidR="00F35B31">
        <w:rPr>
          <w:rFonts w:ascii="Arial" w:hAnsi="Arial" w:cs="Arial"/>
          <w:sz w:val="20"/>
        </w:rPr>
        <w:t xml:space="preserve"> </w:t>
      </w:r>
      <w:r w:rsidR="00F35A39" w:rsidRPr="00BD041B">
        <w:rPr>
          <w:rStyle w:val="Odwoanieprzypisudolnego"/>
          <w:rFonts w:ascii="Arial" w:hAnsi="Arial" w:cs="Arial"/>
          <w:sz w:val="20"/>
        </w:rPr>
        <w:footnoteReference w:id="7"/>
      </w:r>
      <w:r w:rsidR="00F35A39" w:rsidRPr="00BD041B">
        <w:rPr>
          <w:rFonts w:ascii="Arial" w:hAnsi="Arial" w:cs="Arial"/>
          <w:sz w:val="20"/>
        </w:rPr>
        <w:t xml:space="preserve"> </w:t>
      </w:r>
      <w:r w:rsidR="00754663" w:rsidRPr="00BD041B">
        <w:rPr>
          <w:rFonts w:ascii="Arial" w:hAnsi="Arial" w:cs="Arial"/>
          <w:sz w:val="20"/>
        </w:rPr>
        <w:t>odpowiedzialny za realizację projektu</w:t>
      </w:r>
      <w:r w:rsidRPr="00BD041B">
        <w:rPr>
          <w:rFonts w:ascii="Arial" w:hAnsi="Arial" w:cs="Arial"/>
          <w:sz w:val="20"/>
        </w:rPr>
        <w:t xml:space="preserve"> (</w:t>
      </w:r>
      <w:r w:rsidR="00754663" w:rsidRPr="00BD041B">
        <w:rPr>
          <w:rFonts w:ascii="Arial" w:hAnsi="Arial" w:cs="Arial"/>
          <w:sz w:val="20"/>
        </w:rPr>
        <w:t>beneficjent</w:t>
      </w:r>
      <w:r w:rsidRPr="00BD041B">
        <w:rPr>
          <w:rStyle w:val="Odwoanieprzypisudolnego"/>
          <w:rFonts w:ascii="Arial" w:hAnsi="Arial" w:cs="Arial"/>
          <w:sz w:val="20"/>
        </w:rPr>
        <w:footnoteReference w:id="8"/>
      </w:r>
      <w:r w:rsidRPr="00BD041B">
        <w:rPr>
          <w:rFonts w:ascii="Arial" w:hAnsi="Arial" w:cs="Arial"/>
          <w:sz w:val="20"/>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031"/>
        <w:gridCol w:w="4946"/>
      </w:tblGrid>
      <w:tr w:rsidR="00796C69" w:rsidRPr="00274263" w14:paraId="28AF1AD3" w14:textId="77777777" w:rsidTr="00F12610">
        <w:trPr>
          <w:trHeight w:val="690"/>
        </w:trPr>
        <w:tc>
          <w:tcPr>
            <w:tcW w:w="884" w:type="pct"/>
            <w:shd w:val="clear" w:color="auto" w:fill="auto"/>
            <w:vAlign w:val="center"/>
          </w:tcPr>
          <w:p w14:paraId="1559A452" w14:textId="77777777" w:rsidR="00796C69" w:rsidRPr="00274263" w:rsidRDefault="00796C69"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A.2.1</w:t>
            </w:r>
          </w:p>
        </w:tc>
        <w:tc>
          <w:tcPr>
            <w:tcW w:w="1564" w:type="pct"/>
            <w:shd w:val="clear" w:color="auto" w:fill="auto"/>
            <w:vAlign w:val="center"/>
          </w:tcPr>
          <w:p w14:paraId="2B01A8DE" w14:textId="77777777" w:rsidR="00796C69" w:rsidRPr="00274263" w:rsidRDefault="002C73B8" w:rsidP="00F065B6">
            <w:pPr>
              <w:pStyle w:val="ManualHeading3"/>
              <w:tabs>
                <w:tab w:val="clear" w:pos="850"/>
              </w:tabs>
              <w:spacing w:before="0" w:after="0"/>
              <w:ind w:left="0" w:firstLine="0"/>
              <w:jc w:val="center"/>
              <w:rPr>
                <w:rFonts w:ascii="Arial" w:hAnsi="Arial" w:cs="Arial"/>
                <w:i w:val="0"/>
                <w:sz w:val="20"/>
              </w:rPr>
            </w:pPr>
            <w:r>
              <w:rPr>
                <w:rFonts w:ascii="Arial" w:hAnsi="Arial" w:cs="Arial"/>
                <w:i w:val="0"/>
                <w:sz w:val="20"/>
              </w:rPr>
              <w:t>Pełna n</w:t>
            </w:r>
            <w:r w:rsidR="00796C69" w:rsidRPr="00274263">
              <w:rPr>
                <w:rFonts w:ascii="Arial" w:hAnsi="Arial" w:cs="Arial"/>
                <w:i w:val="0"/>
                <w:sz w:val="20"/>
              </w:rPr>
              <w:t>azwa</w:t>
            </w:r>
            <w:r w:rsidR="00F065B6">
              <w:rPr>
                <w:rFonts w:ascii="Arial" w:hAnsi="Arial" w:cs="Arial"/>
                <w:i w:val="0"/>
                <w:sz w:val="20"/>
              </w:rPr>
              <w:t xml:space="preserve">, </w:t>
            </w:r>
            <w:r>
              <w:rPr>
                <w:rFonts w:ascii="Arial" w:hAnsi="Arial" w:cs="Arial"/>
                <w:i w:val="0"/>
                <w:sz w:val="20"/>
              </w:rPr>
              <w:t>NIP</w:t>
            </w:r>
            <w:r w:rsidR="00F065B6">
              <w:rPr>
                <w:rFonts w:ascii="Arial" w:hAnsi="Arial" w:cs="Arial"/>
                <w:i w:val="0"/>
                <w:sz w:val="20"/>
              </w:rPr>
              <w:t xml:space="preserve">, </w:t>
            </w:r>
            <w:r>
              <w:rPr>
                <w:rFonts w:ascii="Arial" w:hAnsi="Arial" w:cs="Arial"/>
                <w:i w:val="0"/>
                <w:sz w:val="20"/>
              </w:rPr>
              <w:t>REGON</w:t>
            </w:r>
            <w:r w:rsidR="00796C69" w:rsidRPr="00274263">
              <w:rPr>
                <w:rFonts w:ascii="Arial" w:hAnsi="Arial" w:cs="Arial"/>
                <w:i w:val="0"/>
                <w:sz w:val="20"/>
              </w:rPr>
              <w:t>:</w:t>
            </w:r>
          </w:p>
        </w:tc>
        <w:tc>
          <w:tcPr>
            <w:tcW w:w="2552" w:type="pct"/>
            <w:vAlign w:val="center"/>
          </w:tcPr>
          <w:p w14:paraId="79B826A2" w14:textId="77777777" w:rsidR="00796C69" w:rsidRPr="00274263" w:rsidRDefault="00B747B1"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Max. 200 znaków</w:t>
            </w:r>
          </w:p>
        </w:tc>
      </w:tr>
      <w:tr w:rsidR="008D07FF" w:rsidRPr="00274263" w14:paraId="3FDDE88A" w14:textId="77777777" w:rsidTr="00F12610">
        <w:trPr>
          <w:trHeight w:val="690"/>
        </w:trPr>
        <w:tc>
          <w:tcPr>
            <w:tcW w:w="884" w:type="pct"/>
            <w:shd w:val="clear" w:color="auto" w:fill="auto"/>
            <w:vAlign w:val="center"/>
          </w:tcPr>
          <w:p w14:paraId="60A4E1CC"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A.2.2</w:t>
            </w:r>
          </w:p>
        </w:tc>
        <w:tc>
          <w:tcPr>
            <w:tcW w:w="1564" w:type="pct"/>
            <w:shd w:val="clear" w:color="auto" w:fill="auto"/>
            <w:vAlign w:val="center"/>
          </w:tcPr>
          <w:p w14:paraId="30774473"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Forma prawna:</w:t>
            </w:r>
          </w:p>
        </w:tc>
        <w:tc>
          <w:tcPr>
            <w:tcW w:w="2552" w:type="pct"/>
            <w:vAlign w:val="center"/>
          </w:tcPr>
          <w:p w14:paraId="6A89B47C"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274263" w14:paraId="15B9F0AA" w14:textId="77777777" w:rsidTr="00F12610">
        <w:trPr>
          <w:trHeight w:val="690"/>
        </w:trPr>
        <w:tc>
          <w:tcPr>
            <w:tcW w:w="884" w:type="pct"/>
            <w:shd w:val="clear" w:color="auto" w:fill="auto"/>
            <w:vAlign w:val="center"/>
          </w:tcPr>
          <w:p w14:paraId="3F2EDAC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A.2.3</w:t>
            </w:r>
          </w:p>
        </w:tc>
        <w:tc>
          <w:tcPr>
            <w:tcW w:w="1564" w:type="pct"/>
            <w:shd w:val="clear" w:color="auto" w:fill="auto"/>
            <w:vAlign w:val="center"/>
          </w:tcPr>
          <w:p w14:paraId="038B428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w:t>
            </w:r>
          </w:p>
        </w:tc>
        <w:tc>
          <w:tcPr>
            <w:tcW w:w="2552" w:type="pct"/>
            <w:vAlign w:val="center"/>
          </w:tcPr>
          <w:p w14:paraId="10833CA3"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400 znaków</w:t>
            </w:r>
          </w:p>
        </w:tc>
      </w:tr>
      <w:tr w:rsidR="00B747B1" w:rsidRPr="00274263" w14:paraId="114658C3" w14:textId="77777777" w:rsidTr="00F12610">
        <w:trPr>
          <w:trHeight w:val="690"/>
        </w:trPr>
        <w:tc>
          <w:tcPr>
            <w:tcW w:w="884" w:type="pct"/>
            <w:shd w:val="clear" w:color="auto" w:fill="auto"/>
            <w:vAlign w:val="center"/>
          </w:tcPr>
          <w:p w14:paraId="19526D1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A.2.4</w:t>
            </w:r>
          </w:p>
        </w:tc>
        <w:tc>
          <w:tcPr>
            <w:tcW w:w="1564" w:type="pct"/>
            <w:shd w:val="clear" w:color="auto" w:fill="auto"/>
            <w:vAlign w:val="center"/>
          </w:tcPr>
          <w:p w14:paraId="0A30FD0E"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w:t>
            </w:r>
          </w:p>
        </w:tc>
        <w:tc>
          <w:tcPr>
            <w:tcW w:w="2552" w:type="pct"/>
            <w:vAlign w:val="center"/>
          </w:tcPr>
          <w:p w14:paraId="1468BDCF"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3B728B07" w14:textId="77777777" w:rsidTr="00F12610">
        <w:trPr>
          <w:trHeight w:val="690"/>
        </w:trPr>
        <w:tc>
          <w:tcPr>
            <w:tcW w:w="884" w:type="pct"/>
            <w:shd w:val="clear" w:color="auto" w:fill="auto"/>
            <w:vAlign w:val="center"/>
          </w:tcPr>
          <w:p w14:paraId="52C7EAE9"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A.2.5</w:t>
            </w:r>
          </w:p>
        </w:tc>
        <w:tc>
          <w:tcPr>
            <w:tcW w:w="1564" w:type="pct"/>
            <w:shd w:val="clear" w:color="auto" w:fill="auto"/>
            <w:vAlign w:val="center"/>
          </w:tcPr>
          <w:p w14:paraId="5A8BBDB7"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w:t>
            </w:r>
          </w:p>
        </w:tc>
        <w:tc>
          <w:tcPr>
            <w:tcW w:w="2552" w:type="pct"/>
            <w:vAlign w:val="center"/>
          </w:tcPr>
          <w:p w14:paraId="3DFA03DA"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274263" w14:paraId="42AE585C" w14:textId="77777777" w:rsidTr="00F12610">
        <w:trPr>
          <w:trHeight w:val="690"/>
        </w:trPr>
        <w:tc>
          <w:tcPr>
            <w:tcW w:w="884" w:type="pct"/>
            <w:shd w:val="clear" w:color="auto" w:fill="auto"/>
            <w:vAlign w:val="center"/>
          </w:tcPr>
          <w:p w14:paraId="344C544D"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A.2.6</w:t>
            </w:r>
          </w:p>
        </w:tc>
        <w:tc>
          <w:tcPr>
            <w:tcW w:w="1564" w:type="pct"/>
            <w:shd w:val="clear" w:color="auto" w:fill="auto"/>
            <w:vAlign w:val="center"/>
          </w:tcPr>
          <w:p w14:paraId="6F4ACFC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w:t>
            </w:r>
          </w:p>
        </w:tc>
        <w:tc>
          <w:tcPr>
            <w:tcW w:w="2552" w:type="pct"/>
            <w:vAlign w:val="center"/>
          </w:tcPr>
          <w:p w14:paraId="241131C0" w14:textId="77777777" w:rsidR="008D07FF" w:rsidRPr="00274263" w:rsidRDefault="008D07FF" w:rsidP="00F12610">
            <w:pPr>
              <w:pStyle w:val="Text3"/>
              <w:spacing w:before="0" w:after="0"/>
              <w:ind w:left="0"/>
              <w:jc w:val="center"/>
              <w:rPr>
                <w:rFonts w:ascii="Arial" w:hAnsi="Arial" w:cs="Arial"/>
                <w:sz w:val="20"/>
              </w:rPr>
            </w:pPr>
          </w:p>
        </w:tc>
      </w:tr>
      <w:tr w:rsidR="008D07FF" w:rsidRPr="00274263" w14:paraId="47289159" w14:textId="77777777" w:rsidTr="00F12610">
        <w:trPr>
          <w:trHeight w:val="690"/>
        </w:trPr>
        <w:tc>
          <w:tcPr>
            <w:tcW w:w="884" w:type="pct"/>
            <w:shd w:val="clear" w:color="auto" w:fill="auto"/>
            <w:vAlign w:val="center"/>
          </w:tcPr>
          <w:p w14:paraId="3580917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A.2.7</w:t>
            </w:r>
          </w:p>
        </w:tc>
        <w:tc>
          <w:tcPr>
            <w:tcW w:w="1564" w:type="pct"/>
            <w:shd w:val="clear" w:color="auto" w:fill="auto"/>
            <w:vAlign w:val="center"/>
          </w:tcPr>
          <w:p w14:paraId="20589BF5"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 e-mail:</w:t>
            </w:r>
          </w:p>
        </w:tc>
        <w:tc>
          <w:tcPr>
            <w:tcW w:w="2552" w:type="pct"/>
            <w:vAlign w:val="center"/>
          </w:tcPr>
          <w:p w14:paraId="0263BBCE"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100 znaków</w:t>
            </w:r>
          </w:p>
        </w:tc>
      </w:tr>
      <w:tr w:rsidR="00B747B1" w:rsidRPr="00274263" w14:paraId="1F57D627" w14:textId="77777777" w:rsidTr="00F12610">
        <w:trPr>
          <w:trHeight w:val="690"/>
        </w:trPr>
        <w:tc>
          <w:tcPr>
            <w:tcW w:w="884" w:type="pct"/>
            <w:shd w:val="clear" w:color="auto" w:fill="auto"/>
            <w:vAlign w:val="center"/>
          </w:tcPr>
          <w:p w14:paraId="7A5CD00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A.2.8</w:t>
            </w:r>
          </w:p>
        </w:tc>
        <w:tc>
          <w:tcPr>
            <w:tcW w:w="1564" w:type="pct"/>
            <w:shd w:val="clear" w:color="auto" w:fill="auto"/>
            <w:vAlign w:val="center"/>
          </w:tcPr>
          <w:p w14:paraId="55A6C04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 roboczych:</w:t>
            </w:r>
          </w:p>
        </w:tc>
        <w:tc>
          <w:tcPr>
            <w:tcW w:w="2552" w:type="pct"/>
            <w:vAlign w:val="center"/>
          </w:tcPr>
          <w:p w14:paraId="792BC600"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0F5F461D" w14:textId="77777777" w:rsidTr="00F12610">
        <w:trPr>
          <w:trHeight w:val="690"/>
        </w:trPr>
        <w:tc>
          <w:tcPr>
            <w:tcW w:w="884" w:type="pct"/>
            <w:shd w:val="clear" w:color="auto" w:fill="auto"/>
            <w:vAlign w:val="center"/>
          </w:tcPr>
          <w:p w14:paraId="07BF5C3B"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A.2.9</w:t>
            </w:r>
          </w:p>
        </w:tc>
        <w:tc>
          <w:tcPr>
            <w:tcW w:w="1564" w:type="pct"/>
            <w:shd w:val="clear" w:color="auto" w:fill="auto"/>
            <w:vAlign w:val="center"/>
          </w:tcPr>
          <w:p w14:paraId="5341F08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 roboczych:</w:t>
            </w:r>
          </w:p>
        </w:tc>
        <w:tc>
          <w:tcPr>
            <w:tcW w:w="2552" w:type="pct"/>
            <w:vAlign w:val="center"/>
          </w:tcPr>
          <w:p w14:paraId="23B5C550"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836A15" w14:paraId="7B0AA7DE" w14:textId="77777777" w:rsidTr="00F12610">
        <w:trPr>
          <w:trHeight w:val="690"/>
        </w:trPr>
        <w:tc>
          <w:tcPr>
            <w:tcW w:w="884" w:type="pct"/>
            <w:shd w:val="clear" w:color="auto" w:fill="auto"/>
            <w:vAlign w:val="center"/>
          </w:tcPr>
          <w:p w14:paraId="551174EA"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A.2.10</w:t>
            </w:r>
          </w:p>
        </w:tc>
        <w:tc>
          <w:tcPr>
            <w:tcW w:w="1564" w:type="pct"/>
            <w:shd w:val="clear" w:color="auto" w:fill="auto"/>
            <w:vAlign w:val="center"/>
          </w:tcPr>
          <w:p w14:paraId="19BF1F8F"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Telefon/Fax/e</w:t>
            </w:r>
            <w:r w:rsidR="0030507E">
              <w:rPr>
                <w:rFonts w:ascii="Arial" w:hAnsi="Arial" w:cs="Arial"/>
                <w:sz w:val="20"/>
              </w:rPr>
              <w:t>-</w:t>
            </w:r>
            <w:r w:rsidRPr="00274263">
              <w:rPr>
                <w:rFonts w:ascii="Arial" w:hAnsi="Arial" w:cs="Arial"/>
                <w:sz w:val="20"/>
              </w:rPr>
              <w:t>mail: osoby wyznaczonej do kontaktów roboczych</w:t>
            </w:r>
          </w:p>
        </w:tc>
        <w:tc>
          <w:tcPr>
            <w:tcW w:w="2552" w:type="pct"/>
            <w:vAlign w:val="center"/>
          </w:tcPr>
          <w:p w14:paraId="542A6FAA" w14:textId="77777777" w:rsidR="008D07FF" w:rsidRPr="00400A2F" w:rsidRDefault="008D07FF" w:rsidP="00F12610">
            <w:pPr>
              <w:pStyle w:val="Text3"/>
              <w:spacing w:before="0" w:after="0"/>
              <w:ind w:left="0"/>
              <w:jc w:val="center"/>
              <w:rPr>
                <w:rFonts w:ascii="Arial" w:hAnsi="Arial" w:cs="Arial"/>
                <w:sz w:val="20"/>
              </w:rPr>
            </w:pPr>
          </w:p>
        </w:tc>
      </w:tr>
      <w:tr w:rsidR="00314EA6" w:rsidRPr="00836A15" w14:paraId="3E26415A" w14:textId="77777777" w:rsidTr="00F12610">
        <w:trPr>
          <w:trHeight w:val="690"/>
        </w:trPr>
        <w:tc>
          <w:tcPr>
            <w:tcW w:w="884" w:type="pct"/>
            <w:shd w:val="clear" w:color="auto" w:fill="auto"/>
            <w:vAlign w:val="center"/>
          </w:tcPr>
          <w:p w14:paraId="253266BC" w14:textId="7983D463" w:rsidR="00314EA6" w:rsidRPr="00274263" w:rsidRDefault="00314EA6" w:rsidP="00F12610">
            <w:pPr>
              <w:pStyle w:val="Text3"/>
              <w:spacing w:before="0" w:after="0"/>
              <w:ind w:left="0"/>
              <w:jc w:val="center"/>
              <w:rPr>
                <w:rFonts w:ascii="Arial" w:hAnsi="Arial" w:cs="Arial"/>
                <w:sz w:val="20"/>
              </w:rPr>
            </w:pPr>
            <w:r>
              <w:rPr>
                <w:rFonts w:ascii="Arial" w:hAnsi="Arial" w:cs="Arial"/>
                <w:sz w:val="20"/>
              </w:rPr>
              <w:t>A.2.11</w:t>
            </w:r>
          </w:p>
        </w:tc>
        <w:tc>
          <w:tcPr>
            <w:tcW w:w="1564" w:type="pct"/>
            <w:shd w:val="clear" w:color="auto" w:fill="auto"/>
            <w:vAlign w:val="center"/>
          </w:tcPr>
          <w:p w14:paraId="199C0A8C" w14:textId="163804A6" w:rsidR="00314EA6" w:rsidRPr="00274263" w:rsidRDefault="00314EA6" w:rsidP="00F12610">
            <w:pPr>
              <w:pStyle w:val="Text3"/>
              <w:spacing w:before="0" w:after="0"/>
              <w:ind w:left="0"/>
              <w:jc w:val="center"/>
              <w:rPr>
                <w:rFonts w:ascii="Arial" w:hAnsi="Arial" w:cs="Arial"/>
                <w:sz w:val="20"/>
              </w:rPr>
            </w:pPr>
            <w:r>
              <w:rPr>
                <w:rFonts w:ascii="Arial" w:hAnsi="Arial" w:cs="Arial"/>
                <w:sz w:val="20"/>
              </w:rPr>
              <w:t>Adres ePUAP:</w:t>
            </w:r>
          </w:p>
        </w:tc>
        <w:tc>
          <w:tcPr>
            <w:tcW w:w="2552" w:type="pct"/>
            <w:vAlign w:val="center"/>
          </w:tcPr>
          <w:p w14:paraId="124D64F2" w14:textId="4D66D480" w:rsidR="00314EA6" w:rsidRPr="00400A2F" w:rsidRDefault="00314EA6" w:rsidP="00F12610">
            <w:pPr>
              <w:pStyle w:val="Text3"/>
              <w:spacing w:before="0" w:after="0"/>
              <w:ind w:left="0"/>
              <w:jc w:val="center"/>
              <w:rPr>
                <w:rFonts w:ascii="Arial" w:hAnsi="Arial" w:cs="Arial"/>
                <w:sz w:val="20"/>
              </w:rPr>
            </w:pPr>
            <w:r>
              <w:rPr>
                <w:rFonts w:ascii="Arial" w:hAnsi="Arial" w:cs="Arial"/>
                <w:sz w:val="20"/>
              </w:rPr>
              <w:t>Max. 100 znaków</w:t>
            </w:r>
          </w:p>
        </w:tc>
      </w:tr>
    </w:tbl>
    <w:p w14:paraId="62D6EB0E" w14:textId="77777777" w:rsidR="007342FE" w:rsidRPr="00836A15" w:rsidRDefault="007342FE" w:rsidP="00845C09">
      <w:pPr>
        <w:spacing w:before="0" w:line="24" w:lineRule="atLeast"/>
      </w:pPr>
      <w:bookmarkStart w:id="11" w:name="_Toc142286816"/>
      <w:bookmarkStart w:id="12" w:name="_Toc142287104"/>
      <w:bookmarkStart w:id="13" w:name="_Toc142287246"/>
      <w:bookmarkStart w:id="14"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F046DC" w:rsidRPr="00B747B1" w14:paraId="33A297C6" w14:textId="77777777" w:rsidTr="00ED05C4">
        <w:trPr>
          <w:trHeight w:val="929"/>
        </w:trPr>
        <w:tc>
          <w:tcPr>
            <w:tcW w:w="5000" w:type="pct"/>
            <w:shd w:val="clear" w:color="auto" w:fill="D9D9D9"/>
          </w:tcPr>
          <w:p w14:paraId="6A045837" w14:textId="77777777" w:rsidR="00F046DC" w:rsidRPr="00B747B1" w:rsidRDefault="00F046DC" w:rsidP="00845C09">
            <w:pPr>
              <w:spacing w:before="0" w:line="24" w:lineRule="atLeast"/>
              <w:rPr>
                <w:rFonts w:ascii="Arial" w:hAnsi="Arial" w:cs="Arial"/>
                <w:sz w:val="20"/>
              </w:rPr>
            </w:pPr>
            <w:r w:rsidRPr="00B747B1">
              <w:rPr>
                <w:rFonts w:ascii="Arial" w:hAnsi="Arial" w:cs="Arial"/>
                <w:b/>
                <w:sz w:val="20"/>
              </w:rPr>
              <w:t>Instrukcja</w:t>
            </w:r>
            <w:r w:rsidRPr="00B747B1">
              <w:rPr>
                <w:rFonts w:ascii="Arial" w:hAnsi="Arial" w:cs="Arial"/>
                <w:sz w:val="20"/>
              </w:rPr>
              <w:t>:</w:t>
            </w:r>
          </w:p>
          <w:p w14:paraId="55BE2A48" w14:textId="77777777" w:rsidR="00786AF9" w:rsidRDefault="00F046DC" w:rsidP="006D2967">
            <w:pPr>
              <w:spacing w:before="0" w:line="24" w:lineRule="atLeast"/>
              <w:rPr>
                <w:rFonts w:ascii="Arial" w:hAnsi="Arial" w:cs="Arial"/>
                <w:sz w:val="20"/>
              </w:rPr>
            </w:pPr>
            <w:r w:rsidRPr="00B747B1">
              <w:rPr>
                <w:rFonts w:ascii="Arial" w:hAnsi="Arial" w:cs="Arial"/>
                <w:sz w:val="20"/>
              </w:rPr>
              <w:t xml:space="preserve">Beneficjent to podmiot, który jest stroną umowy o dofinansowanie projektu. </w:t>
            </w:r>
          </w:p>
          <w:p w14:paraId="43B937E8" w14:textId="3127BB0B" w:rsidR="00F046DC" w:rsidRPr="00B747B1" w:rsidRDefault="00F046DC" w:rsidP="00314EA6">
            <w:pPr>
              <w:spacing w:before="0" w:line="24" w:lineRule="atLeast"/>
              <w:rPr>
                <w:rFonts w:ascii="Arial" w:hAnsi="Arial" w:cs="Arial"/>
                <w:sz w:val="20"/>
              </w:rPr>
            </w:pPr>
            <w:r w:rsidRPr="00B747B1">
              <w:rPr>
                <w:rFonts w:ascii="Arial" w:hAnsi="Arial" w:cs="Arial"/>
                <w:sz w:val="20"/>
              </w:rPr>
              <w:t>W przypadku, gdy beneficjent upoważnia inny podmiot do ponoszenia wydatków kwalifikowalnych lub planuje uznać za kwalifikowalne wydatki, które zostały już poniesione przez inny podmiot, dane takiego podmiotu nie są umieszczane w punkcie A.2, lecz należy je umieścić w punkcie B.3.1, zgodnie z instrukcją do tego punktu</w:t>
            </w:r>
            <w:r w:rsidRPr="00253700">
              <w:rPr>
                <w:rFonts w:ascii="Arial" w:hAnsi="Arial" w:cs="Arial"/>
                <w:sz w:val="20"/>
              </w:rPr>
              <w:t xml:space="preserve">. </w:t>
            </w:r>
            <w:r w:rsidRPr="00B747B1">
              <w:rPr>
                <w:rFonts w:ascii="Arial" w:hAnsi="Arial" w:cs="Arial"/>
                <w:sz w:val="20"/>
              </w:rPr>
              <w:t xml:space="preserve">Punkt A.2.1 – nazwa wpisana we wniosku musi być zgodna ze stanem faktycznym i z danymi aktualnego dokumentu rejestrowego. Beneficjent wpisuje swoją pełną nazwę zgodnie z 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B747B1">
              <w:rPr>
                <w:rFonts w:ascii="Arial" w:hAnsi="Arial" w:cs="Arial"/>
                <w:i/>
                <w:sz w:val="20"/>
              </w:rPr>
              <w:t>Nazwa</w:t>
            </w:r>
            <w:r w:rsidRPr="00B747B1">
              <w:rPr>
                <w:rFonts w:ascii="Arial" w:hAnsi="Arial" w:cs="Arial"/>
                <w:sz w:val="20"/>
              </w:rPr>
              <w:t xml:space="preserve"> należy wpisać nazwę i numer NIP spółki cywilnej. W przypadku samorządów terytorialnych beneficjentem jest gmina (lub odpowiednio miasto, powiat, itp.), a nie np. urząd miasta, prezydent miasta, wójt gminy. Numer Identyfikacji Podatkowej musi więc także dotyczyć gminy (lub odpowiednio miasta, powiatu, etc.). </w:t>
            </w:r>
            <w:r w:rsidR="00F9337B" w:rsidRPr="00B747B1">
              <w:rPr>
                <w:rFonts w:ascii="Arial" w:hAnsi="Arial" w:cs="Arial"/>
                <w:sz w:val="20"/>
              </w:rPr>
              <w:t>W punkcie A.2.2 n</w:t>
            </w:r>
            <w:r w:rsidRPr="00B747B1">
              <w:rPr>
                <w:rFonts w:ascii="Arial" w:hAnsi="Arial" w:cs="Arial"/>
                <w:sz w:val="20"/>
              </w:rPr>
              <w:t>ależy również podać formę prawną danego podmiotu. Punkt A.2</w:t>
            </w:r>
            <w:r w:rsidR="00F9337B" w:rsidRPr="00B747B1">
              <w:rPr>
                <w:rFonts w:ascii="Arial" w:hAnsi="Arial" w:cs="Arial"/>
                <w:sz w:val="20"/>
              </w:rPr>
              <w:t>.3</w:t>
            </w:r>
            <w:r w:rsidRPr="00B747B1">
              <w:rPr>
                <w:rFonts w:ascii="Arial" w:hAnsi="Arial" w:cs="Arial"/>
                <w:sz w:val="20"/>
              </w:rPr>
              <w:t xml:space="preserve"> – należy wpisać adres siedziby zarządu bądź władz (kierownictwa) beneficjenta (województwo, powiat, miasto, gmina, kod pocztowy, ulica, nr budynku, nr lokalu). Punkty A.2.</w:t>
            </w:r>
            <w:r w:rsidR="00F9337B" w:rsidRPr="00B747B1">
              <w:rPr>
                <w:rFonts w:ascii="Arial" w:hAnsi="Arial" w:cs="Arial"/>
                <w:sz w:val="20"/>
              </w:rPr>
              <w:t>4</w:t>
            </w:r>
            <w:r w:rsidRPr="00B747B1">
              <w:rPr>
                <w:rFonts w:ascii="Arial" w:hAnsi="Arial" w:cs="Arial"/>
                <w:sz w:val="20"/>
              </w:rPr>
              <w:t xml:space="preserve"> – A.2.6</w:t>
            </w:r>
            <w:r w:rsidR="00314EA6">
              <w:rPr>
                <w:rFonts w:ascii="Arial" w:hAnsi="Arial" w:cs="Arial"/>
                <w:sz w:val="20"/>
              </w:rPr>
              <w:t xml:space="preserve"> oraz A.2.11</w:t>
            </w:r>
            <w:r w:rsidRPr="00B747B1">
              <w:rPr>
                <w:rFonts w:ascii="Arial" w:hAnsi="Arial" w:cs="Arial"/>
                <w:sz w:val="20"/>
              </w:rPr>
              <w:t xml:space="preserve"> – należy podać dane kontaktowe do osoby</w:t>
            </w:r>
            <w:r w:rsidR="00784B45">
              <w:rPr>
                <w:rFonts w:ascii="Arial" w:hAnsi="Arial" w:cs="Arial"/>
                <w:sz w:val="20"/>
              </w:rPr>
              <w:t xml:space="preserve"> (</w:t>
            </w:r>
            <w:r w:rsidRPr="00B747B1">
              <w:rPr>
                <w:rFonts w:ascii="Arial" w:hAnsi="Arial" w:cs="Arial"/>
                <w:sz w:val="20"/>
              </w:rPr>
              <w:t>osób</w:t>
            </w:r>
            <w:r w:rsidR="00784B45">
              <w:rPr>
                <w:rFonts w:ascii="Arial" w:hAnsi="Arial" w:cs="Arial"/>
                <w:sz w:val="20"/>
              </w:rPr>
              <w:t>)</w:t>
            </w:r>
            <w:r w:rsidRPr="00B747B1">
              <w:rPr>
                <w:rFonts w:ascii="Arial" w:hAnsi="Arial" w:cs="Arial"/>
                <w:sz w:val="20"/>
              </w:rPr>
              <w:t xml:space="preserve"> wyznaczonej w instytucji beneficjenta do kontaktów oficjalnych w sprawach dotyczących projektu. W punkcie A.2.</w:t>
            </w:r>
            <w:r w:rsidR="00F9337B" w:rsidRPr="00B747B1">
              <w:rPr>
                <w:rFonts w:ascii="Arial" w:hAnsi="Arial" w:cs="Arial"/>
                <w:sz w:val="20"/>
              </w:rPr>
              <w:t>4</w:t>
            </w:r>
            <w:r w:rsidRPr="00B747B1">
              <w:rPr>
                <w:rFonts w:ascii="Arial" w:hAnsi="Arial" w:cs="Arial"/>
                <w:sz w:val="20"/>
              </w:rPr>
              <w:t xml:space="preserve"> należy wpisać imię</w:t>
            </w:r>
            <w:r w:rsidR="00FD1D8F" w:rsidRPr="00B747B1">
              <w:rPr>
                <w:rFonts w:ascii="Arial" w:hAnsi="Arial" w:cs="Arial"/>
                <w:sz w:val="20"/>
              </w:rPr>
              <w:t xml:space="preserve"> i</w:t>
            </w:r>
            <w:r w:rsidRPr="00B747B1">
              <w:rPr>
                <w:rFonts w:ascii="Arial" w:hAnsi="Arial" w:cs="Arial"/>
                <w:sz w:val="20"/>
              </w:rPr>
              <w:t xml:space="preserve"> nazwisko</w:t>
            </w:r>
            <w:r w:rsidR="00784B45">
              <w:rPr>
                <w:rFonts w:ascii="Arial" w:hAnsi="Arial" w:cs="Arial"/>
                <w:sz w:val="20"/>
              </w:rPr>
              <w:t>,</w:t>
            </w:r>
            <w:r w:rsidRPr="00B747B1">
              <w:rPr>
                <w:rFonts w:ascii="Arial" w:hAnsi="Arial" w:cs="Arial"/>
                <w:sz w:val="20"/>
              </w:rPr>
              <w:t xml:space="preserve"> </w:t>
            </w:r>
            <w:r w:rsidR="00FD1D8F" w:rsidRPr="00B747B1">
              <w:rPr>
                <w:rFonts w:ascii="Arial" w:hAnsi="Arial" w:cs="Arial"/>
                <w:sz w:val="20"/>
              </w:rPr>
              <w:t>a w punkcie A</w:t>
            </w:r>
            <w:r w:rsidR="00F9337B" w:rsidRPr="00B747B1">
              <w:rPr>
                <w:rFonts w:ascii="Arial" w:hAnsi="Arial" w:cs="Arial"/>
                <w:sz w:val="20"/>
              </w:rPr>
              <w:t>.2.5</w:t>
            </w:r>
            <w:r w:rsidRPr="00B747B1">
              <w:rPr>
                <w:rFonts w:ascii="Arial" w:hAnsi="Arial" w:cs="Arial"/>
                <w:sz w:val="20"/>
              </w:rPr>
              <w:t xml:space="preserve"> pełnioną funkcję. Osoba ta powinna pełnić funkcję pozwalającą na podejmowanie decyzji w sprawie projektu, a po uzyskaniu pozytywnego wyniku selekcji być uprawniona do podpisania umowy o dofinansowanie. </w:t>
            </w:r>
            <w:r w:rsidR="00EE27EC" w:rsidRPr="00B747B1">
              <w:rPr>
                <w:rFonts w:ascii="Arial" w:hAnsi="Arial" w:cs="Arial"/>
                <w:sz w:val="20"/>
              </w:rPr>
              <w:t>W p</w:t>
            </w:r>
            <w:r w:rsidRPr="00B747B1">
              <w:rPr>
                <w:rFonts w:ascii="Arial" w:hAnsi="Arial" w:cs="Arial"/>
                <w:sz w:val="20"/>
              </w:rPr>
              <w:t>unkt</w:t>
            </w:r>
            <w:r w:rsidR="00EE27EC" w:rsidRPr="00B747B1">
              <w:rPr>
                <w:rFonts w:ascii="Arial" w:hAnsi="Arial" w:cs="Arial"/>
                <w:sz w:val="20"/>
              </w:rPr>
              <w:t>ach</w:t>
            </w:r>
            <w:r w:rsidRPr="00B747B1">
              <w:rPr>
                <w:rFonts w:ascii="Arial" w:hAnsi="Arial" w:cs="Arial"/>
                <w:sz w:val="20"/>
              </w:rPr>
              <w:t xml:space="preserve"> A.2.</w:t>
            </w:r>
            <w:r w:rsidR="00F9337B" w:rsidRPr="00B747B1">
              <w:rPr>
                <w:rFonts w:ascii="Arial" w:hAnsi="Arial" w:cs="Arial"/>
                <w:sz w:val="20"/>
              </w:rPr>
              <w:t>8</w:t>
            </w:r>
            <w:r w:rsidRPr="00B747B1">
              <w:rPr>
                <w:rFonts w:ascii="Arial" w:hAnsi="Arial" w:cs="Arial"/>
                <w:sz w:val="20"/>
              </w:rPr>
              <w:t xml:space="preserve"> –</w:t>
            </w:r>
            <w:r w:rsidR="00005309" w:rsidRPr="00B747B1">
              <w:rPr>
                <w:rFonts w:ascii="Arial" w:hAnsi="Arial" w:cs="Arial"/>
                <w:sz w:val="20"/>
              </w:rPr>
              <w:t xml:space="preserve"> A.2.</w:t>
            </w:r>
            <w:r w:rsidR="00F9337B" w:rsidRPr="00B747B1">
              <w:rPr>
                <w:rFonts w:ascii="Arial" w:hAnsi="Arial" w:cs="Arial"/>
                <w:sz w:val="20"/>
              </w:rPr>
              <w:t>10</w:t>
            </w:r>
            <w:r w:rsidRPr="00B747B1">
              <w:rPr>
                <w:rFonts w:ascii="Arial" w:hAnsi="Arial" w:cs="Arial"/>
                <w:sz w:val="20"/>
              </w:rPr>
              <w:t xml:space="preserve"> należy podać dane kontaktowe osoby (osób) wyznaczonej do kontaktów roboczych (osoba ta powinna posiadać dużą wiedzę merytoryczną na temat tego projektu). Informacje o wszystkich zmianach</w:t>
            </w:r>
            <w:r w:rsidR="00A557CA">
              <w:rPr>
                <w:rFonts w:ascii="Arial" w:hAnsi="Arial" w:cs="Arial"/>
                <w:sz w:val="20"/>
              </w:rPr>
              <w:t xml:space="preserve"> </w:t>
            </w:r>
            <w:r w:rsidR="00F9337B" w:rsidRPr="00B747B1">
              <w:rPr>
                <w:rFonts w:ascii="Arial" w:hAnsi="Arial" w:cs="Arial"/>
                <w:sz w:val="20"/>
              </w:rPr>
              <w:t>w zakresie punktów A.2.4</w:t>
            </w:r>
            <w:r w:rsidR="00005309" w:rsidRPr="00B747B1">
              <w:rPr>
                <w:rFonts w:ascii="Arial" w:hAnsi="Arial" w:cs="Arial"/>
                <w:sz w:val="20"/>
              </w:rPr>
              <w:t xml:space="preserve"> – A.2.</w:t>
            </w:r>
            <w:r w:rsidR="00F9337B" w:rsidRPr="00B747B1">
              <w:rPr>
                <w:rFonts w:ascii="Arial" w:hAnsi="Arial" w:cs="Arial"/>
                <w:sz w:val="20"/>
              </w:rPr>
              <w:t>10</w:t>
            </w:r>
            <w:r w:rsidRPr="00B747B1">
              <w:rPr>
                <w:rFonts w:ascii="Arial" w:hAnsi="Arial" w:cs="Arial"/>
                <w:sz w:val="20"/>
              </w:rPr>
              <w:t xml:space="preserve"> powinny być niezwłocznie przekazane przez beneficjenta</w:t>
            </w:r>
            <w:r w:rsidR="007C1B59">
              <w:rPr>
                <w:rFonts w:ascii="Arial" w:hAnsi="Arial" w:cs="Arial"/>
                <w:sz w:val="20"/>
              </w:rPr>
              <w:t xml:space="preserve"> do</w:t>
            </w:r>
            <w:r w:rsidRPr="00B747B1">
              <w:rPr>
                <w:rFonts w:ascii="Arial" w:hAnsi="Arial" w:cs="Arial"/>
                <w:sz w:val="20"/>
              </w:rPr>
              <w:t xml:space="preserve"> instytucji odpowiedzialnej za wniosek (vide punkt A.1).</w:t>
            </w:r>
          </w:p>
        </w:tc>
      </w:tr>
    </w:tbl>
    <w:p w14:paraId="2E129310" w14:textId="77777777" w:rsidR="005B4719" w:rsidRDefault="005B4719" w:rsidP="00845C09">
      <w:pPr>
        <w:pStyle w:val="ManualHeading2"/>
        <w:spacing w:before="0" w:line="24" w:lineRule="atLeast"/>
        <w:rPr>
          <w:rFonts w:ascii="Arial" w:hAnsi="Arial" w:cs="Arial"/>
          <w:sz w:val="20"/>
        </w:rPr>
      </w:pPr>
      <w:bookmarkStart w:id="15" w:name="_Toc402877987"/>
    </w:p>
    <w:p w14:paraId="03B83730" w14:textId="115968B5" w:rsidR="007342FE" w:rsidRPr="00AC3078" w:rsidRDefault="00B747B1" w:rsidP="00845C09">
      <w:pPr>
        <w:pStyle w:val="ManualHeading2"/>
        <w:spacing w:before="0" w:line="24" w:lineRule="atLeast"/>
        <w:rPr>
          <w:rFonts w:ascii="Arial" w:hAnsi="Arial" w:cs="Arial"/>
          <w:sz w:val="20"/>
        </w:rPr>
      </w:pPr>
      <w:r w:rsidRPr="00B747B1">
        <w:rPr>
          <w:rFonts w:ascii="Arial" w:hAnsi="Arial" w:cs="Arial"/>
          <w:sz w:val="20"/>
        </w:rPr>
        <w:t>A.3</w:t>
      </w:r>
      <w:r w:rsidR="007342FE" w:rsidRPr="00B747B1">
        <w:rPr>
          <w:rFonts w:ascii="Arial" w:hAnsi="Arial" w:cs="Arial"/>
          <w:sz w:val="20"/>
        </w:rPr>
        <w:tab/>
      </w:r>
      <w:bookmarkEnd w:id="15"/>
      <w:r w:rsidR="00AC3078" w:rsidRPr="00F61545">
        <w:rPr>
          <w:rFonts w:ascii="Arial" w:hAnsi="Arial" w:cs="Arial"/>
          <w:i/>
          <w:sz w:val="20"/>
          <w:u w:val="single"/>
        </w:rPr>
        <w:t xml:space="preserve">Nie dotyczy </w:t>
      </w:r>
    </w:p>
    <w:p w14:paraId="4D29CDA1" w14:textId="77777777" w:rsidR="00FC2AF9" w:rsidRDefault="00FC2AF9" w:rsidP="00F61545">
      <w:pPr>
        <w:pStyle w:val="ManualHeading2"/>
        <w:spacing w:before="0" w:line="24" w:lineRule="atLeast"/>
        <w:ind w:left="0" w:firstLine="0"/>
        <w:rPr>
          <w:rFonts w:ascii="Arial" w:hAnsi="Arial" w:cs="Arial"/>
          <w:sz w:val="20"/>
        </w:rPr>
      </w:pPr>
      <w:bookmarkStart w:id="16" w:name="_Toc402877989"/>
    </w:p>
    <w:p w14:paraId="57C2853C" w14:textId="77777777" w:rsidR="007342FE" w:rsidRPr="00F90728" w:rsidRDefault="00EB642D" w:rsidP="00845C09">
      <w:pPr>
        <w:pStyle w:val="ManualHeading2"/>
        <w:spacing w:before="0" w:line="24" w:lineRule="atLeast"/>
        <w:rPr>
          <w:rFonts w:ascii="Arial" w:hAnsi="Arial" w:cs="Arial"/>
          <w:sz w:val="20"/>
        </w:rPr>
      </w:pPr>
      <w:r w:rsidRPr="00F90728">
        <w:rPr>
          <w:rFonts w:ascii="Arial" w:hAnsi="Arial" w:cs="Arial"/>
          <w:sz w:val="20"/>
        </w:rPr>
        <w:t>A.4</w:t>
      </w:r>
      <w:r w:rsidR="007342FE" w:rsidRPr="00F90728">
        <w:rPr>
          <w:rFonts w:ascii="Arial" w:hAnsi="Arial" w:cs="Arial"/>
          <w:sz w:val="20"/>
        </w:rPr>
        <w:tab/>
      </w:r>
      <w:r w:rsidR="00960C45" w:rsidRPr="00F90728">
        <w:rPr>
          <w:rFonts w:ascii="Arial" w:hAnsi="Arial" w:cs="Arial"/>
          <w:sz w:val="20"/>
        </w:rPr>
        <w:t xml:space="preserve">Potencjał </w:t>
      </w:r>
      <w:r w:rsidR="00D3689F">
        <w:rPr>
          <w:rFonts w:ascii="Arial" w:hAnsi="Arial" w:cs="Arial"/>
          <w:sz w:val="20"/>
        </w:rPr>
        <w:t>podmiotu odpowiedzialnego</w:t>
      </w:r>
      <w:r w:rsidR="00960C45" w:rsidRPr="00F90728">
        <w:rPr>
          <w:rFonts w:ascii="Arial" w:hAnsi="Arial" w:cs="Arial"/>
          <w:sz w:val="20"/>
        </w:rPr>
        <w:t xml:space="preserve"> za realizację projektu </w:t>
      </w:r>
      <w:r w:rsidR="00D3689F">
        <w:rPr>
          <w:rFonts w:ascii="Arial" w:hAnsi="Arial" w:cs="Arial"/>
          <w:sz w:val="20"/>
        </w:rPr>
        <w:t xml:space="preserve">– w odniesieniu do jego zdolności </w:t>
      </w:r>
      <w:r w:rsidR="00960C45" w:rsidRPr="00F90728">
        <w:rPr>
          <w:rFonts w:ascii="Arial" w:hAnsi="Arial" w:cs="Arial"/>
          <w:sz w:val="20"/>
        </w:rPr>
        <w:t>techniczn</w:t>
      </w:r>
      <w:r w:rsidR="00D3689F">
        <w:rPr>
          <w:rFonts w:ascii="Arial" w:hAnsi="Arial" w:cs="Arial"/>
          <w:sz w:val="20"/>
        </w:rPr>
        <w:t>ej</w:t>
      </w:r>
      <w:r w:rsidR="00960C45" w:rsidRPr="00F90728">
        <w:rPr>
          <w:rFonts w:ascii="Arial" w:hAnsi="Arial" w:cs="Arial"/>
          <w:sz w:val="20"/>
        </w:rPr>
        <w:t>, prawn</w:t>
      </w:r>
      <w:r w:rsidR="00D3689F">
        <w:rPr>
          <w:rFonts w:ascii="Arial" w:hAnsi="Arial" w:cs="Arial"/>
          <w:sz w:val="20"/>
        </w:rPr>
        <w:t>ej</w:t>
      </w:r>
      <w:r w:rsidR="00960C45" w:rsidRPr="00F90728">
        <w:rPr>
          <w:rFonts w:ascii="Arial" w:hAnsi="Arial" w:cs="Arial"/>
          <w:sz w:val="20"/>
        </w:rPr>
        <w:t>, finansow</w:t>
      </w:r>
      <w:r w:rsidR="00D3689F">
        <w:rPr>
          <w:rFonts w:ascii="Arial" w:hAnsi="Arial" w:cs="Arial"/>
          <w:sz w:val="20"/>
        </w:rPr>
        <w:t>ej</w:t>
      </w:r>
      <w:r w:rsidR="00960C45" w:rsidRPr="00F90728">
        <w:rPr>
          <w:rFonts w:ascii="Arial" w:hAnsi="Arial" w:cs="Arial"/>
          <w:sz w:val="20"/>
        </w:rPr>
        <w:t xml:space="preserve"> i administracyjn</w:t>
      </w:r>
      <w:r w:rsidR="00D3689F">
        <w:rPr>
          <w:rFonts w:ascii="Arial" w:hAnsi="Arial" w:cs="Arial"/>
          <w:sz w:val="20"/>
        </w:rPr>
        <w:t>ej</w:t>
      </w:r>
      <w:r w:rsidR="00960C45" w:rsidRPr="00F90728">
        <w:rPr>
          <w:rFonts w:ascii="Arial" w:hAnsi="Arial" w:cs="Arial"/>
          <w:sz w:val="20"/>
        </w:rPr>
        <w:t>.</w:t>
      </w:r>
      <w:r w:rsidR="007342FE" w:rsidRPr="00F90728">
        <w:rPr>
          <w:rStyle w:val="Odwoanieprzypisudolnego"/>
          <w:rFonts w:ascii="Arial" w:hAnsi="Arial" w:cs="Arial"/>
          <w:sz w:val="20"/>
        </w:rPr>
        <w:footnoteReference w:id="9"/>
      </w:r>
      <w:bookmarkEnd w:id="16"/>
    </w:p>
    <w:p w14:paraId="5C7E3047" w14:textId="77777777" w:rsidR="00FC2AF9" w:rsidRDefault="00FC2AF9" w:rsidP="00845C09">
      <w:pPr>
        <w:pStyle w:val="ManualHeading3"/>
        <w:spacing w:before="0" w:line="24" w:lineRule="atLeast"/>
        <w:rPr>
          <w:rFonts w:ascii="Arial" w:hAnsi="Arial" w:cs="Arial"/>
          <w:i w:val="0"/>
          <w:sz w:val="20"/>
        </w:rPr>
      </w:pPr>
    </w:p>
    <w:p w14:paraId="700EF9B1" w14:textId="77777777" w:rsidR="00121670" w:rsidRPr="00F90728" w:rsidRDefault="007342FE" w:rsidP="00561D59">
      <w:pPr>
        <w:pStyle w:val="ManualHeading3"/>
        <w:spacing w:before="0" w:line="24" w:lineRule="atLeast"/>
        <w:rPr>
          <w:rFonts w:ascii="Arial" w:hAnsi="Arial" w:cs="Arial"/>
          <w:i w:val="0"/>
          <w:sz w:val="20"/>
        </w:rPr>
      </w:pPr>
      <w:r w:rsidRPr="00F90728">
        <w:rPr>
          <w:rFonts w:ascii="Arial" w:hAnsi="Arial" w:cs="Arial"/>
          <w:i w:val="0"/>
          <w:sz w:val="20"/>
        </w:rPr>
        <w:t xml:space="preserve">A.4.1 </w:t>
      </w:r>
      <w:r w:rsidRPr="00F90728">
        <w:rPr>
          <w:rFonts w:ascii="Arial" w:hAnsi="Arial" w:cs="Arial"/>
          <w:i w:val="0"/>
          <w:sz w:val="20"/>
        </w:rPr>
        <w:tab/>
      </w:r>
      <w:r w:rsidR="005878F4" w:rsidRPr="00F90728">
        <w:rPr>
          <w:rFonts w:ascii="Arial" w:hAnsi="Arial" w:cs="Arial"/>
          <w:i w:val="0"/>
          <w:sz w:val="20"/>
        </w:rPr>
        <w:t>Potencjał techniczny</w:t>
      </w:r>
      <w:r w:rsidRPr="00F90728">
        <w:rPr>
          <w:rFonts w:ascii="Arial" w:hAnsi="Arial" w:cs="Arial"/>
          <w:i w:val="0"/>
          <w:sz w:val="20"/>
        </w:rPr>
        <w:t xml:space="preserve"> (</w:t>
      </w:r>
      <w:r w:rsidR="00CB6E6F" w:rsidRPr="00F90728">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F90728">
        <w:rPr>
          <w:rFonts w:ascii="Arial" w:hAnsi="Arial" w:cs="Arial"/>
          <w:i w:val="0"/>
          <w:sz w:val="20"/>
        </w:rPr>
        <w:t>.</w:t>
      </w:r>
    </w:p>
    <w:p w14:paraId="098DFCB5" w14:textId="77777777" w:rsidR="0014226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2724538B" w14:textId="77777777" w:rsidR="00142260" w:rsidRPr="00142260" w:rsidRDefault="00142260" w:rsidP="00142260">
      <w:pPr>
        <w:rPr>
          <w:rFonts w:ascii="Arial" w:hAnsi="Arial" w:cs="Arial"/>
          <w:sz w:val="20"/>
        </w:rPr>
      </w:pPr>
    </w:p>
    <w:p w14:paraId="37A5C048" w14:textId="77777777" w:rsidR="00142260" w:rsidRDefault="00142260" w:rsidP="00613007">
      <w:pPr>
        <w:keepNext/>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403CC924" w14:textId="77777777" w:rsidR="00786AF9" w:rsidRDefault="00142260"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w:t>
      </w:r>
      <w:r w:rsidR="0084295C">
        <w:rPr>
          <w:rFonts w:ascii="Arial" w:hAnsi="Arial" w:cs="Arial"/>
          <w:sz w:val="20"/>
        </w:rPr>
        <w:t>podmiot odpowiedzialny</w:t>
      </w:r>
      <w:r w:rsidRPr="00142260">
        <w:rPr>
          <w:rFonts w:ascii="Arial" w:hAnsi="Arial" w:cs="Arial"/>
          <w:sz w:val="20"/>
        </w:rPr>
        <w:t xml:space="preserve"> za realizację projektu dysponuje wiedzą niezbędną do realizacji projektu. Ponad</w:t>
      </w:r>
      <w:r>
        <w:rPr>
          <w:rFonts w:ascii="Arial" w:hAnsi="Arial" w:cs="Arial"/>
          <w:sz w:val="20"/>
        </w:rPr>
        <w:t>t</w:t>
      </w:r>
      <w:r w:rsidRPr="00142260">
        <w:rPr>
          <w:rFonts w:ascii="Arial" w:hAnsi="Arial" w:cs="Arial"/>
          <w:sz w:val="20"/>
        </w:rPr>
        <w:t xml:space="preserve">o należy wskazać, że </w:t>
      </w:r>
      <w:r w:rsidR="0084295C">
        <w:rPr>
          <w:rFonts w:ascii="Arial" w:hAnsi="Arial" w:cs="Arial"/>
          <w:sz w:val="20"/>
        </w:rPr>
        <w:t>podmiot odpowiedzialny za realizację projektu</w:t>
      </w:r>
      <w:r w:rsidRPr="00142260">
        <w:rPr>
          <w:rFonts w:ascii="Arial" w:hAnsi="Arial" w:cs="Arial"/>
          <w:sz w:val="20"/>
        </w:rPr>
        <w:t xml:space="preserve"> posiada odpowiednią komórkę organizacyjną/zespół/współpracujących ekspertów (itp.</w:t>
      </w:r>
      <w:r w:rsidR="00613007">
        <w:rPr>
          <w:rFonts w:ascii="Arial" w:hAnsi="Arial" w:cs="Arial"/>
          <w:sz w:val="20"/>
        </w:rPr>
        <w:t>)</w:t>
      </w:r>
      <w:r w:rsidRPr="00142260">
        <w:rPr>
          <w:rFonts w:ascii="Arial" w:hAnsi="Arial" w:cs="Arial"/>
          <w:sz w:val="20"/>
        </w:rPr>
        <w:t xml:space="preserve"> posiadającą odpowiednią wiedzę w zakresie realizacji i rozliczania projektów współfinansowanych środkami UE oraz konieczną wiedzę specjalistyczną w zależności od specyfiki projektu (np. </w:t>
      </w:r>
      <w:r w:rsidR="007B4A03">
        <w:rPr>
          <w:rFonts w:ascii="Arial" w:hAnsi="Arial" w:cs="Arial"/>
          <w:sz w:val="20"/>
        </w:rPr>
        <w:t xml:space="preserve">wiedza, doświadczenie i umiejętność realizacji </w:t>
      </w:r>
      <w:r w:rsidR="00962939">
        <w:rPr>
          <w:rFonts w:ascii="Arial" w:hAnsi="Arial" w:cs="Arial"/>
          <w:sz w:val="20"/>
        </w:rPr>
        <w:t xml:space="preserve">projektów obejmujących m.in. </w:t>
      </w:r>
      <w:r w:rsidR="007B4A03">
        <w:rPr>
          <w:rFonts w:ascii="Arial" w:hAnsi="Arial" w:cs="Arial"/>
          <w:sz w:val="20"/>
        </w:rPr>
        <w:t>prac</w:t>
      </w:r>
      <w:r w:rsidR="00962939">
        <w:rPr>
          <w:rFonts w:ascii="Arial" w:hAnsi="Arial" w:cs="Arial"/>
          <w:sz w:val="20"/>
        </w:rPr>
        <w:t>e</w:t>
      </w:r>
      <w:r w:rsidR="007B4A03">
        <w:rPr>
          <w:rFonts w:ascii="Arial" w:hAnsi="Arial" w:cs="Arial"/>
          <w:sz w:val="20"/>
        </w:rPr>
        <w:t xml:space="preserve"> </w:t>
      </w:r>
      <w:r w:rsidR="00242352">
        <w:rPr>
          <w:rFonts w:ascii="Arial" w:hAnsi="Arial" w:cs="Arial"/>
          <w:sz w:val="20"/>
        </w:rPr>
        <w:t>budowlane o</w:t>
      </w:r>
      <w:r w:rsidR="007B4A03">
        <w:rPr>
          <w:rFonts w:ascii="Arial" w:hAnsi="Arial" w:cs="Arial"/>
          <w:sz w:val="20"/>
        </w:rPr>
        <w:t xml:space="preserve"> określonym charakterze i skali</w:t>
      </w:r>
      <w:r w:rsidR="00F12610">
        <w:rPr>
          <w:rFonts w:ascii="Arial" w:hAnsi="Arial" w:cs="Arial"/>
          <w:sz w:val="20"/>
        </w:rPr>
        <w:t>).</w:t>
      </w:r>
      <w:r w:rsidRPr="00142260">
        <w:rPr>
          <w:rFonts w:ascii="Arial" w:hAnsi="Arial" w:cs="Arial"/>
          <w:sz w:val="20"/>
        </w:rPr>
        <w:t xml:space="preserve"> </w:t>
      </w:r>
    </w:p>
    <w:p w14:paraId="6CCE5A41" w14:textId="270E19DD" w:rsidR="00A46BFA" w:rsidRPr="00142260" w:rsidRDefault="009D6B9E"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W przypadku odwołania się do zapisów RSW należy wskazać rozdział w którym przedstawiono informacje na ww. temat.</w:t>
      </w:r>
    </w:p>
    <w:p w14:paraId="4369501F" w14:textId="77777777" w:rsidR="00FC2AF9" w:rsidRDefault="00FC2AF9" w:rsidP="00845C09">
      <w:pPr>
        <w:pStyle w:val="ManualHeading3"/>
        <w:spacing w:before="0" w:line="24" w:lineRule="atLeast"/>
        <w:rPr>
          <w:rFonts w:ascii="Arial" w:hAnsi="Arial" w:cs="Arial"/>
          <w:i w:val="0"/>
          <w:sz w:val="20"/>
        </w:rPr>
      </w:pPr>
    </w:p>
    <w:p w14:paraId="3A338D4E" w14:textId="77777777" w:rsidR="007342FE"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A.4.2 </w:t>
      </w:r>
      <w:r w:rsidRPr="00F90728">
        <w:rPr>
          <w:rFonts w:ascii="Arial" w:hAnsi="Arial" w:cs="Arial"/>
          <w:i w:val="0"/>
          <w:sz w:val="20"/>
        </w:rPr>
        <w:tab/>
      </w:r>
      <w:r w:rsidR="001C4500" w:rsidRPr="00F90728">
        <w:rPr>
          <w:rFonts w:ascii="Arial" w:hAnsi="Arial" w:cs="Arial"/>
          <w:i w:val="0"/>
          <w:sz w:val="20"/>
        </w:rPr>
        <w:t>Potencjał prawny</w:t>
      </w:r>
      <w:r w:rsidRPr="00F90728">
        <w:rPr>
          <w:rFonts w:ascii="Arial" w:hAnsi="Arial" w:cs="Arial"/>
          <w:i w:val="0"/>
          <w:sz w:val="20"/>
        </w:rPr>
        <w:t xml:space="preserve"> (</w:t>
      </w:r>
      <w:r w:rsidR="00CB6E6F" w:rsidRPr="00F90728">
        <w:rPr>
          <w:rFonts w:ascii="Arial" w:hAnsi="Arial" w:cs="Arial"/>
          <w:i w:val="0"/>
          <w:sz w:val="20"/>
        </w:rPr>
        <w:t xml:space="preserve">należy co najmniej wskazać </w:t>
      </w:r>
      <w:r w:rsidR="001C4500" w:rsidRPr="00F90728">
        <w:rPr>
          <w:rFonts w:ascii="Arial" w:hAnsi="Arial" w:cs="Arial"/>
          <w:i w:val="0"/>
          <w:sz w:val="20"/>
        </w:rPr>
        <w:t xml:space="preserve">status prawny beneficjenta </w:t>
      </w:r>
      <w:r w:rsidR="00785410" w:rsidRPr="00F90728">
        <w:rPr>
          <w:rFonts w:ascii="Arial" w:hAnsi="Arial" w:cs="Arial"/>
          <w:i w:val="0"/>
          <w:sz w:val="20"/>
        </w:rPr>
        <w:t>pozwalający</w:t>
      </w:r>
      <w:r w:rsidR="00CB6E6F" w:rsidRPr="00F90728">
        <w:rPr>
          <w:rFonts w:ascii="Arial" w:hAnsi="Arial" w:cs="Arial"/>
          <w:i w:val="0"/>
          <w:sz w:val="20"/>
        </w:rPr>
        <w:t xml:space="preserve"> mu</w:t>
      </w:r>
      <w:r w:rsidR="00785410" w:rsidRPr="00F90728">
        <w:rPr>
          <w:rFonts w:ascii="Arial" w:hAnsi="Arial" w:cs="Arial"/>
          <w:i w:val="0"/>
          <w:sz w:val="20"/>
        </w:rPr>
        <w:t xml:space="preserve"> na </w:t>
      </w:r>
      <w:r w:rsidR="00CB6E6F" w:rsidRPr="00F90728">
        <w:rPr>
          <w:rFonts w:ascii="Arial" w:hAnsi="Arial" w:cs="Arial"/>
          <w:i w:val="0"/>
          <w:sz w:val="20"/>
        </w:rPr>
        <w:t>realizację</w:t>
      </w:r>
      <w:r w:rsidR="00785410" w:rsidRPr="00F90728">
        <w:rPr>
          <w:rFonts w:ascii="Arial" w:hAnsi="Arial" w:cs="Arial"/>
          <w:i w:val="0"/>
          <w:sz w:val="20"/>
        </w:rPr>
        <w:t xml:space="preserve"> </w:t>
      </w:r>
      <w:r w:rsidR="00732E83">
        <w:rPr>
          <w:rFonts w:ascii="Arial" w:hAnsi="Arial" w:cs="Arial"/>
          <w:i w:val="0"/>
          <w:sz w:val="20"/>
        </w:rPr>
        <w:t xml:space="preserve">projektu </w:t>
      </w:r>
      <w:r w:rsidR="00CB6E6F" w:rsidRPr="00F90728">
        <w:rPr>
          <w:rFonts w:ascii="Arial" w:hAnsi="Arial" w:cs="Arial"/>
          <w:i w:val="0"/>
          <w:sz w:val="20"/>
        </w:rPr>
        <w:t xml:space="preserve">oraz zdolność beneficjenta do podejmowania w razie potrzeby </w:t>
      </w:r>
      <w:r w:rsidR="001C4500" w:rsidRPr="00F90728">
        <w:rPr>
          <w:rFonts w:ascii="Arial" w:hAnsi="Arial" w:cs="Arial"/>
          <w:i w:val="0"/>
          <w:sz w:val="20"/>
        </w:rPr>
        <w:t>czynności prawnych).</w:t>
      </w:r>
      <w:r w:rsidRPr="00F90728">
        <w:rPr>
          <w:rFonts w:ascii="Arial" w:hAnsi="Arial" w:cs="Arial"/>
          <w:i w:val="0"/>
          <w:sz w:val="20"/>
        </w:rPr>
        <w:t xml:space="preserve"> </w:t>
      </w:r>
    </w:p>
    <w:p w14:paraId="66C0AD38" w14:textId="77777777" w:rsidR="00F90728" w:rsidRPr="00F9072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F90728">
        <w:rPr>
          <w:rFonts w:ascii="Arial" w:hAnsi="Arial" w:cs="Arial"/>
          <w:sz w:val="20"/>
        </w:rPr>
        <w:t>Max. 1750 znaków</w:t>
      </w:r>
    </w:p>
    <w:p w14:paraId="08C22CEA" w14:textId="77777777" w:rsidR="007B4A03" w:rsidRDefault="007B4A03"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1C41D23E" w14:textId="77777777" w:rsidR="007B4A03" w:rsidRDefault="007B4A03"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status prawny adekwatny do realizowanego projektu i umożliwiający podejmowanie czynności prawnych niezbędnych do realizacji inwestycji. </w:t>
      </w:r>
    </w:p>
    <w:p w14:paraId="242B6812" w14:textId="77777777" w:rsidR="00932C51" w:rsidRPr="00142260" w:rsidRDefault="00932C51"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W przypadku PJB </w:t>
      </w:r>
      <w:r w:rsidR="00466428">
        <w:rPr>
          <w:rFonts w:ascii="Arial" w:hAnsi="Arial" w:cs="Arial"/>
          <w:sz w:val="20"/>
        </w:rPr>
        <w:t>(</w:t>
      </w:r>
      <w:r w:rsidR="000C46F9">
        <w:rPr>
          <w:rFonts w:ascii="Arial" w:hAnsi="Arial" w:cs="Arial"/>
          <w:sz w:val="20"/>
        </w:rPr>
        <w:t xml:space="preserve">oraz nPJB – jeśli dotyczy) </w:t>
      </w:r>
      <w:r>
        <w:rPr>
          <w:rFonts w:ascii="Arial" w:hAnsi="Arial" w:cs="Arial"/>
          <w:sz w:val="20"/>
        </w:rPr>
        <w:t xml:space="preserve">należy wskazać ustawę / akt prawny na podstawie którego instytucja </w:t>
      </w:r>
      <w:r w:rsidRPr="00142260">
        <w:rPr>
          <w:rFonts w:ascii="Arial" w:hAnsi="Arial" w:cs="Arial"/>
          <w:sz w:val="20"/>
        </w:rPr>
        <w:t>odpowiedzialna za realizację projektu</w:t>
      </w:r>
      <w:r>
        <w:rPr>
          <w:rFonts w:ascii="Arial" w:hAnsi="Arial" w:cs="Arial"/>
          <w:sz w:val="20"/>
        </w:rPr>
        <w:t xml:space="preserve"> realizuje działania właściwe dla charakteru wnioskowanego projektu</w:t>
      </w:r>
      <w:r w:rsidR="00461339">
        <w:rPr>
          <w:rFonts w:ascii="Arial" w:hAnsi="Arial" w:cs="Arial"/>
          <w:sz w:val="20"/>
        </w:rPr>
        <w:t>.</w:t>
      </w:r>
    </w:p>
    <w:p w14:paraId="18E3BEA6" w14:textId="2DBF374F" w:rsidR="00253700" w:rsidRPr="00142260" w:rsidRDefault="00134F91" w:rsidP="00A022C7">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535C55">
        <w:rPr>
          <w:rFonts w:ascii="Arial" w:hAnsi="Arial" w:cs="Arial"/>
          <w:sz w:val="20"/>
        </w:rPr>
        <w:t xml:space="preserve">Dodatkowo </w:t>
      </w:r>
      <w:r w:rsidR="00A65166">
        <w:rPr>
          <w:rFonts w:ascii="Arial" w:hAnsi="Arial" w:cs="Arial"/>
          <w:sz w:val="20"/>
        </w:rPr>
        <w:t>b</w:t>
      </w:r>
      <w:r w:rsidRPr="00535C55">
        <w:rPr>
          <w:rFonts w:ascii="Arial" w:hAnsi="Arial" w:cs="Arial"/>
          <w:sz w:val="20"/>
        </w:rPr>
        <w:t xml:space="preserve">eneficjenci  realizujący projekty polegające na budowie lub modernizacji infrastruktury transportowej powinni zamieścić </w:t>
      </w:r>
      <w:r w:rsidR="0011761F">
        <w:rPr>
          <w:rFonts w:ascii="Arial" w:hAnsi="Arial" w:cs="Arial"/>
          <w:sz w:val="20"/>
        </w:rPr>
        <w:t xml:space="preserve">ogólną </w:t>
      </w:r>
      <w:r w:rsidRPr="00535C55">
        <w:rPr>
          <w:rFonts w:ascii="Arial" w:hAnsi="Arial" w:cs="Arial"/>
          <w:sz w:val="20"/>
        </w:rPr>
        <w:t>informację dotyczące własności majątku niezbędnego do realizacji inwestycji np. tytuł prawny do nieruchomości (własność gruntów)</w:t>
      </w:r>
      <w:r w:rsidR="0011761F">
        <w:rPr>
          <w:rFonts w:ascii="Arial" w:hAnsi="Arial" w:cs="Arial"/>
          <w:sz w:val="20"/>
        </w:rPr>
        <w:t>,</w:t>
      </w:r>
      <w:r w:rsidR="00535C55" w:rsidRPr="00535C55">
        <w:rPr>
          <w:rFonts w:ascii="Arial" w:hAnsi="Arial" w:cs="Arial"/>
          <w:sz w:val="20"/>
        </w:rPr>
        <w:t xml:space="preserve"> </w:t>
      </w:r>
      <w:r w:rsidR="00535C55">
        <w:rPr>
          <w:rFonts w:ascii="Arial" w:hAnsi="Arial" w:cs="Arial"/>
          <w:sz w:val="20"/>
        </w:rPr>
        <w:t>natomiast operatorzy transportu intermodalnego informację nt. umowy dzierżawy</w:t>
      </w:r>
    </w:p>
    <w:p w14:paraId="45B11E14" w14:textId="77777777" w:rsidR="007B4A03" w:rsidRPr="007B4A03" w:rsidRDefault="007B4A03" w:rsidP="007B4A03">
      <w:pPr>
        <w:pStyle w:val="Text1"/>
        <w:rPr>
          <w:lang w:eastAsia="en-GB"/>
        </w:rPr>
      </w:pPr>
    </w:p>
    <w:p w14:paraId="36DBBA63" w14:textId="77777777" w:rsidR="00211653"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A.4.3 </w:t>
      </w:r>
      <w:r w:rsidRPr="00F90728">
        <w:rPr>
          <w:rFonts w:ascii="Arial" w:hAnsi="Arial" w:cs="Arial"/>
          <w:i w:val="0"/>
          <w:sz w:val="20"/>
        </w:rPr>
        <w:tab/>
      </w:r>
      <w:r w:rsidR="001C4500" w:rsidRPr="00F90728">
        <w:rPr>
          <w:rFonts w:ascii="Arial" w:hAnsi="Arial" w:cs="Arial"/>
          <w:i w:val="0"/>
          <w:sz w:val="20"/>
        </w:rPr>
        <w:t>Potencjał finansowy</w:t>
      </w:r>
      <w:r w:rsidRPr="00F90728">
        <w:rPr>
          <w:rFonts w:ascii="Arial" w:hAnsi="Arial" w:cs="Arial"/>
          <w:i w:val="0"/>
          <w:sz w:val="20"/>
        </w:rPr>
        <w:t xml:space="preserve"> (</w:t>
      </w:r>
      <w:r w:rsidR="007E703C" w:rsidRPr="00F90728">
        <w:rPr>
          <w:rFonts w:ascii="Arial" w:hAnsi="Arial" w:cs="Arial"/>
          <w:i w:val="0"/>
          <w:sz w:val="20"/>
        </w:rPr>
        <w:t xml:space="preserve">należy </w:t>
      </w:r>
      <w:r w:rsidR="006C7E5E" w:rsidRPr="00F90728">
        <w:rPr>
          <w:rFonts w:ascii="Arial" w:hAnsi="Arial" w:cs="Arial"/>
          <w:i w:val="0"/>
          <w:sz w:val="20"/>
        </w:rPr>
        <w:t>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14:paraId="268A28A1"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D4578F7"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681321F8" w14:textId="77777777" w:rsidR="00A12D46"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333942">
        <w:rPr>
          <w:rFonts w:ascii="Arial" w:hAnsi="Arial" w:cs="Arial"/>
          <w:sz w:val="20"/>
        </w:rPr>
        <w:t>Należy wykazać, że instytucja odpowiedzialna za realizacj</w:t>
      </w:r>
      <w:r w:rsidR="00BA129A">
        <w:rPr>
          <w:rFonts w:ascii="Arial" w:hAnsi="Arial" w:cs="Arial"/>
          <w:sz w:val="20"/>
        </w:rPr>
        <w:t>ę</w:t>
      </w:r>
      <w:r w:rsidRPr="00333942">
        <w:rPr>
          <w:rFonts w:ascii="Arial" w:hAnsi="Arial" w:cs="Arial"/>
          <w:sz w:val="20"/>
        </w:rPr>
        <w:t xml:space="preserve"> projektu ma zapewnione środki na realizację i późniejsze funkcjonowanie projektu zgodnie z jego założeniami i przeznaczeniem w trakcie okresu trwałości projektu. W tym kontekście należy wziąć pod uwagę także inne działania, na których realizację instytucja będzie musiała przeznaczyć odpowiednie środki. Odnosząc się do potencjału finansowego można powołać się na różne, właściwe dla danego beneficjenta, dokumenty finansowe</w:t>
      </w:r>
      <w:r w:rsidR="00613007">
        <w:rPr>
          <w:rFonts w:ascii="Arial" w:hAnsi="Arial" w:cs="Arial"/>
          <w:sz w:val="20"/>
        </w:rPr>
        <w:t>,</w:t>
      </w:r>
      <w:r w:rsidRPr="00333942">
        <w:rPr>
          <w:rFonts w:ascii="Arial" w:hAnsi="Arial" w:cs="Arial"/>
          <w:sz w:val="20"/>
        </w:rPr>
        <w:t xml:space="preserve"> </w:t>
      </w:r>
      <w:r w:rsidR="001E3CD2" w:rsidRPr="001E3CD2">
        <w:rPr>
          <w:rFonts w:ascii="Arial" w:hAnsi="Arial" w:cs="Arial"/>
          <w:sz w:val="20"/>
        </w:rPr>
        <w:t>w tym sprawozdania finansowe za ostatnie 3 lata obrotowe, wskazujące na wyniki finansowe oraz potwierdzające płynność finansową i uwzględnienie w planach finansowych dodatkowych obciążeń wynikających z realizacji projektu</w:t>
      </w:r>
      <w:r w:rsidR="00CB5626">
        <w:rPr>
          <w:rFonts w:ascii="Arial" w:hAnsi="Arial" w:cs="Arial"/>
          <w:sz w:val="20"/>
        </w:rPr>
        <w:t xml:space="preserve"> posiadane instrumenty finansowania d</w:t>
      </w:r>
      <w:r w:rsidR="001D2779">
        <w:rPr>
          <w:rFonts w:ascii="Arial" w:hAnsi="Arial" w:cs="Arial"/>
          <w:sz w:val="20"/>
        </w:rPr>
        <w:t>łuż</w:t>
      </w:r>
      <w:r w:rsidR="00CB5626">
        <w:rPr>
          <w:rFonts w:ascii="Arial" w:hAnsi="Arial" w:cs="Arial"/>
          <w:sz w:val="20"/>
        </w:rPr>
        <w:t>nego: umowy kredytowe, emisje obligacji, akcji itp</w:t>
      </w:r>
      <w:r w:rsidR="001E3CD2" w:rsidRPr="001E3CD2">
        <w:rPr>
          <w:rFonts w:ascii="Arial" w:hAnsi="Arial" w:cs="Arial"/>
          <w:sz w:val="20"/>
        </w:rPr>
        <w:t>.</w:t>
      </w:r>
      <w:r w:rsidR="00CB5626">
        <w:rPr>
          <w:rFonts w:ascii="Arial" w:hAnsi="Arial" w:cs="Arial"/>
          <w:sz w:val="20"/>
        </w:rPr>
        <w:t xml:space="preserve"> </w:t>
      </w:r>
      <w:r w:rsidR="00A5357F">
        <w:rPr>
          <w:rFonts w:ascii="Arial" w:hAnsi="Arial" w:cs="Arial"/>
          <w:sz w:val="20"/>
        </w:rPr>
        <w:t>W</w:t>
      </w:r>
      <w:r w:rsidR="00A5357F" w:rsidRPr="00A5357F">
        <w:rPr>
          <w:rFonts w:ascii="Arial" w:hAnsi="Arial" w:cs="Arial"/>
          <w:sz w:val="20"/>
        </w:rPr>
        <w:t xml:space="preserve"> przypadku </w:t>
      </w:r>
      <w:r w:rsidR="00A5357F">
        <w:rPr>
          <w:rFonts w:ascii="Arial" w:hAnsi="Arial" w:cs="Arial"/>
          <w:sz w:val="20"/>
        </w:rPr>
        <w:t xml:space="preserve">podmiotów, które na etapie składania wniosku o dofinansowanie nie posiadają </w:t>
      </w:r>
      <w:r w:rsidR="00BF54D7">
        <w:rPr>
          <w:rFonts w:ascii="Arial" w:hAnsi="Arial" w:cs="Arial"/>
          <w:sz w:val="20"/>
        </w:rPr>
        <w:t>zatwierdzonych planów finansowych informacje w niniejszym punkcie mogą opierać się na prognozie.</w:t>
      </w:r>
      <w:r w:rsidR="006A6CEB">
        <w:rPr>
          <w:rFonts w:ascii="Arial" w:hAnsi="Arial" w:cs="Arial"/>
          <w:sz w:val="20"/>
        </w:rPr>
        <w:t xml:space="preserve"> W punkcie tym należy zaprezentować zarówno krótki opis bieżącej sytuacji finansowej (m.in. poziom rentowności, zadłużenia, płynności)</w:t>
      </w:r>
      <w:r w:rsidR="00613007">
        <w:rPr>
          <w:rFonts w:ascii="Arial" w:hAnsi="Arial" w:cs="Arial"/>
          <w:sz w:val="20"/>
        </w:rPr>
        <w:t>,</w:t>
      </w:r>
      <w:r w:rsidR="006A6CEB">
        <w:rPr>
          <w:rFonts w:ascii="Arial" w:hAnsi="Arial" w:cs="Arial"/>
          <w:sz w:val="20"/>
        </w:rPr>
        <w:t xml:space="preserve"> jak również wskazać jak realizowany projekt przełoży się na przyszłą </w:t>
      </w:r>
      <w:r w:rsidR="00613007">
        <w:rPr>
          <w:rFonts w:ascii="Arial" w:hAnsi="Arial" w:cs="Arial"/>
          <w:sz w:val="20"/>
        </w:rPr>
        <w:t>kondycję finansową</w:t>
      </w:r>
      <w:r w:rsidR="006A6CEB">
        <w:rPr>
          <w:rFonts w:ascii="Arial" w:hAnsi="Arial" w:cs="Arial"/>
          <w:sz w:val="20"/>
        </w:rPr>
        <w:t xml:space="preserve"> beneficjenta. </w:t>
      </w:r>
    </w:p>
    <w:p w14:paraId="0D3E525B" w14:textId="0106B030" w:rsidR="00A5357F" w:rsidRDefault="00613007"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Należy pokrótce</w:t>
      </w:r>
      <w:r w:rsidR="006A6CEB">
        <w:rPr>
          <w:rFonts w:ascii="Arial" w:hAnsi="Arial" w:cs="Arial"/>
          <w:sz w:val="20"/>
        </w:rPr>
        <w:t xml:space="preserve"> zaprezentować kluczowe założenia przyjęte na potrzeby prognoz finansowych beneficjenta (np. kluczowe warunki </w:t>
      </w:r>
      <w:r w:rsidR="001D2779">
        <w:rPr>
          <w:rFonts w:ascii="Arial" w:hAnsi="Arial" w:cs="Arial"/>
          <w:sz w:val="20"/>
        </w:rPr>
        <w:t xml:space="preserve">posiadanej </w:t>
      </w:r>
      <w:r w:rsidR="006A6CEB">
        <w:rPr>
          <w:rFonts w:ascii="Arial" w:hAnsi="Arial" w:cs="Arial"/>
          <w:sz w:val="20"/>
        </w:rPr>
        <w:t>umowy przewozowej, pracy przewozowej itd</w:t>
      </w:r>
      <w:r>
        <w:rPr>
          <w:rFonts w:ascii="Arial" w:hAnsi="Arial" w:cs="Arial"/>
          <w:sz w:val="20"/>
        </w:rPr>
        <w:t>.</w:t>
      </w:r>
      <w:r w:rsidR="006A6CEB">
        <w:rPr>
          <w:rFonts w:ascii="Arial" w:hAnsi="Arial" w:cs="Arial"/>
          <w:sz w:val="20"/>
        </w:rPr>
        <w:t>).</w:t>
      </w:r>
    </w:p>
    <w:p w14:paraId="2AEA307F"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Dla udowodnien</w:t>
      </w:r>
      <w:r w:rsidR="006A6CEB">
        <w:rPr>
          <w:rFonts w:ascii="Arial" w:hAnsi="Arial" w:cs="Arial"/>
          <w:sz w:val="20"/>
        </w:rPr>
        <w:t>ia trwałości finansowej beneficjenta</w:t>
      </w:r>
      <w:r w:rsidRPr="00737168">
        <w:rPr>
          <w:rFonts w:ascii="Arial" w:hAnsi="Arial" w:cs="Arial"/>
          <w:sz w:val="20"/>
        </w:rPr>
        <w:t xml:space="preserve"> należy wykazać, że odpowiednie środki na realizację i dalszą eksploatację projektu będą posiadać wszystkie jednostki, które ponoszą koszty realizacji i eksploatacji projektu. </w:t>
      </w:r>
      <w:r>
        <w:rPr>
          <w:rFonts w:ascii="Arial" w:hAnsi="Arial" w:cs="Arial"/>
          <w:sz w:val="20"/>
        </w:rPr>
        <w:t>W szczególności d</w:t>
      </w:r>
      <w:r w:rsidRPr="00737168">
        <w:rPr>
          <w:rFonts w:ascii="Arial" w:hAnsi="Arial" w:cs="Arial"/>
          <w:sz w:val="20"/>
        </w:rPr>
        <w:t>la projektów transportu publicznego są to:</w:t>
      </w:r>
    </w:p>
    <w:p w14:paraId="75533DE4"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Jednostki samorządu terytorialnego, które finansują zapewnienie usług transportu publicznego na obszarze/trasie objętej inwestycją (usługi przewozowe i koszty infrastruktury)</w:t>
      </w:r>
    </w:p>
    <w:p w14:paraId="157A5828"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Przewoźnik lub przewoźnicy świadczący usługę transportu publicznego</w:t>
      </w:r>
    </w:p>
    <w:p w14:paraId="1194A19E"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Opcjonalnie: inne jednostki zaangażowane w świadczenie usługi (np. operator systemu biletu miejskiego / aglomeracyjnego)</w:t>
      </w:r>
    </w:p>
    <w:p w14:paraId="0E08EEE3" w14:textId="20C20644" w:rsidR="006A6CEB" w:rsidRPr="00737168" w:rsidRDefault="006A6CEB"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Trwałość </w:t>
      </w:r>
      <w:r w:rsidR="00030AA4">
        <w:rPr>
          <w:rFonts w:ascii="Arial" w:hAnsi="Arial" w:cs="Arial"/>
          <w:sz w:val="20"/>
        </w:rPr>
        <w:t>jednostek sektora finansów publicznych</w:t>
      </w:r>
      <w:r>
        <w:rPr>
          <w:rFonts w:ascii="Arial" w:hAnsi="Arial" w:cs="Arial"/>
          <w:sz w:val="20"/>
        </w:rPr>
        <w:t xml:space="preserve"> będzie weryfikowana na podstawie Wieloletnich Prognoz Finansowych (WPF). </w:t>
      </w:r>
      <w:r w:rsidR="00170719">
        <w:rPr>
          <w:rFonts w:ascii="Arial" w:hAnsi="Arial" w:cs="Arial"/>
          <w:sz w:val="20"/>
        </w:rPr>
        <w:t xml:space="preserve">Kluczowe jest potwierdzenie we </w:t>
      </w:r>
      <w:r w:rsidR="00613007">
        <w:rPr>
          <w:rFonts w:ascii="Arial" w:hAnsi="Arial" w:cs="Arial"/>
          <w:sz w:val="20"/>
        </w:rPr>
        <w:t>w</w:t>
      </w:r>
      <w:r>
        <w:rPr>
          <w:rFonts w:ascii="Arial" w:hAnsi="Arial" w:cs="Arial"/>
          <w:sz w:val="20"/>
        </w:rPr>
        <w:t>niosku, że wszystkie koszty projektu zarówno na etapie inwestycyjnym</w:t>
      </w:r>
      <w:r w:rsidR="00613007">
        <w:rPr>
          <w:rFonts w:ascii="Arial" w:hAnsi="Arial" w:cs="Arial"/>
          <w:sz w:val="20"/>
        </w:rPr>
        <w:t>,</w:t>
      </w:r>
      <w:r>
        <w:rPr>
          <w:rFonts w:ascii="Arial" w:hAnsi="Arial" w:cs="Arial"/>
          <w:sz w:val="20"/>
        </w:rPr>
        <w:t xml:space="preserve"> jak i operacyjnym znajdują swoje odzwierciedlenie w </w:t>
      </w:r>
      <w:r w:rsidR="00170719">
        <w:rPr>
          <w:rFonts w:ascii="Arial" w:hAnsi="Arial" w:cs="Arial"/>
          <w:sz w:val="20"/>
        </w:rPr>
        <w:t xml:space="preserve">aktualnym </w:t>
      </w:r>
      <w:r>
        <w:rPr>
          <w:rFonts w:ascii="Arial" w:hAnsi="Arial" w:cs="Arial"/>
          <w:sz w:val="20"/>
        </w:rPr>
        <w:t>WPF</w:t>
      </w:r>
      <w:r w:rsidR="00170719">
        <w:rPr>
          <w:rFonts w:ascii="Arial" w:hAnsi="Arial" w:cs="Arial"/>
          <w:sz w:val="20"/>
        </w:rPr>
        <w:t xml:space="preserve">. We </w:t>
      </w:r>
      <w:r w:rsidR="00613007">
        <w:rPr>
          <w:rFonts w:ascii="Arial" w:hAnsi="Arial" w:cs="Arial"/>
          <w:sz w:val="20"/>
        </w:rPr>
        <w:t>w</w:t>
      </w:r>
      <w:r w:rsidR="00170719">
        <w:rPr>
          <w:rFonts w:ascii="Arial" w:hAnsi="Arial" w:cs="Arial"/>
          <w:sz w:val="20"/>
        </w:rPr>
        <w:t>niosku należy podać datę zatwierdzenia WPF</w:t>
      </w:r>
      <w:r>
        <w:rPr>
          <w:rFonts w:ascii="Arial" w:hAnsi="Arial" w:cs="Arial"/>
          <w:sz w:val="20"/>
        </w:rPr>
        <w:t>.</w:t>
      </w:r>
    </w:p>
    <w:p w14:paraId="07C12EB2" w14:textId="76960EB1" w:rsid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Trwałość beneficjenta prowadzącego standardową rachunkowość w okresie projekcji potwierdza się na podstawie projekcji finansowych</w:t>
      </w:r>
      <w:r w:rsidR="00170719">
        <w:rPr>
          <w:rFonts w:ascii="Arial" w:hAnsi="Arial" w:cs="Arial"/>
          <w:sz w:val="20"/>
        </w:rPr>
        <w:t xml:space="preserve"> całej działalności podmiotu (z uwzględnieniem przedmiotowego projektu</w:t>
      </w:r>
      <w:r w:rsidR="00030AA4">
        <w:rPr>
          <w:rFonts w:ascii="Arial" w:hAnsi="Arial" w:cs="Arial"/>
          <w:sz w:val="20"/>
        </w:rPr>
        <w:t>)</w:t>
      </w:r>
      <w:r>
        <w:rPr>
          <w:rFonts w:ascii="Arial" w:hAnsi="Arial" w:cs="Arial"/>
          <w:sz w:val="20"/>
        </w:rPr>
        <w:t xml:space="preserve">. </w:t>
      </w:r>
      <w:r w:rsidRPr="00737168">
        <w:rPr>
          <w:rFonts w:ascii="Arial" w:hAnsi="Arial" w:cs="Arial"/>
          <w:sz w:val="20"/>
        </w:rPr>
        <w:t xml:space="preserve">W przypadku, jeżeli dany podmiot nie posiada pełnych projekcji finansowych, dopuszcza się przygotowanie uproszczonego rachunku przepływów pieniężnych obejmującego całą działalność </w:t>
      </w:r>
      <w:r w:rsidR="00613007">
        <w:rPr>
          <w:rFonts w:ascii="Arial" w:hAnsi="Arial" w:cs="Arial"/>
          <w:sz w:val="20"/>
        </w:rPr>
        <w:t>beneficjenta</w:t>
      </w:r>
      <w:r w:rsidRPr="00737168">
        <w:rPr>
          <w:rFonts w:ascii="Arial" w:hAnsi="Arial" w:cs="Arial"/>
          <w:sz w:val="20"/>
        </w:rPr>
        <w:t xml:space="preserve">. </w:t>
      </w:r>
    </w:p>
    <w:p w14:paraId="192906EF" w14:textId="2D9DA5FE" w:rsidR="00030AA4" w:rsidRDefault="00030AA4"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Projekcje i prognozy muszą być spójne z analizą kosztów i korzyści projektu.</w:t>
      </w:r>
    </w:p>
    <w:p w14:paraId="66F601AF" w14:textId="3D67A5E1" w:rsidR="00887FF4" w:rsidRDefault="00613007"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613007">
        <w:rPr>
          <w:rFonts w:ascii="Arial" w:hAnsi="Arial" w:cs="Arial"/>
          <w:sz w:val="20"/>
        </w:rPr>
        <w:t>Szczegółowe przepływy powinny być wskazane w arkuszu kalkulacyjnym. We wniosku należy zaprezentować jedynie podstawowe konkluzje przeprowadzonych w arkusz</w:t>
      </w:r>
      <w:r w:rsidR="00D94413">
        <w:rPr>
          <w:rFonts w:ascii="Arial" w:hAnsi="Arial" w:cs="Arial"/>
          <w:sz w:val="20"/>
        </w:rPr>
        <w:t>u kalkulacyjnym projekcji</w:t>
      </w:r>
      <w:r w:rsidR="00D94413" w:rsidRPr="00A022C7">
        <w:rPr>
          <w:rFonts w:ascii="Arial" w:hAnsi="Arial" w:cs="Arial"/>
          <w:sz w:val="20"/>
        </w:rPr>
        <w:t>.</w:t>
      </w:r>
    </w:p>
    <w:p w14:paraId="33758B56" w14:textId="77777777" w:rsidR="003C6DB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7" w:name="_Toc402877994"/>
      <w:r w:rsidRPr="00ED0C5E">
        <w:rPr>
          <w:rFonts w:ascii="Arial" w:hAnsi="Arial" w:cs="Arial"/>
          <w:sz w:val="20"/>
        </w:rPr>
        <w:t>Max. 1750 znaków</w:t>
      </w:r>
    </w:p>
    <w:p w14:paraId="3F6F3124" w14:textId="77777777" w:rsidR="00B34A9A" w:rsidRPr="00F90728" w:rsidRDefault="00B34A9A" w:rsidP="00B34A9A">
      <w:pPr>
        <w:pStyle w:val="ManualHeading3"/>
        <w:spacing w:before="0" w:line="24" w:lineRule="atLeast"/>
        <w:rPr>
          <w:rFonts w:ascii="Arial" w:hAnsi="Arial" w:cs="Arial"/>
          <w:i w:val="0"/>
          <w:sz w:val="20"/>
        </w:rPr>
      </w:pPr>
      <w:r w:rsidRPr="00F90728">
        <w:rPr>
          <w:rFonts w:ascii="Arial" w:hAnsi="Arial" w:cs="Arial"/>
          <w:i w:val="0"/>
          <w:sz w:val="20"/>
        </w:rPr>
        <w:t xml:space="preserve">A.4.4 </w:t>
      </w:r>
      <w:r w:rsidRPr="00F90728">
        <w:rPr>
          <w:rFonts w:ascii="Arial" w:hAnsi="Arial" w:cs="Arial"/>
          <w:i w:val="0"/>
          <w:sz w:val="20"/>
        </w:rPr>
        <w:tab/>
        <w:t>Potencjał administracyjny (</w:t>
      </w:r>
      <w:r w:rsidRPr="00F90728">
        <w:rPr>
          <w:rFonts w:ascii="Arial" w:hAnsi="Arial" w:cs="Arial"/>
          <w:i w:val="0"/>
          <w:iCs/>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 realizacji).</w:t>
      </w:r>
    </w:p>
    <w:p w14:paraId="27BD162F" w14:textId="77777777" w:rsidR="00B34A9A" w:rsidRDefault="00B34A9A" w:rsidP="00B34A9A">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C08D654" w14:textId="1B045530" w:rsidR="00B34A9A" w:rsidRDefault="00B34A9A"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1A131269" w14:textId="77777777" w:rsidR="00B34A9A" w:rsidRPr="00142260" w:rsidRDefault="00B34A9A" w:rsidP="00B34A9A">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odpowiedni potencjał administracyjny pozwalający na sprawną realizację projektu. W niniejszym punkcie należy odnieść się </w:t>
      </w:r>
      <w:r w:rsidRPr="00AC11C7">
        <w:rPr>
          <w:rFonts w:ascii="Arial" w:hAnsi="Arial" w:cs="Arial"/>
          <w:sz w:val="20"/>
        </w:rPr>
        <w:t xml:space="preserve">do umów/uzgodnień instytucjonalnych </w:t>
      </w:r>
      <w:r>
        <w:rPr>
          <w:rFonts w:ascii="Arial" w:hAnsi="Arial" w:cs="Arial"/>
          <w:sz w:val="20"/>
        </w:rPr>
        <w:t xml:space="preserve">koniecznych do realizacji projektu. Należy także odnieść się do już zrealizowanych projektów współfinansowanych środkami UE lub z innych źródeł zewnętrznych. Odnosząc się do takich projektów należy określić ich liczbę, podać tytuły, źródła finansowania oraz kwotę pozyskanego dofinansowania ze środków UE lub innych źródeł zewnętrznych. W przypadku instytucji, które zrealizowały dużą liczbę projektów należy wskazać tylko najważniejsze </w:t>
      </w:r>
      <w:r w:rsidR="00565696">
        <w:rPr>
          <w:rFonts w:ascii="Arial" w:hAnsi="Arial" w:cs="Arial"/>
          <w:sz w:val="20"/>
        </w:rPr>
        <w:t>projekty.</w:t>
      </w:r>
    </w:p>
    <w:p w14:paraId="68B5FAF8" w14:textId="77777777" w:rsidR="00B34A9A" w:rsidRDefault="00B34A9A" w:rsidP="00F90728">
      <w:pPr>
        <w:pStyle w:val="ManualHeading2"/>
        <w:spacing w:before="0" w:line="24" w:lineRule="atLeast"/>
        <w:rPr>
          <w:rFonts w:ascii="Arial" w:hAnsi="Arial" w:cs="Arial"/>
          <w:sz w:val="20"/>
        </w:rPr>
      </w:pPr>
    </w:p>
    <w:p w14:paraId="2869D81C" w14:textId="77777777" w:rsidR="00D309A6" w:rsidRPr="00F90728" w:rsidRDefault="007342FE" w:rsidP="00F90728">
      <w:pPr>
        <w:pStyle w:val="ManualHeading2"/>
        <w:spacing w:before="0" w:line="24" w:lineRule="atLeast"/>
        <w:rPr>
          <w:rFonts w:ascii="Arial" w:hAnsi="Arial" w:cs="Arial"/>
          <w:sz w:val="20"/>
        </w:rPr>
      </w:pPr>
      <w:r w:rsidRPr="00F90728">
        <w:rPr>
          <w:rFonts w:ascii="Arial" w:hAnsi="Arial" w:cs="Arial"/>
          <w:sz w:val="20"/>
        </w:rPr>
        <w:t>A.5</w:t>
      </w:r>
      <w:r w:rsidRPr="00F90728">
        <w:rPr>
          <w:rFonts w:ascii="Arial" w:hAnsi="Arial" w:cs="Arial"/>
          <w:sz w:val="20"/>
        </w:rPr>
        <w:tab/>
      </w:r>
      <w:bookmarkEnd w:id="17"/>
      <w:r w:rsidR="00F90728">
        <w:rPr>
          <w:rFonts w:ascii="Arial" w:hAnsi="Arial" w:cs="Arial"/>
          <w:sz w:val="20"/>
        </w:rPr>
        <w:t>I</w:t>
      </w:r>
      <w:r w:rsidR="003B2427" w:rsidRPr="00F90728">
        <w:rPr>
          <w:rFonts w:ascii="Arial" w:hAnsi="Arial" w:cs="Arial"/>
          <w:sz w:val="20"/>
        </w:rPr>
        <w:t>nformacje na temat wszelkich planowanych i ewentualnie przyjętych istotnych ustaleń instytucjonalnych ze stronami trzecimi dotyczących realizacji projektu oraz skutecznego funkcjonowania infrastruktury projektu</w:t>
      </w:r>
    </w:p>
    <w:p w14:paraId="7F945FBE"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7A29F75A" w14:textId="77777777" w:rsidR="00F90728" w:rsidRDefault="00F90728" w:rsidP="00845C09">
      <w:pPr>
        <w:spacing w:before="0" w:line="24" w:lineRule="atLeast"/>
        <w:rPr>
          <w:rFonts w:ascii="Arial" w:hAnsi="Arial" w:cs="Arial"/>
          <w:sz w:val="20"/>
        </w:rPr>
      </w:pPr>
    </w:p>
    <w:p w14:paraId="3703374D" w14:textId="77777777" w:rsidR="00EA0C34" w:rsidRPr="00AE0F8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116D4557" w14:textId="4D08EDDB" w:rsidR="00EA0C3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 xml:space="preserve">W tej części formularza wniosku należy </w:t>
      </w:r>
      <w:r>
        <w:rPr>
          <w:rFonts w:ascii="Arial" w:hAnsi="Arial" w:cs="Arial"/>
          <w:sz w:val="20"/>
        </w:rPr>
        <w:t>wskazać czy realizacja projektu wymaga istotnych uzgodnień instytucjonalnych ze stronami trzecimi – np. upow</w:t>
      </w:r>
      <w:r w:rsidR="009F1371">
        <w:rPr>
          <w:rFonts w:ascii="Arial" w:hAnsi="Arial" w:cs="Arial"/>
          <w:sz w:val="20"/>
        </w:rPr>
        <w:t xml:space="preserve">ażnienia do ponoszenia </w:t>
      </w:r>
      <w:r w:rsidR="009F1371" w:rsidRPr="00B42239">
        <w:rPr>
          <w:rFonts w:ascii="Arial" w:hAnsi="Arial" w:cs="Arial"/>
          <w:sz w:val="20"/>
        </w:rPr>
        <w:t>wydatków</w:t>
      </w:r>
      <w:r w:rsidR="00CE3687" w:rsidRPr="00B42239">
        <w:rPr>
          <w:rFonts w:ascii="Arial" w:hAnsi="Arial" w:cs="Arial"/>
          <w:sz w:val="20"/>
        </w:rPr>
        <w:t>,</w:t>
      </w:r>
      <w:r w:rsidR="009F1371" w:rsidRPr="00B42239">
        <w:rPr>
          <w:rFonts w:ascii="Arial" w:hAnsi="Arial" w:cs="Arial"/>
          <w:sz w:val="20"/>
        </w:rPr>
        <w:t xml:space="preserve"> </w:t>
      </w:r>
      <w:r w:rsidR="009F1371">
        <w:rPr>
          <w:rFonts w:ascii="Arial" w:hAnsi="Arial" w:cs="Arial"/>
          <w:sz w:val="20"/>
        </w:rPr>
        <w:t>umowy partnerstwa</w:t>
      </w:r>
      <w:r w:rsidR="00514574">
        <w:rPr>
          <w:rFonts w:ascii="Arial" w:hAnsi="Arial" w:cs="Arial"/>
          <w:sz w:val="20"/>
        </w:rPr>
        <w:t>/porozumienia itp.</w:t>
      </w:r>
      <w:r>
        <w:rPr>
          <w:rFonts w:ascii="Arial" w:hAnsi="Arial" w:cs="Arial"/>
          <w:sz w:val="20"/>
        </w:rPr>
        <w:t xml:space="preserve"> Należy opisać czy wymagane ustalenia zostały już przyjęte czy tez są planowane.</w:t>
      </w:r>
      <w:r w:rsidR="00C23D6F">
        <w:rPr>
          <w:rFonts w:ascii="Arial" w:hAnsi="Arial" w:cs="Arial"/>
          <w:sz w:val="20"/>
        </w:rPr>
        <w:t xml:space="preserve"> W uzupełnieniu do pkt. A.2, j</w:t>
      </w:r>
      <w:r w:rsidR="00C23D6F" w:rsidRPr="00C23D6F">
        <w:rPr>
          <w:rFonts w:ascii="Arial" w:hAnsi="Arial" w:cs="Arial"/>
          <w:sz w:val="20"/>
        </w:rPr>
        <w:t>eśli za realizację projektu odpowiedzialny jest więcej niż jeden podmiot, należy uwzględnić informacje o wszystkich beneficjentach</w:t>
      </w:r>
      <w:r w:rsidR="00C23D6F">
        <w:rPr>
          <w:rFonts w:ascii="Arial" w:hAnsi="Arial" w:cs="Arial"/>
          <w:sz w:val="20"/>
        </w:rPr>
        <w:t xml:space="preserve"> realizujących projekt razem z beneficjentem wiodącym wskazanym w pkt. A.2</w:t>
      </w:r>
      <w:r w:rsidR="00C23D6F" w:rsidRPr="0085013C">
        <w:rPr>
          <w:rFonts w:ascii="Arial" w:hAnsi="Arial" w:cs="Arial"/>
          <w:sz w:val="20"/>
        </w:rPr>
        <w:t>.</w:t>
      </w:r>
    </w:p>
    <w:p w14:paraId="2809CF35" w14:textId="77777777" w:rsidR="00C747EA" w:rsidRPr="00F90728" w:rsidRDefault="00C747EA"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Dodatkowo należy wskazać inne podmioty  mające wpływ / odpowiedzialne za realizację projektu (jak np. wykonawcy robót, usług, dostawcy taboru, sprzętu, operatorzy kolidujących instalacji, operatory zainstalowanych systemów, ew. JST) oraz krótko scharakteryzować relacje i uzgodnienia z tymi podmiotami mające wpływ na realizację rzeczową projektu.</w:t>
      </w:r>
    </w:p>
    <w:p w14:paraId="1B5EEB5D" w14:textId="77777777" w:rsidR="00EA0C34" w:rsidRDefault="00EA0C34" w:rsidP="00845C09">
      <w:pPr>
        <w:spacing w:before="0" w:line="24" w:lineRule="atLeast"/>
        <w:rPr>
          <w:rFonts w:ascii="Arial" w:hAnsi="Arial" w:cs="Arial"/>
          <w:sz w:val="20"/>
        </w:rPr>
      </w:pPr>
    </w:p>
    <w:p w14:paraId="237810B9" w14:textId="465A9F07" w:rsidR="006D7A4E" w:rsidRPr="00766657" w:rsidRDefault="0056442E" w:rsidP="00766657">
      <w:pPr>
        <w:pStyle w:val="ManualHeading3"/>
        <w:spacing w:before="0" w:line="24" w:lineRule="atLeast"/>
        <w:rPr>
          <w:rFonts w:ascii="Arial" w:hAnsi="Arial" w:cs="Arial"/>
          <w:i w:val="0"/>
          <w:sz w:val="20"/>
        </w:rPr>
      </w:pPr>
      <w:r w:rsidRPr="00766657">
        <w:rPr>
          <w:rFonts w:ascii="Arial" w:hAnsi="Arial" w:cs="Arial"/>
          <w:i w:val="0"/>
          <w:sz w:val="20"/>
        </w:rPr>
        <w:t xml:space="preserve">A.5.1 </w:t>
      </w:r>
      <w:r w:rsidRPr="00766657">
        <w:rPr>
          <w:rFonts w:ascii="Arial" w:hAnsi="Arial" w:cs="Arial"/>
          <w:i w:val="0"/>
          <w:sz w:val="20"/>
        </w:rPr>
        <w:tab/>
      </w:r>
      <w:r w:rsidR="00C27716" w:rsidRPr="00766657">
        <w:rPr>
          <w:rFonts w:ascii="Arial" w:hAnsi="Arial" w:cs="Arial"/>
          <w:i w:val="0"/>
          <w:sz w:val="20"/>
        </w:rPr>
        <w:t>Należy szczegółowo</w:t>
      </w:r>
      <w:r w:rsidR="006D7A4E" w:rsidRPr="00766657">
        <w:rPr>
          <w:rFonts w:ascii="Arial" w:hAnsi="Arial" w:cs="Arial"/>
          <w:i w:val="0"/>
          <w:sz w:val="20"/>
        </w:rPr>
        <w:t xml:space="preserve"> opisać, w jaki sposób infrastruktura będzie zarządzana po zakończeniu projektu (tj.</w:t>
      </w:r>
      <w:r w:rsidR="00C27716" w:rsidRPr="00766657">
        <w:rPr>
          <w:rFonts w:ascii="Arial" w:hAnsi="Arial" w:cs="Arial"/>
          <w:i w:val="0"/>
          <w:sz w:val="20"/>
        </w:rPr>
        <w:t xml:space="preserve"> </w:t>
      </w:r>
      <w:r w:rsidR="008055A6" w:rsidRPr="00766657">
        <w:rPr>
          <w:rFonts w:ascii="Arial" w:hAnsi="Arial" w:cs="Arial"/>
          <w:i w:val="0"/>
          <w:sz w:val="20"/>
        </w:rPr>
        <w:t>nazwa operatora, metoda wyboru</w:t>
      </w:r>
      <w:r w:rsidR="00C27716" w:rsidRPr="00766657">
        <w:rPr>
          <w:rFonts w:ascii="Arial" w:hAnsi="Arial" w:cs="Arial"/>
          <w:i w:val="0"/>
          <w:sz w:val="20"/>
        </w:rPr>
        <w:t xml:space="preserve"> </w:t>
      </w:r>
      <w:r w:rsidR="008055A6" w:rsidRPr="00766657">
        <w:rPr>
          <w:rFonts w:ascii="Arial" w:hAnsi="Arial" w:cs="Arial"/>
          <w:i w:val="0"/>
          <w:sz w:val="20"/>
        </w:rPr>
        <w:t xml:space="preserve">– zarządzanie publiczne, koncesja, rodzaj </w:t>
      </w:r>
      <w:r w:rsidR="00C27716" w:rsidRPr="00766657">
        <w:rPr>
          <w:rFonts w:ascii="Arial" w:hAnsi="Arial" w:cs="Arial"/>
          <w:i w:val="0"/>
          <w:sz w:val="20"/>
        </w:rPr>
        <w:t>umowy</w:t>
      </w:r>
      <w:r w:rsidR="008055A6" w:rsidRPr="00766657">
        <w:rPr>
          <w:rFonts w:ascii="Arial" w:hAnsi="Arial" w:cs="Arial"/>
          <w:i w:val="0"/>
          <w:sz w:val="20"/>
        </w:rPr>
        <w:t>, itp.</w:t>
      </w:r>
      <w:r w:rsidR="008055A6" w:rsidRPr="007E0D8F">
        <w:rPr>
          <w:rFonts w:ascii="Arial" w:hAnsi="Arial" w:cs="Arial"/>
          <w:i w:val="0"/>
          <w:sz w:val="20"/>
        </w:rPr>
        <w:t>)</w:t>
      </w:r>
    </w:p>
    <w:p w14:paraId="50265D0D" w14:textId="77777777" w:rsidR="00FA0513" w:rsidRPr="00ED0C5E" w:rsidRDefault="00721DF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6ACC9F60" w14:textId="77777777" w:rsidR="00926991" w:rsidRPr="00AE0F84" w:rsidRDefault="00926991" w:rsidP="00845C09">
      <w:pPr>
        <w:spacing w:before="0" w:line="24" w:lineRule="atLeast"/>
        <w:rPr>
          <w:rFonts w:ascii="Arial" w:hAnsi="Arial" w:cs="Arial"/>
          <w:b/>
          <w:sz w:val="20"/>
        </w:rPr>
      </w:pPr>
    </w:p>
    <w:p w14:paraId="470B160B" w14:textId="77777777" w:rsidR="00926991" w:rsidRPr="00AE0F84" w:rsidRDefault="00926991" w:rsidP="0033587D">
      <w:pPr>
        <w:keepNext/>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0F597AB1" w14:textId="085B33F0" w:rsidR="00FA0513" w:rsidRPr="00F90728" w:rsidRDefault="00926991" w:rsidP="00845C09">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W tej części formularza wniosku należy opisać strukturę organizacyjną projektu po jego realizacji, tj. wskazać podmiot odpowiedzialny za zarządzanie wytworzonymi w ramach projektu środkami trwałymi, opisać mechanizm prawny regulujący to zarządzanie oraz sposób finansowania, rozliczeń związanych z kosztami zarządzania i korzystania z ww. środków</w:t>
      </w:r>
      <w:r w:rsidR="00BA1464">
        <w:rPr>
          <w:rFonts w:ascii="Arial" w:hAnsi="Arial" w:cs="Arial"/>
          <w:sz w:val="20"/>
        </w:rPr>
        <w:t xml:space="preserve"> </w:t>
      </w:r>
      <w:r w:rsidR="00BA1464" w:rsidRPr="00331547">
        <w:rPr>
          <w:rFonts w:ascii="Arial" w:hAnsi="Arial" w:cs="Arial"/>
          <w:sz w:val="20"/>
          <w:u w:val="single"/>
        </w:rPr>
        <w:t>(Nie dotyczy projektów przygotowawczych</w:t>
      </w:r>
      <w:r w:rsidR="00F31AF1">
        <w:rPr>
          <w:rFonts w:ascii="Arial" w:hAnsi="Arial" w:cs="Arial"/>
          <w:sz w:val="20"/>
          <w:u w:val="single"/>
        </w:rPr>
        <w:t>/dokumentacji planistycznej</w:t>
      </w:r>
      <w:r w:rsidR="00BA1464" w:rsidRPr="00331547">
        <w:rPr>
          <w:rFonts w:ascii="Arial" w:hAnsi="Arial" w:cs="Arial"/>
          <w:sz w:val="20"/>
          <w:u w:val="single"/>
        </w:rPr>
        <w:t>)</w:t>
      </w:r>
      <w:r w:rsidR="00BA1464" w:rsidRPr="00BA1464">
        <w:rPr>
          <w:rFonts w:ascii="Arial" w:hAnsi="Arial" w:cs="Arial"/>
          <w:sz w:val="20"/>
        </w:rPr>
        <w:t>.</w:t>
      </w:r>
    </w:p>
    <w:p w14:paraId="76C491D8" w14:textId="181550D3" w:rsidR="002B59EF" w:rsidRDefault="002B59EF" w:rsidP="00845C09">
      <w:pPr>
        <w:pStyle w:val="ManualHeading1"/>
        <w:spacing w:before="0" w:line="24" w:lineRule="atLeast"/>
      </w:pPr>
      <w:bookmarkStart w:id="18" w:name="_Toc402877996"/>
    </w:p>
    <w:p w14:paraId="04CA7384" w14:textId="275019C0" w:rsidR="005B4719" w:rsidRDefault="005B4719" w:rsidP="00384F97">
      <w:pPr>
        <w:pStyle w:val="Text1"/>
      </w:pPr>
    </w:p>
    <w:p w14:paraId="46F89917" w14:textId="4B18B004" w:rsidR="005B4719" w:rsidRDefault="005B4719" w:rsidP="00384F97">
      <w:pPr>
        <w:pStyle w:val="Text1"/>
      </w:pPr>
    </w:p>
    <w:p w14:paraId="0D255B0E" w14:textId="69565196" w:rsidR="005B4719" w:rsidRDefault="005B4719" w:rsidP="00384F97">
      <w:pPr>
        <w:pStyle w:val="Text1"/>
      </w:pPr>
    </w:p>
    <w:p w14:paraId="2F84DB1C" w14:textId="00C408C8" w:rsidR="005B4719" w:rsidRDefault="005B4719" w:rsidP="00384F97">
      <w:pPr>
        <w:pStyle w:val="Text1"/>
      </w:pPr>
    </w:p>
    <w:p w14:paraId="7B918871" w14:textId="0E3D59F0" w:rsidR="005B4719" w:rsidRDefault="005B4719" w:rsidP="00384F97">
      <w:pPr>
        <w:pStyle w:val="Text1"/>
      </w:pPr>
    </w:p>
    <w:p w14:paraId="62AFF9F8" w14:textId="77777777" w:rsidR="005B4719" w:rsidRPr="00384F97" w:rsidRDefault="005B4719" w:rsidP="00384F97">
      <w:pPr>
        <w:pStyle w:val="Text1"/>
      </w:pPr>
    </w:p>
    <w:p w14:paraId="6E1BF87D" w14:textId="77777777" w:rsidR="00C46897" w:rsidRPr="002B59EF" w:rsidRDefault="007342FE" w:rsidP="00845C09">
      <w:pPr>
        <w:pStyle w:val="ManualHeading1"/>
        <w:spacing w:before="0" w:line="24" w:lineRule="atLeast"/>
        <w:rPr>
          <w:rFonts w:ascii="Arial" w:hAnsi="Arial" w:cs="Arial"/>
          <w:sz w:val="20"/>
        </w:rPr>
      </w:pPr>
      <w:bookmarkStart w:id="19" w:name="_Toc518994503"/>
      <w:r w:rsidRPr="002B59EF">
        <w:rPr>
          <w:rFonts w:ascii="Arial" w:hAnsi="Arial" w:cs="Arial"/>
          <w:sz w:val="20"/>
        </w:rPr>
        <w:t>B.</w:t>
      </w:r>
      <w:r w:rsidRPr="002B59EF">
        <w:rPr>
          <w:rFonts w:ascii="Arial" w:hAnsi="Arial" w:cs="Arial"/>
          <w:sz w:val="20"/>
        </w:rPr>
        <w:tab/>
      </w:r>
      <w:bookmarkStart w:id="20" w:name="_Toc402877997"/>
      <w:bookmarkStart w:id="21" w:name="_Toc142287248"/>
      <w:bookmarkEnd w:id="11"/>
      <w:bookmarkEnd w:id="12"/>
      <w:bookmarkEnd w:id="13"/>
      <w:bookmarkEnd w:id="14"/>
      <w:bookmarkEnd w:id="18"/>
      <w:r w:rsidR="00C46897" w:rsidRPr="002B59EF">
        <w:rPr>
          <w:rFonts w:ascii="Arial" w:hAnsi="Arial" w:cs="Arial"/>
          <w:sz w:val="20"/>
        </w:rPr>
        <w:t>OPIS INWESTYCJI I JEJ LOKAL</w:t>
      </w:r>
      <w:r w:rsidR="00D35EB7" w:rsidRPr="002B59EF">
        <w:rPr>
          <w:rFonts w:ascii="Arial" w:hAnsi="Arial" w:cs="Arial"/>
          <w:sz w:val="20"/>
        </w:rPr>
        <w:t>I</w:t>
      </w:r>
      <w:r w:rsidR="00C46897" w:rsidRPr="002B59EF">
        <w:rPr>
          <w:rFonts w:ascii="Arial" w:hAnsi="Arial" w:cs="Arial"/>
          <w:sz w:val="20"/>
        </w:rPr>
        <w:t>ZACJI; WYJA</w:t>
      </w:r>
      <w:r w:rsidR="002B59EF">
        <w:rPr>
          <w:rFonts w:ascii="Arial" w:hAnsi="Arial" w:cs="Arial"/>
          <w:sz w:val="20"/>
        </w:rPr>
        <w:t>Ś</w:t>
      </w:r>
      <w:r w:rsidR="00C46897" w:rsidRPr="002B59EF">
        <w:rPr>
          <w:rFonts w:ascii="Arial" w:hAnsi="Arial" w:cs="Arial"/>
          <w:sz w:val="20"/>
        </w:rPr>
        <w:t>NIENIE NA TEMAT ZGODNOŚCI INWESTYCJI Z ODPOWIEDNIMI OSIAMI PRIORYTETOWYMI PROGRAMU OPERACYJNEGO LUB PROGRAMÓW OPERACYJNYCH ORAZ PRZEWIDYWALNEGO WKŁADU INWESTYCJI W REALIZACJĘ SZCZEGÓŁOWYCH CEL</w:t>
      </w:r>
      <w:r w:rsidR="008C10A7" w:rsidRPr="002B59EF">
        <w:rPr>
          <w:rFonts w:ascii="Arial" w:hAnsi="Arial" w:cs="Arial"/>
          <w:sz w:val="20"/>
        </w:rPr>
        <w:t>Ó</w:t>
      </w:r>
      <w:r w:rsidR="00C46897" w:rsidRPr="002B59EF">
        <w:rPr>
          <w:rFonts w:ascii="Arial" w:hAnsi="Arial" w:cs="Arial"/>
          <w:sz w:val="20"/>
        </w:rPr>
        <w:t>W TYCH OSI PRIORYTETOWYCH ORAZ PRZEWIDYWANEGO WKŁADU W ROZWÓJ SPOŁECZNO-GOSPODARCZY</w:t>
      </w:r>
      <w:bookmarkEnd w:id="19"/>
    </w:p>
    <w:p w14:paraId="4218B857" w14:textId="77777777" w:rsidR="00FC2AF9" w:rsidRDefault="00FC2AF9" w:rsidP="00FC2AF9">
      <w:pPr>
        <w:pStyle w:val="ManualHeading3"/>
        <w:spacing w:before="0" w:line="24" w:lineRule="atLeast"/>
        <w:ind w:left="0" w:firstLine="0"/>
        <w:rPr>
          <w:rFonts w:ascii="Arial" w:hAnsi="Arial" w:cs="Arial"/>
          <w:i w:val="0"/>
          <w:sz w:val="20"/>
        </w:rPr>
      </w:pPr>
    </w:p>
    <w:p w14:paraId="4964AEDB" w14:textId="77777777" w:rsidR="007342FE" w:rsidRPr="00766657" w:rsidRDefault="007342FE" w:rsidP="00FC2AF9">
      <w:pPr>
        <w:pStyle w:val="ManualHeading3"/>
        <w:spacing w:before="0" w:line="24" w:lineRule="atLeast"/>
        <w:ind w:left="0" w:firstLine="0"/>
        <w:rPr>
          <w:rFonts w:ascii="Arial" w:hAnsi="Arial" w:cs="Arial"/>
          <w:i w:val="0"/>
          <w:sz w:val="20"/>
        </w:rPr>
      </w:pPr>
      <w:r w:rsidRPr="00766657">
        <w:rPr>
          <w:rFonts w:ascii="Arial" w:hAnsi="Arial" w:cs="Arial"/>
          <w:i w:val="0"/>
          <w:sz w:val="20"/>
        </w:rPr>
        <w:t>B.1</w:t>
      </w:r>
      <w:r w:rsidRPr="00766657">
        <w:rPr>
          <w:rFonts w:ascii="Arial" w:hAnsi="Arial" w:cs="Arial"/>
          <w:i w:val="0"/>
          <w:sz w:val="20"/>
        </w:rPr>
        <w:tab/>
      </w:r>
      <w:r w:rsidR="00180FAC" w:rsidRPr="00766657">
        <w:rPr>
          <w:rFonts w:ascii="Arial" w:hAnsi="Arial" w:cs="Arial"/>
          <w:i w:val="0"/>
          <w:sz w:val="20"/>
        </w:rPr>
        <w:t>Program operacyjny i priorytet</w:t>
      </w:r>
      <w:bookmarkEnd w:id="20"/>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7342FE" w:rsidRPr="00DF51F8" w14:paraId="247752C4" w14:textId="77777777" w:rsidTr="00DF51F8">
        <w:trPr>
          <w:trHeight w:val="726"/>
        </w:trPr>
        <w:tc>
          <w:tcPr>
            <w:tcW w:w="2848" w:type="dxa"/>
            <w:shd w:val="clear" w:color="auto" w:fill="auto"/>
            <w:vAlign w:val="center"/>
          </w:tcPr>
          <w:p w14:paraId="3694EBD0" w14:textId="77777777" w:rsidR="007342FE" w:rsidRPr="00DF51F8" w:rsidRDefault="00180FAC" w:rsidP="00DF51F8">
            <w:pPr>
              <w:pStyle w:val="Text2"/>
              <w:spacing w:before="0" w:line="24" w:lineRule="atLeast"/>
              <w:ind w:left="0"/>
              <w:jc w:val="left"/>
              <w:rPr>
                <w:rFonts w:ascii="Arial" w:hAnsi="Arial" w:cs="Arial"/>
                <w:sz w:val="20"/>
              </w:rPr>
            </w:pPr>
            <w:r w:rsidRPr="00DF51F8">
              <w:rPr>
                <w:rFonts w:ascii="Arial" w:hAnsi="Arial" w:cs="Arial"/>
                <w:sz w:val="20"/>
              </w:rPr>
              <w:t xml:space="preserve">Nr </w:t>
            </w:r>
            <w:r w:rsidR="007342FE" w:rsidRPr="00DF51F8">
              <w:rPr>
                <w:rFonts w:ascii="Arial" w:hAnsi="Arial" w:cs="Arial"/>
                <w:sz w:val="20"/>
              </w:rPr>
              <w:t xml:space="preserve">CCI </w:t>
            </w:r>
            <w:r w:rsidRPr="00DF51F8">
              <w:rPr>
                <w:rFonts w:ascii="Arial" w:hAnsi="Arial" w:cs="Arial"/>
                <w:sz w:val="20"/>
              </w:rPr>
              <w:t xml:space="preserve">Programu </w:t>
            </w:r>
            <w:r w:rsidR="008B2A7B" w:rsidRPr="00DF51F8">
              <w:rPr>
                <w:rFonts w:ascii="Arial" w:hAnsi="Arial" w:cs="Arial"/>
                <w:sz w:val="20"/>
              </w:rPr>
              <w:t>O</w:t>
            </w:r>
            <w:r w:rsidRPr="00DF51F8">
              <w:rPr>
                <w:rFonts w:ascii="Arial" w:hAnsi="Arial" w:cs="Arial"/>
                <w:sz w:val="20"/>
              </w:rPr>
              <w:t>peracyjnego</w:t>
            </w:r>
            <w:r w:rsidR="00DF51F8">
              <w:rPr>
                <w:rFonts w:ascii="Arial" w:hAnsi="Arial" w:cs="Arial"/>
                <w:sz w:val="20"/>
              </w:rPr>
              <w:t>:</w:t>
            </w:r>
          </w:p>
        </w:tc>
        <w:tc>
          <w:tcPr>
            <w:tcW w:w="5057" w:type="dxa"/>
            <w:shd w:val="clear" w:color="auto" w:fill="auto"/>
            <w:vAlign w:val="center"/>
          </w:tcPr>
          <w:p w14:paraId="0A2765C1" w14:textId="77777777" w:rsidR="007342FE" w:rsidRPr="00DF51F8" w:rsidRDefault="008B2A7B" w:rsidP="00DF51F8">
            <w:pPr>
              <w:pStyle w:val="Text2"/>
              <w:spacing w:before="0" w:line="24" w:lineRule="atLeast"/>
              <w:ind w:left="0"/>
              <w:jc w:val="left"/>
              <w:rPr>
                <w:rFonts w:ascii="Arial" w:hAnsi="Arial" w:cs="Arial"/>
                <w:sz w:val="20"/>
              </w:rPr>
            </w:pPr>
            <w:r w:rsidRPr="00DF51F8">
              <w:rPr>
                <w:rFonts w:ascii="Arial" w:hAnsi="Arial" w:cs="Arial"/>
                <w:sz w:val="20"/>
              </w:rPr>
              <w:t>Priorytet Programu O</w:t>
            </w:r>
            <w:r w:rsidR="00180FAC" w:rsidRPr="00DF51F8">
              <w:rPr>
                <w:rFonts w:ascii="Arial" w:hAnsi="Arial" w:cs="Arial"/>
                <w:sz w:val="20"/>
              </w:rPr>
              <w:t>peracyjnego</w:t>
            </w:r>
            <w:r w:rsidR="00DF51F8">
              <w:rPr>
                <w:rFonts w:ascii="Arial" w:hAnsi="Arial" w:cs="Arial"/>
                <w:sz w:val="20"/>
              </w:rPr>
              <w:t>:</w:t>
            </w:r>
          </w:p>
        </w:tc>
      </w:tr>
      <w:tr w:rsidR="007342FE" w:rsidRPr="00DF51F8" w14:paraId="2391DC6F" w14:textId="77777777" w:rsidTr="00DF51F8">
        <w:trPr>
          <w:trHeight w:val="411"/>
        </w:trPr>
        <w:tc>
          <w:tcPr>
            <w:tcW w:w="2848" w:type="dxa"/>
            <w:shd w:val="clear" w:color="auto" w:fill="auto"/>
            <w:vAlign w:val="center"/>
          </w:tcPr>
          <w:p w14:paraId="10AEDEC8" w14:textId="77777777" w:rsidR="007342FE" w:rsidRPr="00DF51F8" w:rsidRDefault="00D4141C" w:rsidP="00DF51F8">
            <w:pPr>
              <w:pStyle w:val="Text2"/>
              <w:spacing w:before="0" w:line="24" w:lineRule="atLeast"/>
              <w:ind w:left="0"/>
              <w:jc w:val="left"/>
              <w:rPr>
                <w:rFonts w:ascii="Arial" w:hAnsi="Arial" w:cs="Arial"/>
                <w:i/>
                <w:sz w:val="20"/>
                <w:lang w:val="nl-NL"/>
              </w:rPr>
            </w:pPr>
            <w:r>
              <w:rPr>
                <w:rFonts w:ascii="Arial" w:hAnsi="Arial" w:cs="Arial"/>
                <w:color w:val="000000"/>
                <w:sz w:val="20"/>
                <w:lang w:eastAsia="pl-PL"/>
              </w:rPr>
              <w:t>CCI 2014PL16M1OP001</w:t>
            </w:r>
          </w:p>
        </w:tc>
        <w:tc>
          <w:tcPr>
            <w:tcW w:w="5057" w:type="dxa"/>
            <w:shd w:val="clear" w:color="auto" w:fill="auto"/>
            <w:vAlign w:val="center"/>
          </w:tcPr>
          <w:p w14:paraId="1FA54D44" w14:textId="77777777" w:rsidR="007342FE" w:rsidRPr="00DF51F8" w:rsidRDefault="007342FE" w:rsidP="00DF51F8">
            <w:pPr>
              <w:pStyle w:val="Text2"/>
              <w:spacing w:before="0" w:line="24" w:lineRule="atLeast"/>
              <w:ind w:left="0"/>
              <w:jc w:val="left"/>
              <w:rPr>
                <w:rFonts w:ascii="Arial" w:hAnsi="Arial" w:cs="Arial"/>
                <w:i/>
                <w:sz w:val="20"/>
              </w:rPr>
            </w:pPr>
          </w:p>
        </w:tc>
      </w:tr>
    </w:tbl>
    <w:p w14:paraId="2DC240AD" w14:textId="77777777" w:rsidR="007342FE" w:rsidRDefault="007342FE" w:rsidP="00845C09">
      <w:pPr>
        <w:autoSpaceDE w:val="0"/>
        <w:autoSpaceDN w:val="0"/>
        <w:adjustRightInd w:val="0"/>
        <w:spacing w:before="0" w:line="24" w:lineRule="atLeast"/>
        <w:jc w:val="left"/>
        <w:rPr>
          <w:highlight w:val="yellow"/>
        </w:rPr>
      </w:pPr>
    </w:p>
    <w:p w14:paraId="10380916" w14:textId="4A8FBFBE" w:rsidR="007342FE" w:rsidRPr="00A557CA"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B.1.1</w:t>
      </w:r>
      <w:r w:rsidRPr="00766657">
        <w:rPr>
          <w:rFonts w:ascii="Arial" w:hAnsi="Arial" w:cs="Arial"/>
          <w:i w:val="0"/>
          <w:sz w:val="20"/>
        </w:rPr>
        <w:tab/>
      </w:r>
      <w:r w:rsidR="00E656F5" w:rsidRPr="00766657">
        <w:rPr>
          <w:rFonts w:ascii="Arial" w:hAnsi="Arial" w:cs="Arial"/>
          <w:i w:val="0"/>
          <w:sz w:val="20"/>
        </w:rPr>
        <w:t xml:space="preserve">Czy projekt jest zawarty w wykazie dużych projektów programu </w:t>
      </w:r>
      <w:r w:rsidR="00D36D09" w:rsidRPr="00766657">
        <w:rPr>
          <w:rFonts w:ascii="Arial" w:hAnsi="Arial" w:cs="Arial"/>
          <w:i w:val="0"/>
          <w:sz w:val="20"/>
        </w:rPr>
        <w:t>operacyjnego</w:t>
      </w:r>
      <w:r w:rsidRPr="00766657">
        <w:rPr>
          <w:rFonts w:ascii="Arial" w:hAnsi="Arial" w:cs="Arial"/>
          <w:i w:val="0"/>
          <w:sz w:val="20"/>
        </w:rPr>
        <w:t>?</w:t>
      </w:r>
      <w:r w:rsidRPr="007F60BC">
        <w:rPr>
          <w:i w:val="0"/>
          <w:vertAlign w:val="superscript"/>
        </w:rPr>
        <w:footnoteReference w:id="10"/>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7342FE" w:rsidRPr="00DF51F8" w14:paraId="62C2B486" w14:textId="77777777" w:rsidTr="00AF2CFD">
        <w:trPr>
          <w:cantSplit/>
        </w:trPr>
        <w:tc>
          <w:tcPr>
            <w:tcW w:w="851" w:type="dxa"/>
          </w:tcPr>
          <w:p w14:paraId="50C15B78"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4DEF991"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1918E387"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6ADD8031"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E8BC2F3"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14:paraId="6294671F" w14:textId="77777777" w:rsidR="007342FE" w:rsidRDefault="007342FE" w:rsidP="00845C09">
      <w:pPr>
        <w:autoSpaceDE w:val="0"/>
        <w:autoSpaceDN w:val="0"/>
        <w:adjustRightInd w:val="0"/>
        <w:spacing w:before="0" w:line="24" w:lineRule="atLeast"/>
        <w:jc w:val="lef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0B44B4" w:rsidRPr="00DF51F8" w14:paraId="72868AC0" w14:textId="77777777" w:rsidTr="00ED05C4">
        <w:trPr>
          <w:trHeight w:val="929"/>
        </w:trPr>
        <w:tc>
          <w:tcPr>
            <w:tcW w:w="5000" w:type="pct"/>
            <w:shd w:val="clear" w:color="auto" w:fill="D9D9D9"/>
          </w:tcPr>
          <w:p w14:paraId="7245066C" w14:textId="77777777" w:rsidR="000B44B4" w:rsidRPr="00DF51F8" w:rsidRDefault="000B44B4" w:rsidP="00845C09">
            <w:pPr>
              <w:spacing w:before="0" w:line="24" w:lineRule="atLeast"/>
              <w:rPr>
                <w:rFonts w:ascii="Arial" w:hAnsi="Arial" w:cs="Arial"/>
                <w:sz w:val="20"/>
              </w:rPr>
            </w:pPr>
            <w:r w:rsidRPr="00DF51F8">
              <w:rPr>
                <w:rFonts w:ascii="Arial" w:hAnsi="Arial" w:cs="Arial"/>
                <w:b/>
                <w:sz w:val="20"/>
              </w:rPr>
              <w:t>Instrukcja</w:t>
            </w:r>
            <w:r w:rsidRPr="00DF51F8">
              <w:rPr>
                <w:rFonts w:ascii="Arial" w:hAnsi="Arial" w:cs="Arial"/>
                <w:sz w:val="20"/>
              </w:rPr>
              <w:t>:</w:t>
            </w:r>
          </w:p>
          <w:p w14:paraId="5D14483B" w14:textId="77777777" w:rsidR="000B44B4" w:rsidRPr="00DF51F8" w:rsidRDefault="000B44B4" w:rsidP="00845C09">
            <w:pPr>
              <w:spacing w:before="0" w:line="24" w:lineRule="atLeast"/>
              <w:rPr>
                <w:rFonts w:ascii="Arial" w:hAnsi="Arial" w:cs="Arial"/>
                <w:sz w:val="20"/>
              </w:rPr>
            </w:pPr>
            <w:r w:rsidRPr="00DF51F8">
              <w:rPr>
                <w:rFonts w:ascii="Arial" w:hAnsi="Arial" w:cs="Arial"/>
                <w:sz w:val="20"/>
              </w:rPr>
              <w:t>Punkt B.1.</w:t>
            </w:r>
            <w:r w:rsidR="00F07ABF" w:rsidRPr="00DF51F8">
              <w:rPr>
                <w:rFonts w:ascii="Arial" w:hAnsi="Arial" w:cs="Arial"/>
                <w:sz w:val="20"/>
              </w:rPr>
              <w:t>1</w:t>
            </w:r>
            <w:r w:rsidRPr="00DF51F8">
              <w:rPr>
                <w:rFonts w:ascii="Arial" w:hAnsi="Arial" w:cs="Arial"/>
                <w:sz w:val="20"/>
              </w:rPr>
              <w:t xml:space="preserve">. wypełnić należy mając na uwadze definicję dużego projektu podaną w przytoczonym poniżej artykule. Zgodnie z </w:t>
            </w:r>
            <w:r w:rsidR="002A717C">
              <w:rPr>
                <w:rFonts w:ascii="Arial" w:hAnsi="Arial" w:cs="Arial"/>
                <w:sz w:val="20"/>
              </w:rPr>
              <w:t>a</w:t>
            </w:r>
            <w:r w:rsidRPr="00DF51F8">
              <w:rPr>
                <w:rFonts w:ascii="Arial" w:hAnsi="Arial" w:cs="Arial"/>
                <w:sz w:val="20"/>
              </w:rPr>
              <w:t xml:space="preserve">rt. 100 </w:t>
            </w:r>
            <w:r w:rsidR="00FC2AF9" w:rsidRPr="000E688C">
              <w:rPr>
                <w:rFonts w:ascii="Arial" w:hAnsi="Arial" w:cs="Arial"/>
                <w:i/>
                <w:sz w:val="20"/>
              </w:rPr>
              <w:t>Rozporządzenia Parlamentu Europejskiego i Rady (UE)</w:t>
            </w:r>
            <w:r w:rsidR="00F12610">
              <w:rPr>
                <w:rFonts w:ascii="Arial" w:hAnsi="Arial" w:cs="Arial"/>
                <w:i/>
                <w:sz w:val="20"/>
              </w:rPr>
              <w:t xml:space="preserve"> </w:t>
            </w:r>
            <w:r w:rsidR="00FC2AF9" w:rsidRPr="000E688C">
              <w:rPr>
                <w:rFonts w:ascii="Arial" w:hAnsi="Arial" w:cs="Arial"/>
                <w:i/>
                <w:sz w:val="20"/>
              </w:rPr>
              <w:t>nr 1303/2013 z dnia 17 grudnia 2013 r</w:t>
            </w:r>
            <w:r w:rsidR="00FC2AF9">
              <w:rPr>
                <w:rFonts w:ascii="Arial" w:hAnsi="Arial" w:cs="Arial"/>
                <w:sz w:val="20"/>
              </w:rPr>
              <w:t xml:space="preserve">. </w:t>
            </w:r>
            <w:r w:rsidRPr="00DF51F8">
              <w:rPr>
                <w:rFonts w:ascii="Arial" w:hAnsi="Arial" w:cs="Arial"/>
                <w:sz w:val="20"/>
              </w:rPr>
              <w:t>duży projekt to operacja obejmująca szereg robót, działań lub 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(promowanie zrównoważonego transportu i usuwanie niedoborów przepustowości w działaniu najważniejszej infrastruktury sieciowej), której całkowite koszty kwalifikowalne przekraczają kwotę 75 000 000 EUR.</w:t>
            </w:r>
          </w:p>
          <w:p w14:paraId="6E23E7F5" w14:textId="77777777" w:rsidR="000B44B4" w:rsidRPr="00DF51F8" w:rsidRDefault="000B44B4" w:rsidP="000F7F86">
            <w:pPr>
              <w:spacing w:before="0" w:line="24" w:lineRule="atLeast"/>
              <w:rPr>
                <w:rFonts w:ascii="Arial" w:hAnsi="Arial" w:cs="Arial"/>
                <w:sz w:val="20"/>
              </w:rPr>
            </w:pPr>
            <w:r w:rsidRPr="00DF51F8">
              <w:rPr>
                <w:rFonts w:ascii="Arial" w:hAnsi="Arial" w:cs="Arial"/>
                <w:sz w:val="20"/>
              </w:rPr>
              <w:t xml:space="preserve">Lista dużych projektów, o której mowa w niniejszym punkcie </w:t>
            </w:r>
            <w:r w:rsidR="00CB44A5">
              <w:rPr>
                <w:rFonts w:ascii="Arial" w:hAnsi="Arial" w:cs="Arial"/>
                <w:sz w:val="20"/>
              </w:rPr>
              <w:t xml:space="preserve">zawarta jest w </w:t>
            </w:r>
            <w:r w:rsidR="000F7F86">
              <w:rPr>
                <w:rFonts w:ascii="Arial" w:hAnsi="Arial" w:cs="Arial"/>
                <w:sz w:val="20"/>
              </w:rPr>
              <w:t>Załączniku 12.2 (</w:t>
            </w:r>
            <w:r w:rsidR="000F7F86" w:rsidRPr="000F7F86">
              <w:rPr>
                <w:rFonts w:ascii="Arial" w:hAnsi="Arial" w:cs="Arial"/>
                <w:i/>
                <w:sz w:val="20"/>
              </w:rPr>
              <w:t>Wykaz dużych projektów</w:t>
            </w:r>
            <w:r w:rsidR="000F7F86">
              <w:rPr>
                <w:rFonts w:ascii="Arial" w:hAnsi="Arial" w:cs="Arial"/>
                <w:sz w:val="20"/>
              </w:rPr>
              <w:t>) do</w:t>
            </w:r>
            <w:r w:rsidR="00F12610">
              <w:rPr>
                <w:rFonts w:ascii="Arial" w:hAnsi="Arial" w:cs="Arial"/>
                <w:sz w:val="20"/>
              </w:rPr>
              <w:t xml:space="preserve"> </w:t>
            </w:r>
            <w:r w:rsidR="00F176E6">
              <w:rPr>
                <w:rFonts w:ascii="Arial" w:hAnsi="Arial" w:cs="Arial"/>
                <w:sz w:val="20"/>
              </w:rPr>
              <w:t>POIiŚ</w:t>
            </w:r>
            <w:r w:rsidRPr="00DF51F8">
              <w:rPr>
                <w:rFonts w:ascii="Arial" w:hAnsi="Arial" w:cs="Arial"/>
                <w:sz w:val="20"/>
              </w:rPr>
              <w:t xml:space="preserve"> 2014-2020. </w:t>
            </w:r>
            <w:r w:rsidR="002A7B11">
              <w:rPr>
                <w:rFonts w:ascii="Arial" w:hAnsi="Arial" w:cs="Arial"/>
                <w:sz w:val="20"/>
              </w:rPr>
              <w:t>W przypadku projektów</w:t>
            </w:r>
            <w:r w:rsidR="008B2A6E">
              <w:rPr>
                <w:rFonts w:ascii="Arial" w:hAnsi="Arial" w:cs="Arial"/>
                <w:sz w:val="20"/>
              </w:rPr>
              <w:t xml:space="preserve"> dużych nie</w:t>
            </w:r>
            <w:r w:rsidR="002A7B11">
              <w:rPr>
                <w:rFonts w:ascii="Arial" w:hAnsi="Arial" w:cs="Arial"/>
                <w:sz w:val="20"/>
              </w:rPr>
              <w:t>zawartych w ww. wykazie załączonym do programu operacyjnego (np. projekty konkursowe) w punkcie B.1.1 należy zaznaczyć NIE.</w:t>
            </w:r>
          </w:p>
        </w:tc>
      </w:tr>
    </w:tbl>
    <w:p w14:paraId="2E85E58E" w14:textId="77777777" w:rsidR="000B44B4" w:rsidRPr="000B44B4" w:rsidRDefault="000B44B4" w:rsidP="00845C09">
      <w:pPr>
        <w:autoSpaceDE w:val="0"/>
        <w:autoSpaceDN w:val="0"/>
        <w:adjustRightInd w:val="0"/>
        <w:spacing w:before="0" w:line="24" w:lineRule="atLeast"/>
        <w:jc w:val="left"/>
        <w:rPr>
          <w:highlight w:val="yellow"/>
        </w:rPr>
      </w:pPr>
    </w:p>
    <w:p w14:paraId="61C45186" w14:textId="77777777" w:rsidR="007342FE" w:rsidRDefault="007342FE" w:rsidP="00845C09">
      <w:pPr>
        <w:pStyle w:val="ManualHeading2"/>
        <w:spacing w:before="0" w:line="24" w:lineRule="atLeast"/>
        <w:rPr>
          <w:rFonts w:ascii="Arial" w:hAnsi="Arial" w:cs="Arial"/>
          <w:sz w:val="20"/>
        </w:rPr>
      </w:pPr>
      <w:bookmarkStart w:id="22" w:name="_Toc402877998"/>
      <w:r w:rsidRPr="005722B6">
        <w:rPr>
          <w:rFonts w:ascii="Arial" w:hAnsi="Arial" w:cs="Arial"/>
          <w:sz w:val="20"/>
        </w:rPr>
        <w:t>B.2.</w:t>
      </w:r>
      <w:r w:rsidRPr="005722B6">
        <w:rPr>
          <w:rFonts w:ascii="Arial" w:hAnsi="Arial" w:cs="Arial"/>
          <w:sz w:val="20"/>
        </w:rPr>
        <w:tab/>
      </w:r>
      <w:bookmarkEnd w:id="21"/>
      <w:r w:rsidR="00D70391" w:rsidRPr="005722B6">
        <w:rPr>
          <w:rFonts w:ascii="Arial" w:hAnsi="Arial" w:cs="Arial"/>
          <w:sz w:val="20"/>
        </w:rPr>
        <w:t>Kategoryzacja działań związanych z projektem</w:t>
      </w:r>
      <w:r w:rsidRPr="005722B6">
        <w:rPr>
          <w:rStyle w:val="Odwoanieprzypisudolnego"/>
          <w:rFonts w:ascii="Arial" w:hAnsi="Arial" w:cs="Arial"/>
          <w:sz w:val="20"/>
        </w:rPr>
        <w:footnoteReference w:id="11"/>
      </w:r>
      <w:bookmarkEnd w:id="22"/>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839"/>
        <w:gridCol w:w="3619"/>
        <w:gridCol w:w="1390"/>
      </w:tblGrid>
      <w:tr w:rsidR="00B262F2" w:rsidRPr="005722B6" w14:paraId="5AEF2D09" w14:textId="77777777" w:rsidTr="002322DA">
        <w:tc>
          <w:tcPr>
            <w:tcW w:w="2544" w:type="dxa"/>
            <w:vMerge w:val="restart"/>
            <w:shd w:val="clear" w:color="auto" w:fill="EAF1DD"/>
            <w:vAlign w:val="center"/>
          </w:tcPr>
          <w:p w14:paraId="437872D2" w14:textId="77777777" w:rsidR="00B262F2" w:rsidRPr="00261B47" w:rsidRDefault="00B262F2" w:rsidP="002E5EEA">
            <w:pPr>
              <w:keepNext/>
              <w:widowControl w:val="0"/>
              <w:spacing w:before="0" w:line="24" w:lineRule="atLeast"/>
              <w:jc w:val="left"/>
              <w:rPr>
                <w:rFonts w:ascii="Arial" w:hAnsi="Arial" w:cs="Arial"/>
                <w:b/>
                <w:i/>
                <w:smallCaps/>
                <w:sz w:val="20"/>
                <w:highlight w:val="yellow"/>
              </w:rPr>
            </w:pPr>
          </w:p>
        </w:tc>
        <w:tc>
          <w:tcPr>
            <w:tcW w:w="839" w:type="dxa"/>
            <w:vMerge w:val="restart"/>
            <w:shd w:val="clear" w:color="auto" w:fill="EAF1DD"/>
            <w:vAlign w:val="center"/>
          </w:tcPr>
          <w:p w14:paraId="7ED9C6C4"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Kod</w:t>
            </w:r>
          </w:p>
        </w:tc>
        <w:tc>
          <w:tcPr>
            <w:tcW w:w="3619" w:type="dxa"/>
            <w:shd w:val="clear" w:color="auto" w:fill="EAF1DD"/>
            <w:vAlign w:val="center"/>
          </w:tcPr>
          <w:p w14:paraId="03AB3D4D"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w:t>
            </w:r>
            <w:r w:rsidR="002322DA">
              <w:rPr>
                <w:rFonts w:ascii="Arial" w:hAnsi="Arial" w:cs="Arial"/>
                <w:b/>
                <w:smallCaps/>
                <w:sz w:val="20"/>
              </w:rPr>
              <w:t xml:space="preserve"> dofinansowania UE</w:t>
            </w:r>
          </w:p>
        </w:tc>
        <w:tc>
          <w:tcPr>
            <w:tcW w:w="1390" w:type="dxa"/>
            <w:vMerge w:val="restart"/>
            <w:shd w:val="clear" w:color="auto" w:fill="EAF1DD"/>
            <w:vAlign w:val="center"/>
          </w:tcPr>
          <w:p w14:paraId="5B5B5C42"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 procentowa</w:t>
            </w:r>
          </w:p>
        </w:tc>
      </w:tr>
      <w:tr w:rsidR="001F2C81" w:rsidRPr="005722B6" w14:paraId="1A9B061E" w14:textId="77777777" w:rsidTr="001F2C81">
        <w:tc>
          <w:tcPr>
            <w:tcW w:w="2544" w:type="dxa"/>
            <w:vMerge/>
            <w:shd w:val="clear" w:color="auto" w:fill="auto"/>
            <w:vAlign w:val="center"/>
          </w:tcPr>
          <w:p w14:paraId="249FA30A" w14:textId="77777777" w:rsidR="001F2C81" w:rsidRPr="005722B6" w:rsidRDefault="001F2C81" w:rsidP="002E5EEA">
            <w:pPr>
              <w:keepNext/>
              <w:widowControl w:val="0"/>
              <w:spacing w:before="0" w:line="24" w:lineRule="atLeast"/>
              <w:jc w:val="left"/>
              <w:rPr>
                <w:rFonts w:ascii="Arial" w:hAnsi="Arial" w:cs="Arial"/>
                <w:i/>
                <w:sz w:val="20"/>
                <w:highlight w:val="yellow"/>
              </w:rPr>
            </w:pPr>
          </w:p>
        </w:tc>
        <w:tc>
          <w:tcPr>
            <w:tcW w:w="839" w:type="dxa"/>
            <w:vMerge/>
            <w:shd w:val="clear" w:color="auto" w:fill="auto"/>
            <w:vAlign w:val="center"/>
          </w:tcPr>
          <w:p w14:paraId="1B3E7846" w14:textId="77777777" w:rsidR="001F2C81" w:rsidRPr="00AA12D4" w:rsidRDefault="001F2C81" w:rsidP="002E5EEA">
            <w:pPr>
              <w:keepNext/>
              <w:widowControl w:val="0"/>
              <w:spacing w:before="0" w:line="24" w:lineRule="atLeast"/>
              <w:jc w:val="center"/>
              <w:rPr>
                <w:rFonts w:ascii="Arial" w:hAnsi="Arial" w:cs="Arial"/>
                <w:sz w:val="20"/>
              </w:rPr>
            </w:pPr>
          </w:p>
        </w:tc>
        <w:tc>
          <w:tcPr>
            <w:tcW w:w="3619" w:type="dxa"/>
            <w:shd w:val="clear" w:color="auto" w:fill="EAF1DD"/>
            <w:vAlign w:val="center"/>
          </w:tcPr>
          <w:p w14:paraId="55B66478" w14:textId="56925BA9" w:rsidR="001F2C81" w:rsidRPr="00261B47" w:rsidRDefault="001F2C81" w:rsidP="001F2C81">
            <w:pPr>
              <w:keepNext/>
              <w:widowControl w:val="0"/>
              <w:spacing w:before="0" w:line="24" w:lineRule="atLeast"/>
              <w:jc w:val="center"/>
              <w:rPr>
                <w:rFonts w:ascii="Arial" w:hAnsi="Arial" w:cs="Arial"/>
                <w:b/>
                <w:smallCaps/>
                <w:sz w:val="20"/>
              </w:rPr>
            </w:pPr>
            <w:r w:rsidRPr="00261B47">
              <w:rPr>
                <w:rFonts w:ascii="Arial" w:hAnsi="Arial" w:cs="Arial"/>
                <w:b/>
                <w:smallCaps/>
                <w:sz w:val="20"/>
              </w:rPr>
              <w:t>EFRR</w:t>
            </w:r>
          </w:p>
        </w:tc>
        <w:tc>
          <w:tcPr>
            <w:tcW w:w="1390" w:type="dxa"/>
            <w:vMerge/>
            <w:vAlign w:val="center"/>
          </w:tcPr>
          <w:p w14:paraId="5139345F" w14:textId="77777777" w:rsidR="001F2C81" w:rsidRPr="00AA12D4" w:rsidRDefault="001F2C81" w:rsidP="002E5EEA">
            <w:pPr>
              <w:keepNext/>
              <w:widowControl w:val="0"/>
              <w:spacing w:before="0" w:line="24" w:lineRule="atLeast"/>
              <w:jc w:val="left"/>
              <w:rPr>
                <w:rFonts w:ascii="Arial" w:hAnsi="Arial" w:cs="Arial"/>
                <w:sz w:val="20"/>
              </w:rPr>
            </w:pPr>
          </w:p>
        </w:tc>
      </w:tr>
      <w:tr w:rsidR="001F2C81" w:rsidRPr="005722B6" w14:paraId="7B8589B6" w14:textId="77777777" w:rsidTr="001F2C81">
        <w:tc>
          <w:tcPr>
            <w:tcW w:w="2544" w:type="dxa"/>
            <w:vMerge w:val="restart"/>
            <w:shd w:val="clear" w:color="auto" w:fill="auto"/>
            <w:vAlign w:val="center"/>
          </w:tcPr>
          <w:p w14:paraId="48466C10" w14:textId="77777777" w:rsidR="001F2C81" w:rsidRPr="001259BF" w:rsidRDefault="001F2C81"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B.2.1. </w:t>
            </w:r>
            <w:r w:rsidRPr="001259BF">
              <w:rPr>
                <w:rFonts w:ascii="Arial" w:hAnsi="Arial" w:cs="Arial"/>
                <w:sz w:val="18"/>
                <w:szCs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839" w:type="dxa"/>
            <w:shd w:val="clear" w:color="auto" w:fill="auto"/>
            <w:vAlign w:val="center"/>
          </w:tcPr>
          <w:p w14:paraId="50AC805F" w14:textId="77777777" w:rsidR="001F2C81" w:rsidRPr="005722B6"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3892DAA3" w14:textId="77777777" w:rsidR="001F2C81" w:rsidRPr="005722B6" w:rsidRDefault="001F2C81" w:rsidP="0061280F">
            <w:pPr>
              <w:widowControl w:val="0"/>
              <w:spacing w:before="0" w:line="24" w:lineRule="atLeast"/>
              <w:jc w:val="left"/>
              <w:rPr>
                <w:rFonts w:ascii="Arial" w:hAnsi="Arial" w:cs="Arial"/>
                <w:i/>
                <w:sz w:val="20"/>
              </w:rPr>
            </w:pPr>
            <w:bookmarkStart w:id="23" w:name="_GoBack"/>
            <w:bookmarkEnd w:id="23"/>
          </w:p>
        </w:tc>
        <w:tc>
          <w:tcPr>
            <w:tcW w:w="1390" w:type="dxa"/>
            <w:vAlign w:val="center"/>
          </w:tcPr>
          <w:p w14:paraId="74DA7348" w14:textId="77777777" w:rsidR="001F2C81" w:rsidRPr="005722B6" w:rsidRDefault="001F2C81" w:rsidP="0061280F">
            <w:pPr>
              <w:widowControl w:val="0"/>
              <w:spacing w:before="0" w:line="24" w:lineRule="atLeast"/>
              <w:jc w:val="left"/>
              <w:rPr>
                <w:rFonts w:ascii="Arial" w:hAnsi="Arial" w:cs="Arial"/>
                <w:i/>
                <w:sz w:val="20"/>
              </w:rPr>
            </w:pPr>
          </w:p>
        </w:tc>
      </w:tr>
      <w:tr w:rsidR="001F2C81" w:rsidRPr="00BB28C3" w14:paraId="79025A98" w14:textId="77777777" w:rsidTr="001F2C81">
        <w:tc>
          <w:tcPr>
            <w:tcW w:w="2544" w:type="dxa"/>
            <w:vMerge/>
            <w:shd w:val="clear" w:color="auto" w:fill="auto"/>
            <w:vAlign w:val="center"/>
          </w:tcPr>
          <w:p w14:paraId="4D01155C" w14:textId="77777777" w:rsidR="001F2C81" w:rsidRPr="001259BF" w:rsidRDefault="001F2C81"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3D9D4935" w14:textId="77777777" w:rsidR="001F2C81" w:rsidRPr="005722B6"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2879964B" w14:textId="77777777" w:rsidR="001F2C81" w:rsidRPr="00AE0F84" w:rsidRDefault="001F2C81" w:rsidP="0061280F">
            <w:pPr>
              <w:widowControl w:val="0"/>
              <w:spacing w:before="0" w:line="24" w:lineRule="atLeast"/>
              <w:jc w:val="left"/>
              <w:rPr>
                <w:rFonts w:ascii="Arial" w:hAnsi="Arial" w:cs="Arial"/>
                <w:i/>
                <w:sz w:val="20"/>
              </w:rPr>
            </w:pPr>
          </w:p>
        </w:tc>
        <w:tc>
          <w:tcPr>
            <w:tcW w:w="1390" w:type="dxa"/>
            <w:vAlign w:val="center"/>
          </w:tcPr>
          <w:p w14:paraId="5B8784E6" w14:textId="77777777" w:rsidR="001F2C81" w:rsidRPr="00AE0F84" w:rsidRDefault="001F2C81" w:rsidP="0061280F">
            <w:pPr>
              <w:widowControl w:val="0"/>
              <w:spacing w:before="0" w:line="24" w:lineRule="atLeast"/>
              <w:jc w:val="left"/>
              <w:rPr>
                <w:rFonts w:ascii="Arial" w:hAnsi="Arial" w:cs="Arial"/>
                <w:i/>
                <w:sz w:val="20"/>
              </w:rPr>
            </w:pPr>
          </w:p>
        </w:tc>
      </w:tr>
      <w:tr w:rsidR="001F2C81" w:rsidRPr="00BB28C3" w14:paraId="1CCA35A8" w14:textId="77777777" w:rsidTr="001F2C81">
        <w:tc>
          <w:tcPr>
            <w:tcW w:w="2544" w:type="dxa"/>
            <w:vMerge/>
            <w:shd w:val="clear" w:color="auto" w:fill="auto"/>
            <w:vAlign w:val="center"/>
          </w:tcPr>
          <w:p w14:paraId="6A5A80C3" w14:textId="77777777" w:rsidR="001F2C81" w:rsidRPr="001259BF" w:rsidRDefault="001F2C81"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D0AA94F" w14:textId="77777777" w:rsidR="001F2C81" w:rsidRPr="00BB28C3"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6B6AA63B" w14:textId="77777777" w:rsidR="001F2C81" w:rsidRPr="00BB28C3" w:rsidRDefault="001F2C81" w:rsidP="0061280F">
            <w:pPr>
              <w:widowControl w:val="0"/>
              <w:spacing w:before="0" w:line="24" w:lineRule="atLeast"/>
              <w:jc w:val="left"/>
              <w:rPr>
                <w:rFonts w:ascii="Arial" w:hAnsi="Arial" w:cs="Arial"/>
                <w:i/>
                <w:sz w:val="20"/>
              </w:rPr>
            </w:pPr>
          </w:p>
        </w:tc>
        <w:tc>
          <w:tcPr>
            <w:tcW w:w="1390" w:type="dxa"/>
            <w:vAlign w:val="center"/>
          </w:tcPr>
          <w:p w14:paraId="75782256" w14:textId="77777777" w:rsidR="001F2C81" w:rsidRPr="00BB28C3" w:rsidRDefault="001F2C81" w:rsidP="0061280F">
            <w:pPr>
              <w:widowControl w:val="0"/>
              <w:spacing w:before="0" w:line="24" w:lineRule="atLeast"/>
              <w:jc w:val="left"/>
              <w:rPr>
                <w:rFonts w:ascii="Arial" w:hAnsi="Arial" w:cs="Arial"/>
                <w:i/>
                <w:sz w:val="20"/>
              </w:rPr>
            </w:pPr>
          </w:p>
        </w:tc>
      </w:tr>
      <w:tr w:rsidR="001F2C81" w:rsidRPr="00BB28C3" w14:paraId="1733E5E9" w14:textId="77777777" w:rsidTr="001F2C81">
        <w:tc>
          <w:tcPr>
            <w:tcW w:w="2544" w:type="dxa"/>
            <w:vMerge/>
            <w:shd w:val="clear" w:color="auto" w:fill="auto"/>
            <w:vAlign w:val="center"/>
          </w:tcPr>
          <w:p w14:paraId="14791D9D" w14:textId="77777777" w:rsidR="001F2C81" w:rsidRPr="001259BF" w:rsidRDefault="001F2C81"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0571D0A1" w14:textId="77777777" w:rsidR="001F2C81" w:rsidRPr="00BB28C3"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5C4838A4" w14:textId="77777777" w:rsidR="001F2C81" w:rsidRPr="00BB28C3" w:rsidRDefault="001F2C81" w:rsidP="0061280F">
            <w:pPr>
              <w:widowControl w:val="0"/>
              <w:spacing w:before="0" w:line="24" w:lineRule="atLeast"/>
              <w:jc w:val="left"/>
              <w:rPr>
                <w:rFonts w:ascii="Arial" w:hAnsi="Arial" w:cs="Arial"/>
                <w:i/>
                <w:sz w:val="20"/>
              </w:rPr>
            </w:pPr>
          </w:p>
        </w:tc>
        <w:tc>
          <w:tcPr>
            <w:tcW w:w="1390" w:type="dxa"/>
            <w:vAlign w:val="center"/>
          </w:tcPr>
          <w:p w14:paraId="59B1DB38" w14:textId="77777777" w:rsidR="001F2C81" w:rsidRPr="00BB28C3" w:rsidRDefault="001F2C81" w:rsidP="0061280F">
            <w:pPr>
              <w:widowControl w:val="0"/>
              <w:spacing w:before="0" w:line="24" w:lineRule="atLeast"/>
              <w:jc w:val="left"/>
              <w:rPr>
                <w:rFonts w:ascii="Arial" w:hAnsi="Arial" w:cs="Arial"/>
                <w:i/>
                <w:sz w:val="20"/>
              </w:rPr>
            </w:pPr>
          </w:p>
        </w:tc>
      </w:tr>
      <w:tr w:rsidR="001F2C81" w:rsidRPr="00BB28C3" w14:paraId="24CF0C4B" w14:textId="77777777" w:rsidTr="001F2C81">
        <w:tc>
          <w:tcPr>
            <w:tcW w:w="2544" w:type="dxa"/>
            <w:vMerge/>
            <w:shd w:val="clear" w:color="auto" w:fill="auto"/>
            <w:vAlign w:val="center"/>
          </w:tcPr>
          <w:p w14:paraId="3D07EB12" w14:textId="77777777" w:rsidR="001F2C81" w:rsidRPr="001259BF" w:rsidRDefault="001F2C81" w:rsidP="0061280F">
            <w:pPr>
              <w:widowControl w:val="0"/>
              <w:numPr>
                <w:ilvl w:val="0"/>
                <w:numId w:val="2"/>
              </w:numPr>
              <w:spacing w:before="0" w:line="24" w:lineRule="atLeast"/>
              <w:ind w:left="0" w:firstLine="0"/>
              <w:jc w:val="left"/>
              <w:rPr>
                <w:rFonts w:ascii="Arial" w:hAnsi="Arial" w:cs="Arial"/>
                <w:i/>
                <w:sz w:val="18"/>
                <w:szCs w:val="18"/>
              </w:rPr>
            </w:pPr>
          </w:p>
        </w:tc>
        <w:tc>
          <w:tcPr>
            <w:tcW w:w="839" w:type="dxa"/>
            <w:shd w:val="clear" w:color="auto" w:fill="auto"/>
            <w:vAlign w:val="center"/>
          </w:tcPr>
          <w:p w14:paraId="73D1D9B1" w14:textId="77777777" w:rsidR="001F2C81" w:rsidRPr="00BB28C3"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1BC96C63" w14:textId="77777777" w:rsidR="001F2C81" w:rsidRPr="00BB28C3" w:rsidRDefault="001F2C81" w:rsidP="0061280F">
            <w:pPr>
              <w:widowControl w:val="0"/>
              <w:spacing w:before="0" w:line="24" w:lineRule="atLeast"/>
              <w:jc w:val="left"/>
              <w:rPr>
                <w:rFonts w:ascii="Arial" w:hAnsi="Arial" w:cs="Arial"/>
                <w:i/>
                <w:sz w:val="20"/>
              </w:rPr>
            </w:pPr>
          </w:p>
        </w:tc>
        <w:tc>
          <w:tcPr>
            <w:tcW w:w="1390" w:type="dxa"/>
            <w:vAlign w:val="center"/>
          </w:tcPr>
          <w:p w14:paraId="194FC897" w14:textId="77777777" w:rsidR="001F2C81" w:rsidRPr="00BB28C3" w:rsidRDefault="001F2C81" w:rsidP="0061280F">
            <w:pPr>
              <w:widowControl w:val="0"/>
              <w:spacing w:before="0" w:line="24" w:lineRule="atLeast"/>
              <w:jc w:val="left"/>
              <w:rPr>
                <w:rFonts w:ascii="Arial" w:hAnsi="Arial" w:cs="Arial"/>
                <w:i/>
                <w:sz w:val="20"/>
              </w:rPr>
            </w:pPr>
          </w:p>
        </w:tc>
      </w:tr>
      <w:tr w:rsidR="001F2C81" w:rsidRPr="00BB28C3" w14:paraId="7A53FBFF" w14:textId="77777777" w:rsidTr="001F2C81">
        <w:tc>
          <w:tcPr>
            <w:tcW w:w="2544" w:type="dxa"/>
            <w:vMerge w:val="restart"/>
            <w:shd w:val="clear" w:color="auto" w:fill="auto"/>
            <w:vAlign w:val="center"/>
          </w:tcPr>
          <w:p w14:paraId="36175F01" w14:textId="77777777" w:rsidR="001F2C81" w:rsidRPr="001259BF" w:rsidRDefault="001F2C81"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B.2.2. </w:t>
            </w:r>
            <w:r w:rsidRPr="001259BF">
              <w:rPr>
                <w:rFonts w:ascii="Arial" w:hAnsi="Arial" w:cs="Arial"/>
                <w:sz w:val="18"/>
                <w:szCs w:val="18"/>
              </w:rPr>
              <w:t>Kod klasyfikacji wg kryterium formy finansowania (W przypadku gdy właściwy jest więcej niż jeden kod należy wskazać wszystkie i określić ich udział procentowy)</w:t>
            </w:r>
          </w:p>
        </w:tc>
        <w:tc>
          <w:tcPr>
            <w:tcW w:w="839" w:type="dxa"/>
            <w:shd w:val="clear" w:color="auto" w:fill="auto"/>
            <w:vAlign w:val="center"/>
          </w:tcPr>
          <w:p w14:paraId="39A48753" w14:textId="77777777" w:rsidR="001F2C81" w:rsidRPr="00ED0C5E"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4625A6C5" w14:textId="77777777" w:rsidR="001F2C81" w:rsidRPr="00AE0F84" w:rsidRDefault="001F2C81" w:rsidP="0061280F">
            <w:pPr>
              <w:widowControl w:val="0"/>
              <w:spacing w:before="0" w:line="24" w:lineRule="atLeast"/>
              <w:jc w:val="left"/>
              <w:rPr>
                <w:rFonts w:ascii="Arial" w:hAnsi="Arial" w:cs="Arial"/>
                <w:i/>
                <w:sz w:val="20"/>
              </w:rPr>
            </w:pPr>
          </w:p>
        </w:tc>
        <w:tc>
          <w:tcPr>
            <w:tcW w:w="1390" w:type="dxa"/>
            <w:vAlign w:val="center"/>
          </w:tcPr>
          <w:p w14:paraId="2D7B9D72" w14:textId="77777777" w:rsidR="001F2C81" w:rsidRPr="00AE0F84" w:rsidRDefault="001F2C81" w:rsidP="0061280F">
            <w:pPr>
              <w:widowControl w:val="0"/>
              <w:spacing w:before="0" w:line="24" w:lineRule="atLeast"/>
              <w:jc w:val="left"/>
              <w:rPr>
                <w:rFonts w:ascii="Arial" w:hAnsi="Arial" w:cs="Arial"/>
                <w:i/>
                <w:sz w:val="20"/>
              </w:rPr>
            </w:pPr>
          </w:p>
        </w:tc>
      </w:tr>
      <w:tr w:rsidR="001F2C81" w:rsidRPr="00BB28C3" w14:paraId="73838E24" w14:textId="77777777" w:rsidTr="001F2C81">
        <w:tc>
          <w:tcPr>
            <w:tcW w:w="2544" w:type="dxa"/>
            <w:vMerge/>
            <w:shd w:val="clear" w:color="auto" w:fill="auto"/>
            <w:vAlign w:val="center"/>
          </w:tcPr>
          <w:p w14:paraId="02F760D3" w14:textId="77777777" w:rsidR="001F2C81" w:rsidRPr="001259BF" w:rsidRDefault="001F2C81"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74A2371" w14:textId="77777777" w:rsidR="001F2C81" w:rsidRPr="00BB28C3"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2C020ECD" w14:textId="77777777" w:rsidR="001F2C81" w:rsidRPr="00BB28C3" w:rsidRDefault="001F2C81" w:rsidP="0061280F">
            <w:pPr>
              <w:widowControl w:val="0"/>
              <w:spacing w:before="0" w:line="24" w:lineRule="atLeast"/>
              <w:jc w:val="left"/>
              <w:rPr>
                <w:rFonts w:ascii="Arial" w:hAnsi="Arial" w:cs="Arial"/>
                <w:i/>
                <w:sz w:val="20"/>
              </w:rPr>
            </w:pPr>
          </w:p>
        </w:tc>
        <w:tc>
          <w:tcPr>
            <w:tcW w:w="1390" w:type="dxa"/>
            <w:vAlign w:val="center"/>
          </w:tcPr>
          <w:p w14:paraId="65FE9ABF" w14:textId="77777777" w:rsidR="001F2C81" w:rsidRPr="00BB28C3" w:rsidRDefault="001F2C81" w:rsidP="0061280F">
            <w:pPr>
              <w:widowControl w:val="0"/>
              <w:spacing w:before="0" w:line="24" w:lineRule="atLeast"/>
              <w:jc w:val="left"/>
              <w:rPr>
                <w:rFonts w:ascii="Arial" w:hAnsi="Arial" w:cs="Arial"/>
                <w:i/>
                <w:sz w:val="20"/>
              </w:rPr>
            </w:pPr>
          </w:p>
        </w:tc>
      </w:tr>
      <w:tr w:rsidR="001F2C81" w:rsidRPr="005722B6" w14:paraId="71F045BC" w14:textId="77777777" w:rsidTr="001F2C81">
        <w:trPr>
          <w:trHeight w:val="1730"/>
        </w:trPr>
        <w:tc>
          <w:tcPr>
            <w:tcW w:w="2544" w:type="dxa"/>
            <w:shd w:val="clear" w:color="auto" w:fill="auto"/>
            <w:vAlign w:val="center"/>
          </w:tcPr>
          <w:p w14:paraId="18F0E57B" w14:textId="77777777" w:rsidR="001F2C81" w:rsidRPr="001259BF" w:rsidRDefault="001F2C81" w:rsidP="00D4141C">
            <w:pPr>
              <w:widowControl w:val="0"/>
              <w:spacing w:before="0" w:line="24" w:lineRule="atLeast"/>
              <w:jc w:val="left"/>
              <w:rPr>
                <w:rFonts w:ascii="Arial" w:hAnsi="Arial" w:cs="Arial"/>
                <w:sz w:val="18"/>
                <w:szCs w:val="18"/>
              </w:rPr>
            </w:pPr>
            <w:r w:rsidRPr="001259BF">
              <w:rPr>
                <w:rFonts w:ascii="Arial" w:hAnsi="Arial" w:cs="Arial"/>
                <w:i/>
                <w:sz w:val="18"/>
                <w:szCs w:val="18"/>
              </w:rPr>
              <w:t>B.2.3</w:t>
            </w:r>
            <w:r w:rsidRPr="001259BF">
              <w:rPr>
                <w:rFonts w:ascii="Arial" w:hAnsi="Arial" w:cs="Arial"/>
                <w:sz w:val="18"/>
                <w:szCs w:val="18"/>
              </w:rPr>
              <w:t xml:space="preserve">. Kod klasyfikacji wg kryterium obszaru </w:t>
            </w:r>
          </w:p>
        </w:tc>
        <w:tc>
          <w:tcPr>
            <w:tcW w:w="839" w:type="dxa"/>
            <w:shd w:val="clear" w:color="auto" w:fill="auto"/>
            <w:vAlign w:val="center"/>
          </w:tcPr>
          <w:p w14:paraId="6CA05076" w14:textId="77777777" w:rsidR="001F2C81" w:rsidRPr="005722B6" w:rsidRDefault="001F2C81" w:rsidP="0061280F">
            <w:pPr>
              <w:widowControl w:val="0"/>
              <w:spacing w:before="0" w:line="24" w:lineRule="atLeast"/>
              <w:jc w:val="left"/>
              <w:rPr>
                <w:rFonts w:ascii="Arial" w:hAnsi="Arial" w:cs="Arial"/>
                <w:sz w:val="20"/>
              </w:rPr>
            </w:pPr>
            <w:r>
              <w:rPr>
                <w:rFonts w:ascii="Arial" w:hAnsi="Arial" w:cs="Arial"/>
                <w:sz w:val="20"/>
              </w:rPr>
              <w:t>07</w:t>
            </w:r>
          </w:p>
        </w:tc>
        <w:tc>
          <w:tcPr>
            <w:tcW w:w="3619" w:type="dxa"/>
            <w:shd w:val="clear" w:color="auto" w:fill="auto"/>
            <w:vAlign w:val="center"/>
          </w:tcPr>
          <w:p w14:paraId="365C5BD8" w14:textId="77777777" w:rsidR="001F2C81" w:rsidRPr="005722B6" w:rsidRDefault="001F2C81" w:rsidP="0061280F">
            <w:pPr>
              <w:widowControl w:val="0"/>
              <w:spacing w:before="0" w:line="24" w:lineRule="atLeast"/>
              <w:jc w:val="left"/>
              <w:rPr>
                <w:rFonts w:ascii="Arial" w:hAnsi="Arial" w:cs="Arial"/>
                <w:sz w:val="20"/>
              </w:rPr>
            </w:pPr>
          </w:p>
        </w:tc>
        <w:tc>
          <w:tcPr>
            <w:tcW w:w="1390" w:type="dxa"/>
            <w:vAlign w:val="center"/>
          </w:tcPr>
          <w:p w14:paraId="103C3CAC" w14:textId="77777777" w:rsidR="001F2C81" w:rsidRPr="005722B6" w:rsidRDefault="001F2C81" w:rsidP="0061280F">
            <w:pPr>
              <w:widowControl w:val="0"/>
              <w:spacing w:before="0" w:line="24" w:lineRule="atLeast"/>
              <w:jc w:val="left"/>
              <w:rPr>
                <w:rFonts w:ascii="Arial" w:hAnsi="Arial" w:cs="Arial"/>
                <w:sz w:val="20"/>
              </w:rPr>
            </w:pPr>
          </w:p>
        </w:tc>
      </w:tr>
      <w:tr w:rsidR="001F2C81" w:rsidRPr="00BB28C3" w14:paraId="0EBD5A90" w14:textId="77777777" w:rsidTr="001F2C81">
        <w:tc>
          <w:tcPr>
            <w:tcW w:w="2544" w:type="dxa"/>
            <w:shd w:val="clear" w:color="auto" w:fill="auto"/>
            <w:vAlign w:val="center"/>
          </w:tcPr>
          <w:p w14:paraId="29B0206E" w14:textId="77777777" w:rsidR="001F2C81" w:rsidRPr="001259BF" w:rsidRDefault="001F2C81"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B.2.4. </w:t>
            </w:r>
            <w:r w:rsidRPr="001259BF">
              <w:rPr>
                <w:rFonts w:ascii="Arial" w:hAnsi="Arial" w:cs="Arial"/>
                <w:sz w:val="18"/>
                <w:szCs w:val="18"/>
              </w:rPr>
              <w:t>Kod terytorialnego mechanizmu wdrażania</w:t>
            </w:r>
          </w:p>
        </w:tc>
        <w:tc>
          <w:tcPr>
            <w:tcW w:w="839" w:type="dxa"/>
            <w:shd w:val="clear" w:color="auto" w:fill="auto"/>
            <w:vAlign w:val="center"/>
          </w:tcPr>
          <w:p w14:paraId="64D8DB6C" w14:textId="77777777" w:rsidR="001F2C81" w:rsidRPr="00D4141C" w:rsidRDefault="001F2C81" w:rsidP="0061280F">
            <w:pPr>
              <w:widowControl w:val="0"/>
              <w:spacing w:before="0" w:line="24" w:lineRule="atLeast"/>
              <w:jc w:val="left"/>
              <w:rPr>
                <w:rFonts w:ascii="Arial" w:hAnsi="Arial" w:cs="Arial"/>
                <w:sz w:val="20"/>
              </w:rPr>
            </w:pPr>
            <w:r w:rsidRPr="00D4141C">
              <w:rPr>
                <w:rFonts w:ascii="Arial" w:hAnsi="Arial" w:cs="Arial"/>
                <w:sz w:val="20"/>
              </w:rPr>
              <w:t>07</w:t>
            </w:r>
          </w:p>
        </w:tc>
        <w:tc>
          <w:tcPr>
            <w:tcW w:w="3619" w:type="dxa"/>
            <w:shd w:val="clear" w:color="auto" w:fill="auto"/>
            <w:vAlign w:val="center"/>
          </w:tcPr>
          <w:p w14:paraId="797AE94D" w14:textId="77777777" w:rsidR="001F2C81" w:rsidRPr="00AE0F84" w:rsidRDefault="001F2C81" w:rsidP="0061280F">
            <w:pPr>
              <w:widowControl w:val="0"/>
              <w:spacing w:before="0" w:line="24" w:lineRule="atLeast"/>
              <w:jc w:val="left"/>
              <w:rPr>
                <w:rFonts w:ascii="Arial" w:hAnsi="Arial" w:cs="Arial"/>
                <w:sz w:val="20"/>
              </w:rPr>
            </w:pPr>
          </w:p>
        </w:tc>
        <w:tc>
          <w:tcPr>
            <w:tcW w:w="1390" w:type="dxa"/>
            <w:vAlign w:val="center"/>
          </w:tcPr>
          <w:p w14:paraId="7B55341E" w14:textId="77777777" w:rsidR="001F2C81" w:rsidRPr="00AE0F84" w:rsidRDefault="001F2C81" w:rsidP="0061280F">
            <w:pPr>
              <w:widowControl w:val="0"/>
              <w:spacing w:before="0" w:line="24" w:lineRule="atLeast"/>
              <w:jc w:val="left"/>
              <w:rPr>
                <w:rFonts w:ascii="Arial" w:hAnsi="Arial" w:cs="Arial"/>
                <w:sz w:val="20"/>
              </w:rPr>
            </w:pPr>
          </w:p>
        </w:tc>
      </w:tr>
      <w:tr w:rsidR="001F2C81" w:rsidRPr="00BB28C3" w14:paraId="11180028" w14:textId="77777777" w:rsidTr="001F2C81">
        <w:tc>
          <w:tcPr>
            <w:tcW w:w="2544" w:type="dxa"/>
            <w:shd w:val="clear" w:color="auto" w:fill="auto"/>
            <w:vAlign w:val="center"/>
          </w:tcPr>
          <w:p w14:paraId="1147FCF0" w14:textId="77777777" w:rsidR="001F2C81" w:rsidRPr="001259BF" w:rsidRDefault="001F2C81"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B.2.5. </w:t>
            </w:r>
            <w:r w:rsidRPr="001259BF">
              <w:rPr>
                <w:rFonts w:ascii="Arial" w:hAnsi="Arial" w:cs="Arial"/>
                <w:sz w:val="18"/>
                <w:szCs w:val="18"/>
              </w:rPr>
              <w:t>Kod klasyfikacji wg celu tematycznego</w:t>
            </w:r>
          </w:p>
          <w:p w14:paraId="11BF46A0" w14:textId="77777777" w:rsidR="001F2C81" w:rsidRPr="001259BF" w:rsidRDefault="001F2C81"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72052DE1" w14:textId="77777777" w:rsidR="001F2C81" w:rsidRPr="00ED0C5E"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2A8746D3" w14:textId="77777777" w:rsidR="001F2C81" w:rsidRPr="00AE0F84" w:rsidRDefault="001F2C81" w:rsidP="0061280F">
            <w:pPr>
              <w:widowControl w:val="0"/>
              <w:spacing w:before="0" w:line="24" w:lineRule="atLeast"/>
              <w:jc w:val="left"/>
              <w:rPr>
                <w:rFonts w:ascii="Arial" w:hAnsi="Arial" w:cs="Arial"/>
                <w:sz w:val="20"/>
              </w:rPr>
            </w:pPr>
          </w:p>
        </w:tc>
        <w:tc>
          <w:tcPr>
            <w:tcW w:w="1390" w:type="dxa"/>
            <w:vAlign w:val="center"/>
          </w:tcPr>
          <w:p w14:paraId="22B4E73E" w14:textId="77777777" w:rsidR="001F2C81" w:rsidRPr="00AE0F84" w:rsidRDefault="001F2C81" w:rsidP="0061280F">
            <w:pPr>
              <w:widowControl w:val="0"/>
              <w:spacing w:before="0" w:line="24" w:lineRule="atLeast"/>
              <w:jc w:val="left"/>
              <w:rPr>
                <w:rFonts w:ascii="Arial" w:hAnsi="Arial" w:cs="Arial"/>
                <w:sz w:val="20"/>
              </w:rPr>
            </w:pPr>
          </w:p>
        </w:tc>
      </w:tr>
      <w:tr w:rsidR="001F2C81" w:rsidRPr="00BB28C3" w14:paraId="43CDB86B" w14:textId="77777777" w:rsidTr="001F2C81">
        <w:tc>
          <w:tcPr>
            <w:tcW w:w="2544" w:type="dxa"/>
            <w:vMerge w:val="restart"/>
            <w:shd w:val="clear" w:color="auto" w:fill="auto"/>
            <w:vAlign w:val="center"/>
          </w:tcPr>
          <w:p w14:paraId="60CAAEB5" w14:textId="77777777" w:rsidR="001F2C81" w:rsidRPr="001259BF" w:rsidRDefault="001F2C81"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1 Kod klasyfikacji wg kryterium rodzaju działalności gospodarczej </w:t>
            </w:r>
          </w:p>
          <w:p w14:paraId="5A9D4E16" w14:textId="77777777" w:rsidR="001F2C81" w:rsidRPr="001259BF" w:rsidRDefault="001F2C81" w:rsidP="00CA12B6">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5FC99741" w14:textId="77777777" w:rsidR="001F2C81" w:rsidRPr="00ED0C5E"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6184B8F9" w14:textId="77777777" w:rsidR="001F2C81" w:rsidRPr="00AE0F84" w:rsidRDefault="001F2C81" w:rsidP="0061280F">
            <w:pPr>
              <w:widowControl w:val="0"/>
              <w:spacing w:before="0" w:line="24" w:lineRule="atLeast"/>
              <w:jc w:val="left"/>
              <w:rPr>
                <w:rFonts w:ascii="Arial" w:hAnsi="Arial" w:cs="Arial"/>
                <w:sz w:val="20"/>
              </w:rPr>
            </w:pPr>
          </w:p>
        </w:tc>
        <w:tc>
          <w:tcPr>
            <w:tcW w:w="1390" w:type="dxa"/>
            <w:vAlign w:val="center"/>
          </w:tcPr>
          <w:p w14:paraId="3BB903A6" w14:textId="77777777" w:rsidR="001F2C81" w:rsidRPr="00AE0F84" w:rsidRDefault="001F2C81" w:rsidP="0061280F">
            <w:pPr>
              <w:widowControl w:val="0"/>
              <w:spacing w:before="0" w:line="24" w:lineRule="atLeast"/>
              <w:jc w:val="left"/>
              <w:rPr>
                <w:rFonts w:ascii="Arial" w:hAnsi="Arial" w:cs="Arial"/>
                <w:sz w:val="20"/>
              </w:rPr>
            </w:pPr>
          </w:p>
        </w:tc>
      </w:tr>
      <w:tr w:rsidR="001F2C81" w:rsidRPr="00BB28C3" w14:paraId="2AA7D7D2" w14:textId="77777777" w:rsidTr="001F2C81">
        <w:tc>
          <w:tcPr>
            <w:tcW w:w="2544" w:type="dxa"/>
            <w:vMerge/>
            <w:shd w:val="clear" w:color="auto" w:fill="auto"/>
            <w:vAlign w:val="center"/>
          </w:tcPr>
          <w:p w14:paraId="4628B4CA" w14:textId="77777777" w:rsidR="001F2C81" w:rsidRPr="001259BF" w:rsidRDefault="001F2C81"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2AC9402" w14:textId="77777777" w:rsidR="001F2C81" w:rsidRPr="00BB28C3"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00D18123" w14:textId="77777777" w:rsidR="001F2C81" w:rsidRPr="00BB28C3" w:rsidRDefault="001F2C81" w:rsidP="0061280F">
            <w:pPr>
              <w:widowControl w:val="0"/>
              <w:spacing w:before="0" w:line="24" w:lineRule="atLeast"/>
              <w:jc w:val="left"/>
              <w:rPr>
                <w:rFonts w:ascii="Arial" w:hAnsi="Arial" w:cs="Arial"/>
                <w:i/>
                <w:sz w:val="20"/>
              </w:rPr>
            </w:pPr>
          </w:p>
        </w:tc>
        <w:tc>
          <w:tcPr>
            <w:tcW w:w="1390" w:type="dxa"/>
            <w:vAlign w:val="center"/>
          </w:tcPr>
          <w:p w14:paraId="0053D1E4" w14:textId="77777777" w:rsidR="001F2C81" w:rsidRPr="00BB28C3" w:rsidRDefault="001F2C81" w:rsidP="0061280F">
            <w:pPr>
              <w:widowControl w:val="0"/>
              <w:spacing w:before="0" w:line="24" w:lineRule="atLeast"/>
              <w:jc w:val="left"/>
              <w:rPr>
                <w:rFonts w:ascii="Arial" w:hAnsi="Arial" w:cs="Arial"/>
                <w:i/>
                <w:sz w:val="20"/>
              </w:rPr>
            </w:pPr>
          </w:p>
        </w:tc>
      </w:tr>
      <w:tr w:rsidR="001F2C81" w:rsidRPr="00BB28C3" w14:paraId="0475FEF2" w14:textId="77777777" w:rsidTr="001F2C81">
        <w:tc>
          <w:tcPr>
            <w:tcW w:w="2544" w:type="dxa"/>
            <w:shd w:val="clear" w:color="auto" w:fill="auto"/>
            <w:vAlign w:val="center"/>
          </w:tcPr>
          <w:p w14:paraId="040F56EA" w14:textId="77777777" w:rsidR="001F2C81" w:rsidRPr="001259BF" w:rsidRDefault="001F2C81"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2 Kod klasyfikacji wg kryterium rodzaju działalności gospodarczej (kod NACE</w:t>
            </w:r>
            <w:r w:rsidRPr="001259BF">
              <w:rPr>
                <w:rStyle w:val="Odwoanieprzypisudolnego"/>
                <w:rFonts w:ascii="Arial" w:hAnsi="Arial" w:cs="Arial"/>
                <w:sz w:val="18"/>
                <w:szCs w:val="18"/>
              </w:rPr>
              <w:footnoteReference w:id="12"/>
            </w:r>
            <w:r w:rsidRPr="001259BF">
              <w:rPr>
                <w:rFonts w:ascii="Arial" w:hAnsi="Arial" w:cs="Arial"/>
                <w:sz w:val="18"/>
                <w:szCs w:val="18"/>
              </w:rPr>
              <w:t>)</w:t>
            </w:r>
          </w:p>
          <w:p w14:paraId="5B85FEE3" w14:textId="77777777" w:rsidR="001F2C81" w:rsidRPr="001259BF" w:rsidRDefault="001F2C81" w:rsidP="004A2224">
            <w:pPr>
              <w:widowControl w:val="0"/>
              <w:spacing w:before="0" w:line="24" w:lineRule="atLeast"/>
              <w:jc w:val="left"/>
              <w:rPr>
                <w:rFonts w:ascii="Arial" w:hAnsi="Arial" w:cs="Arial"/>
                <w:i/>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3E9026ED" w14:textId="77777777" w:rsidR="001F2C81" w:rsidRPr="00BB28C3"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3313D839" w14:textId="77777777" w:rsidR="001F2C81" w:rsidRPr="00BB28C3" w:rsidRDefault="001F2C81" w:rsidP="0061280F">
            <w:pPr>
              <w:widowControl w:val="0"/>
              <w:spacing w:before="0" w:line="24" w:lineRule="atLeast"/>
              <w:jc w:val="left"/>
              <w:rPr>
                <w:rFonts w:ascii="Arial" w:hAnsi="Arial" w:cs="Arial"/>
                <w:i/>
                <w:sz w:val="20"/>
              </w:rPr>
            </w:pPr>
          </w:p>
        </w:tc>
        <w:tc>
          <w:tcPr>
            <w:tcW w:w="1390" w:type="dxa"/>
            <w:vAlign w:val="center"/>
          </w:tcPr>
          <w:p w14:paraId="1B5AC64B" w14:textId="77777777" w:rsidR="001F2C81" w:rsidRPr="00BB28C3" w:rsidRDefault="001F2C81" w:rsidP="0061280F">
            <w:pPr>
              <w:widowControl w:val="0"/>
              <w:spacing w:before="0" w:line="24" w:lineRule="atLeast"/>
              <w:jc w:val="left"/>
              <w:rPr>
                <w:rFonts w:ascii="Arial" w:hAnsi="Arial" w:cs="Arial"/>
                <w:i/>
                <w:sz w:val="20"/>
              </w:rPr>
            </w:pPr>
          </w:p>
        </w:tc>
      </w:tr>
      <w:tr w:rsidR="001F2C81" w:rsidRPr="00BB28C3" w14:paraId="7172EBD6" w14:textId="77777777" w:rsidTr="001F2C81">
        <w:tc>
          <w:tcPr>
            <w:tcW w:w="2544" w:type="dxa"/>
            <w:vMerge w:val="restart"/>
            <w:shd w:val="clear" w:color="auto" w:fill="auto"/>
            <w:vAlign w:val="center"/>
          </w:tcPr>
          <w:p w14:paraId="3DC23945" w14:textId="77777777" w:rsidR="001F2C81" w:rsidRPr="001259BF" w:rsidRDefault="001F2C81" w:rsidP="0061280F">
            <w:pPr>
              <w:widowControl w:val="0"/>
              <w:spacing w:before="0" w:line="24" w:lineRule="atLeast"/>
              <w:jc w:val="left"/>
              <w:rPr>
                <w:rFonts w:ascii="Arial" w:hAnsi="Arial" w:cs="Arial"/>
                <w:iCs/>
                <w:sz w:val="18"/>
                <w:szCs w:val="18"/>
              </w:rPr>
            </w:pPr>
            <w:r w:rsidRPr="001259BF">
              <w:rPr>
                <w:rFonts w:ascii="Arial" w:hAnsi="Arial" w:cs="Arial"/>
                <w:i/>
                <w:sz w:val="18"/>
                <w:szCs w:val="18"/>
              </w:rPr>
              <w:t>B.2.7. Kod klasyfikacji wg kryterium (-ów) lokalizacji</w:t>
            </w:r>
            <w:r w:rsidRPr="001259BF">
              <w:rPr>
                <w:rFonts w:ascii="Arial" w:hAnsi="Arial" w:cs="Arial"/>
                <w:iCs/>
                <w:sz w:val="18"/>
                <w:szCs w:val="18"/>
              </w:rPr>
              <w:t xml:space="preserve"> (NUTS III)</w:t>
            </w:r>
            <w:r w:rsidRPr="001259BF">
              <w:rPr>
                <w:rStyle w:val="Odwoanieprzypisudolnego"/>
                <w:rFonts w:ascii="Arial" w:hAnsi="Arial" w:cs="Arial"/>
                <w:iCs/>
                <w:sz w:val="18"/>
                <w:szCs w:val="18"/>
              </w:rPr>
              <w:footnoteReference w:id="13"/>
            </w:r>
            <w:r w:rsidRPr="001259BF">
              <w:rPr>
                <w:rFonts w:ascii="Arial" w:hAnsi="Arial" w:cs="Arial"/>
                <w:iCs/>
                <w:sz w:val="18"/>
                <w:szCs w:val="18"/>
              </w:rPr>
              <w:t xml:space="preserve"> </w:t>
            </w:r>
          </w:p>
          <w:p w14:paraId="5F1BDE1C" w14:textId="77777777" w:rsidR="001F2C81" w:rsidRPr="001259BF" w:rsidRDefault="001F2C81"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4B24D467" w14:textId="77777777" w:rsidR="001F2C81" w:rsidRPr="00ED0C5E"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3F43DABB" w14:textId="77777777" w:rsidR="001F2C81" w:rsidRPr="00AE0F84" w:rsidRDefault="001F2C81" w:rsidP="0061280F">
            <w:pPr>
              <w:widowControl w:val="0"/>
              <w:spacing w:before="0" w:line="24" w:lineRule="atLeast"/>
              <w:jc w:val="left"/>
              <w:rPr>
                <w:rFonts w:ascii="Arial" w:hAnsi="Arial" w:cs="Arial"/>
                <w:i/>
                <w:sz w:val="20"/>
              </w:rPr>
            </w:pPr>
          </w:p>
        </w:tc>
        <w:tc>
          <w:tcPr>
            <w:tcW w:w="1390" w:type="dxa"/>
            <w:vAlign w:val="center"/>
          </w:tcPr>
          <w:p w14:paraId="292AFE85" w14:textId="77777777" w:rsidR="001F2C81" w:rsidRPr="00AE0F84" w:rsidRDefault="001F2C81" w:rsidP="0061280F">
            <w:pPr>
              <w:widowControl w:val="0"/>
              <w:spacing w:before="0" w:line="24" w:lineRule="atLeast"/>
              <w:jc w:val="left"/>
              <w:rPr>
                <w:rFonts w:ascii="Arial" w:hAnsi="Arial" w:cs="Arial"/>
                <w:i/>
                <w:sz w:val="20"/>
              </w:rPr>
            </w:pPr>
          </w:p>
        </w:tc>
      </w:tr>
      <w:tr w:rsidR="001F2C81" w:rsidRPr="00BB28C3" w14:paraId="5BB34FE8" w14:textId="77777777" w:rsidTr="001F2C81">
        <w:tc>
          <w:tcPr>
            <w:tcW w:w="2544" w:type="dxa"/>
            <w:vMerge/>
            <w:shd w:val="clear" w:color="auto" w:fill="auto"/>
            <w:vAlign w:val="center"/>
          </w:tcPr>
          <w:p w14:paraId="60CE616F" w14:textId="77777777" w:rsidR="001F2C81" w:rsidRPr="001259BF" w:rsidRDefault="001F2C81"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87CC05B" w14:textId="77777777" w:rsidR="001F2C81" w:rsidRPr="00BB28C3" w:rsidRDefault="001F2C81" w:rsidP="0061280F">
            <w:pPr>
              <w:widowControl w:val="0"/>
              <w:spacing w:before="0" w:line="24" w:lineRule="atLeast"/>
              <w:jc w:val="left"/>
              <w:rPr>
                <w:rFonts w:ascii="Arial" w:hAnsi="Arial" w:cs="Arial"/>
                <w:i/>
                <w:sz w:val="20"/>
              </w:rPr>
            </w:pPr>
          </w:p>
        </w:tc>
        <w:tc>
          <w:tcPr>
            <w:tcW w:w="3619" w:type="dxa"/>
            <w:shd w:val="clear" w:color="auto" w:fill="auto"/>
            <w:vAlign w:val="center"/>
          </w:tcPr>
          <w:p w14:paraId="2381BCE3" w14:textId="77777777" w:rsidR="001F2C81" w:rsidRPr="00BB28C3" w:rsidRDefault="001F2C81" w:rsidP="0061280F">
            <w:pPr>
              <w:widowControl w:val="0"/>
              <w:spacing w:before="0" w:line="24" w:lineRule="atLeast"/>
              <w:jc w:val="left"/>
              <w:rPr>
                <w:rFonts w:ascii="Arial" w:hAnsi="Arial" w:cs="Arial"/>
                <w:i/>
                <w:sz w:val="20"/>
              </w:rPr>
            </w:pPr>
          </w:p>
        </w:tc>
        <w:tc>
          <w:tcPr>
            <w:tcW w:w="1390" w:type="dxa"/>
            <w:vAlign w:val="center"/>
          </w:tcPr>
          <w:p w14:paraId="43382369" w14:textId="77777777" w:rsidR="001F2C81" w:rsidRPr="00BB28C3" w:rsidRDefault="001F2C81" w:rsidP="0061280F">
            <w:pPr>
              <w:widowControl w:val="0"/>
              <w:spacing w:before="0" w:line="24" w:lineRule="atLeast"/>
              <w:jc w:val="left"/>
              <w:rPr>
                <w:rFonts w:ascii="Arial" w:hAnsi="Arial" w:cs="Arial"/>
                <w:i/>
                <w:sz w:val="20"/>
              </w:rPr>
            </w:pPr>
          </w:p>
        </w:tc>
      </w:tr>
    </w:tbl>
    <w:p w14:paraId="090D4C2E" w14:textId="77777777" w:rsidR="00B262F2" w:rsidRDefault="00B262F2" w:rsidP="00B262F2">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4570E7" w:rsidRPr="00F777E1" w14:paraId="1A0FB30A" w14:textId="77777777" w:rsidTr="00ED05C4">
        <w:trPr>
          <w:trHeight w:val="929"/>
        </w:trPr>
        <w:tc>
          <w:tcPr>
            <w:tcW w:w="5000" w:type="pct"/>
            <w:shd w:val="clear" w:color="auto" w:fill="D9D9D9"/>
          </w:tcPr>
          <w:p w14:paraId="5E302C78" w14:textId="77777777" w:rsidR="004570E7" w:rsidRPr="00F777E1" w:rsidRDefault="004570E7" w:rsidP="00845C09">
            <w:pPr>
              <w:spacing w:before="0" w:line="24" w:lineRule="atLeast"/>
              <w:rPr>
                <w:rFonts w:ascii="Arial" w:hAnsi="Arial" w:cs="Arial"/>
                <w:sz w:val="20"/>
              </w:rPr>
            </w:pPr>
            <w:bookmarkStart w:id="24" w:name="_Toc142287260"/>
            <w:r w:rsidRPr="00F777E1">
              <w:rPr>
                <w:rFonts w:ascii="Arial" w:hAnsi="Arial" w:cs="Arial"/>
                <w:b/>
                <w:sz w:val="20"/>
              </w:rPr>
              <w:t>Instrukcja</w:t>
            </w:r>
            <w:r w:rsidRPr="00F777E1">
              <w:rPr>
                <w:rFonts w:ascii="Arial" w:hAnsi="Arial" w:cs="Arial"/>
                <w:sz w:val="20"/>
              </w:rPr>
              <w:t>:</w:t>
            </w:r>
          </w:p>
          <w:p w14:paraId="7926D46D" w14:textId="77777777" w:rsidR="008F47D9" w:rsidRDefault="008F47D9" w:rsidP="00845C09">
            <w:pPr>
              <w:spacing w:before="0" w:line="24" w:lineRule="atLeast"/>
              <w:rPr>
                <w:rFonts w:ascii="Arial" w:hAnsi="Arial" w:cs="Arial"/>
                <w:sz w:val="20"/>
              </w:rPr>
            </w:pPr>
            <w:r>
              <w:rPr>
                <w:rFonts w:ascii="Arial" w:hAnsi="Arial" w:cs="Arial"/>
                <w:sz w:val="20"/>
              </w:rPr>
              <w:t>W przypadku konieczności zamieszczenia</w:t>
            </w:r>
            <w:r w:rsidR="00B41F23">
              <w:rPr>
                <w:rFonts w:ascii="Arial" w:hAnsi="Arial" w:cs="Arial"/>
                <w:sz w:val="20"/>
              </w:rPr>
              <w:t xml:space="preserve"> kilku kodów w ramach jednego punktu, pola tabeli dla tego punktu należy powielić tak, by każdemu kodowi odpowiadał jeden wiersz tabeli.</w:t>
            </w:r>
          </w:p>
          <w:p w14:paraId="61B05BD2" w14:textId="77777777" w:rsidR="00B41F23" w:rsidRDefault="00B41F23" w:rsidP="00845C09">
            <w:pPr>
              <w:spacing w:before="0" w:line="24" w:lineRule="atLeast"/>
              <w:rPr>
                <w:rFonts w:ascii="Arial" w:hAnsi="Arial" w:cs="Arial"/>
                <w:sz w:val="20"/>
              </w:rPr>
            </w:pPr>
          </w:p>
          <w:p w14:paraId="45BF7BCD" w14:textId="77777777" w:rsidR="0066217B" w:rsidRPr="003E529E" w:rsidRDefault="004570E7" w:rsidP="00845C09">
            <w:pPr>
              <w:spacing w:before="0" w:line="24" w:lineRule="atLeast"/>
              <w:rPr>
                <w:rFonts w:ascii="Arial" w:hAnsi="Arial" w:cs="Arial"/>
                <w:i/>
                <w:sz w:val="20"/>
              </w:rPr>
            </w:pPr>
            <w:r w:rsidRPr="00F777E1">
              <w:rPr>
                <w:rFonts w:ascii="Arial" w:hAnsi="Arial" w:cs="Arial"/>
                <w:sz w:val="20"/>
              </w:rPr>
              <w:t>Punkty B.2.1 – B.2.</w:t>
            </w:r>
            <w:r w:rsidR="004F3AAA">
              <w:rPr>
                <w:rFonts w:ascii="Arial" w:hAnsi="Arial" w:cs="Arial"/>
                <w:sz w:val="20"/>
              </w:rPr>
              <w:t xml:space="preserve">6.1 </w:t>
            </w:r>
            <w:r w:rsidRPr="00F777E1">
              <w:rPr>
                <w:rFonts w:ascii="Arial" w:hAnsi="Arial" w:cs="Arial"/>
                <w:sz w:val="20"/>
              </w:rPr>
              <w:t xml:space="preserve"> należy wyp</w:t>
            </w:r>
            <w:r w:rsidR="0066217B" w:rsidRPr="00F777E1">
              <w:rPr>
                <w:rFonts w:ascii="Arial" w:hAnsi="Arial" w:cs="Arial"/>
                <w:sz w:val="20"/>
              </w:rPr>
              <w:t xml:space="preserve">ełnić zgodnie z załącznikiem I do </w:t>
            </w:r>
            <w:r w:rsidR="0066217B" w:rsidRPr="00F777E1">
              <w:rPr>
                <w:rFonts w:ascii="Arial" w:eastAsia="Times New Roman" w:hAnsi="Arial" w:cs="Arial"/>
                <w:i/>
                <w:sz w:val="20"/>
                <w:lang w:eastAsia="pl-PL"/>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66217B" w:rsidRPr="00C353EF">
              <w:rPr>
                <w:rFonts w:ascii="Arial" w:eastAsia="Times New Roman" w:hAnsi="Arial" w:cs="Arial"/>
                <w:i/>
                <w:sz w:val="20"/>
                <w:lang w:eastAsia="pl-PL"/>
              </w:rPr>
              <w:t>.</w:t>
            </w:r>
          </w:p>
          <w:p w14:paraId="5DFD529E" w14:textId="77777777" w:rsidR="004570E7" w:rsidRDefault="004570E7" w:rsidP="00845C09">
            <w:pPr>
              <w:spacing w:before="0" w:line="24" w:lineRule="atLeast"/>
              <w:rPr>
                <w:rFonts w:ascii="Arial" w:hAnsi="Arial" w:cs="Arial"/>
                <w:sz w:val="20"/>
              </w:rPr>
            </w:pPr>
          </w:p>
          <w:p w14:paraId="5A576DDC" w14:textId="77777777" w:rsidR="00776A9B" w:rsidRPr="00674FD8" w:rsidRDefault="00776A9B" w:rsidP="00776A9B">
            <w:pPr>
              <w:spacing w:before="0" w:line="24" w:lineRule="atLeast"/>
              <w:rPr>
                <w:rFonts w:ascii="Arial" w:hAnsi="Arial" w:cs="Arial"/>
                <w:sz w:val="20"/>
              </w:rPr>
            </w:pPr>
            <w:r w:rsidRPr="00717E5A">
              <w:rPr>
                <w:rFonts w:ascii="Arial" w:hAnsi="Arial" w:cs="Arial"/>
                <w:sz w:val="20"/>
                <w:lang w:eastAsia="en-US"/>
              </w:rPr>
              <w:t xml:space="preserve">W zakresie punktu B.2.1 należy precyzyjne zidentyfikować kody interwencji na podstawie załącznika nr 1 do Szczegółowego opisu osi priorytetowych POIiŚ 2014-2020. </w:t>
            </w:r>
            <w:r w:rsidRPr="00717E5A">
              <w:rPr>
                <w:rFonts w:ascii="Arial" w:hAnsi="Arial" w:cs="Arial"/>
                <w:sz w:val="20"/>
              </w:rPr>
              <w:t xml:space="preserve">W przypadku, gdy w ramach danego rodzaju klasyfikacji właściwy jest więcej niż jeden kod, należy wymienić wszystkie te kody oraz obowiązkowo określić ich udział procentowy. </w:t>
            </w:r>
            <w:r w:rsidRPr="00717E5A">
              <w:rPr>
                <w:rFonts w:ascii="Arial" w:hAnsi="Arial" w:cs="Arial"/>
                <w:sz w:val="20"/>
                <w:lang w:eastAsia="en-US"/>
              </w:rPr>
              <w:t>Jako pierwszy w tabeli należy wskazać kod dominującego zakresu interwencji (tzn. taki, któremu przyporządkowany jest największy udział w kosztach kwalifikowanych projektu). W przypadku równego udziału procentowego różnych kategorii interwencji, zaleca się jako dominującą wskazać tę o największym wpływie na wydatki klimatyczne</w:t>
            </w:r>
            <w:r w:rsidR="00530726">
              <w:rPr>
                <w:rFonts w:ascii="Arial" w:hAnsi="Arial" w:cs="Arial"/>
                <w:sz w:val="20"/>
                <w:lang w:eastAsia="en-US"/>
              </w:rPr>
              <w:t>,</w:t>
            </w:r>
            <w:r w:rsidRPr="00717E5A">
              <w:rPr>
                <w:rFonts w:ascii="Arial" w:hAnsi="Arial" w:cs="Arial"/>
                <w:sz w:val="20"/>
                <w:lang w:eastAsia="en-US"/>
              </w:rPr>
              <w:t xml:space="preserve"> zgodnie z tabelą 1 załącznika I do ww. rozporządzenia 215/2014. Wybór nieprawidłowego kodu może prowadzić później (w pkt</w:t>
            </w:r>
            <w:r w:rsidR="004556D3">
              <w:rPr>
                <w:rFonts w:ascii="Arial" w:hAnsi="Arial" w:cs="Arial"/>
                <w:sz w:val="20"/>
                <w:lang w:eastAsia="en-US"/>
              </w:rPr>
              <w:t>.</w:t>
            </w:r>
            <w:r w:rsidRPr="00717E5A">
              <w:rPr>
                <w:rFonts w:ascii="Arial" w:hAnsi="Arial" w:cs="Arial"/>
                <w:sz w:val="20"/>
                <w:lang w:eastAsia="en-US"/>
              </w:rPr>
              <w:t xml:space="preserve"> F.8.1) do braku dokładności przy obliczaniu wydatków związanych z klimatem. Brak precyzyjnych danych w tym zakresie może prowadzić do niedokładnego opisu zgodności projektu z unijną polityką klimatyczną i udziału projektu w realizacji Wieloletnich Ram Finansowych. Podkreślenia wymaga fakt, że niektóre zakresy interwencji są ze sobą powiązane lub bardzo podobne, co pociąga za sobą konieczność szczególnej uwagi przy dobieraniu właściwego kodu.</w:t>
            </w:r>
            <w:r w:rsidRPr="00674FD8">
              <w:rPr>
                <w:rFonts w:ascii="Arial" w:hAnsi="Arial" w:cs="Arial"/>
                <w:sz w:val="20"/>
                <w:lang w:eastAsia="en-US"/>
              </w:rPr>
              <w:t xml:space="preserve"> </w:t>
            </w:r>
          </w:p>
          <w:p w14:paraId="671E716D" w14:textId="77777777" w:rsidR="00776A9B" w:rsidRPr="00F777E1" w:rsidRDefault="00776A9B" w:rsidP="00845C09">
            <w:pPr>
              <w:spacing w:before="0" w:line="24" w:lineRule="atLeast"/>
              <w:rPr>
                <w:rFonts w:ascii="Arial" w:hAnsi="Arial" w:cs="Arial"/>
                <w:sz w:val="20"/>
              </w:rPr>
            </w:pPr>
          </w:p>
          <w:p w14:paraId="15F26101" w14:textId="5976E325" w:rsidR="004570E7" w:rsidRPr="003E529E"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6</w:t>
            </w:r>
            <w:r w:rsidRPr="00F777E1">
              <w:rPr>
                <w:rFonts w:ascii="Arial" w:hAnsi="Arial" w:cs="Arial"/>
                <w:sz w:val="20"/>
              </w:rPr>
              <w:t xml:space="preserve"> (właściwy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w:t>
            </w:r>
            <w:r w:rsidRPr="007E4A52">
              <w:rPr>
                <w:rFonts w:ascii="Arial" w:hAnsi="Arial" w:cs="Arial"/>
                <w:sz w:val="20"/>
              </w:rPr>
              <w:t xml:space="preserve">). Należy wpisać odpowiedni kod spośród kodów umieszczonych </w:t>
            </w:r>
            <w:r w:rsidR="007E4A52" w:rsidRPr="007E4A52">
              <w:rPr>
                <w:rFonts w:ascii="Arial" w:hAnsi="Arial" w:cs="Arial"/>
                <w:sz w:val="20"/>
              </w:rPr>
              <w:t xml:space="preserve">w załączniku 1 do </w:t>
            </w:r>
            <w:r w:rsidR="003E529E" w:rsidRPr="00B737CB">
              <w:rPr>
                <w:rFonts w:ascii="Arial" w:hAnsi="Arial" w:cs="Arial"/>
                <w:i/>
                <w:sz w:val="20"/>
              </w:rPr>
              <w:t>Rozporządzeni</w:t>
            </w:r>
            <w:r w:rsidR="00B737CB">
              <w:rPr>
                <w:rFonts w:ascii="Arial" w:hAnsi="Arial" w:cs="Arial"/>
                <w:i/>
                <w:sz w:val="20"/>
              </w:rPr>
              <w:t>a</w:t>
            </w:r>
            <w:r w:rsidR="003E529E" w:rsidRPr="00B737CB">
              <w:rPr>
                <w:rFonts w:ascii="Arial" w:hAnsi="Arial" w:cs="Arial"/>
                <w:i/>
                <w:sz w:val="20"/>
              </w:rPr>
              <w:t xml:space="preserve"> (WE) </w:t>
            </w:r>
            <w:r w:rsidR="00BA302D">
              <w:rPr>
                <w:rFonts w:ascii="Arial" w:hAnsi="Arial" w:cs="Arial"/>
                <w:i/>
                <w:sz w:val="20"/>
              </w:rPr>
              <w:t>n</w:t>
            </w:r>
            <w:r w:rsidR="003E529E" w:rsidRPr="00B737CB">
              <w:rPr>
                <w:rFonts w:ascii="Arial" w:hAnsi="Arial" w:cs="Arial"/>
                <w:i/>
                <w:sz w:val="20"/>
              </w:rPr>
              <w:t>r 1893/2006 Parlamentu Europejskiego i Rady</w:t>
            </w:r>
            <w:r w:rsidR="00B737CB">
              <w:rPr>
                <w:rFonts w:ascii="Arial" w:hAnsi="Arial" w:cs="Arial"/>
                <w:i/>
                <w:sz w:val="20"/>
              </w:rPr>
              <w:t xml:space="preserve"> z dnia 20 grudnia 2006 r.</w:t>
            </w:r>
          </w:p>
          <w:p w14:paraId="0E802740" w14:textId="77777777" w:rsidR="004570E7" w:rsidRPr="00F777E1"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7</w:t>
            </w:r>
            <w:r w:rsidRPr="00F777E1">
              <w:rPr>
                <w:rFonts w:ascii="Arial" w:hAnsi="Arial" w:cs="Arial"/>
                <w:sz w:val="20"/>
              </w:rPr>
              <w:t xml:space="preserve"> należy wypełnić wskazując kody (należy wpisać kod/kody obejmujące w całości obszar realizacji projektu):</w:t>
            </w:r>
          </w:p>
          <w:p w14:paraId="5CE8CCBC" w14:textId="1F4377EE" w:rsidR="004570E7" w:rsidRPr="003F051D" w:rsidRDefault="004570E7" w:rsidP="00DF3173">
            <w:pPr>
              <w:numPr>
                <w:ilvl w:val="0"/>
                <w:numId w:val="35"/>
              </w:numPr>
              <w:spacing w:before="0" w:line="24" w:lineRule="atLeast"/>
              <w:rPr>
                <w:rFonts w:ascii="Arial" w:hAnsi="Arial" w:cs="Arial"/>
                <w:sz w:val="20"/>
              </w:rPr>
            </w:pPr>
            <w:r w:rsidRPr="00F777E1">
              <w:rPr>
                <w:rFonts w:ascii="Arial" w:hAnsi="Arial" w:cs="Arial"/>
                <w:sz w:val="20"/>
              </w:rPr>
              <w:t>(europejska klasyfikacja terytorialna) NUTS</w:t>
            </w:r>
            <w:r w:rsidR="007D51B8">
              <w:rPr>
                <w:rFonts w:ascii="Arial" w:hAnsi="Arial" w:cs="Arial"/>
                <w:sz w:val="20"/>
              </w:rPr>
              <w:t xml:space="preserve"> – zgodnie z </w:t>
            </w:r>
            <w:r w:rsidR="007D51B8" w:rsidRPr="007D51B8">
              <w:rPr>
                <w:rFonts w:ascii="Arial" w:hAnsi="Arial" w:cs="Arial"/>
                <w:i/>
                <w:sz w:val="20"/>
              </w:rPr>
              <w:t>R</w:t>
            </w:r>
            <w:r w:rsidRPr="007D51B8">
              <w:rPr>
                <w:rFonts w:ascii="Arial" w:hAnsi="Arial" w:cs="Arial"/>
                <w:i/>
                <w:sz w:val="20"/>
              </w:rPr>
              <w:t xml:space="preserve">ozporządzeniem </w:t>
            </w:r>
            <w:r w:rsidR="00D24CEE" w:rsidRPr="00FE0A65">
              <w:rPr>
                <w:rFonts w:ascii="Arial" w:hAnsi="Arial" w:cs="Arial"/>
                <w:i/>
                <w:sz w:val="20"/>
              </w:rPr>
              <w:t>Komisji (UE) Nr 105/2007 z dn</w:t>
            </w:r>
            <w:r w:rsidR="000578DC">
              <w:rPr>
                <w:rFonts w:ascii="Arial" w:hAnsi="Arial" w:cs="Arial"/>
                <w:i/>
                <w:sz w:val="20"/>
              </w:rPr>
              <w:t>ia</w:t>
            </w:r>
            <w:r w:rsidR="00D24CEE" w:rsidRPr="00FE0A65">
              <w:rPr>
                <w:rFonts w:ascii="Arial" w:hAnsi="Arial" w:cs="Arial"/>
                <w:i/>
                <w:sz w:val="20"/>
              </w:rPr>
              <w:t xml:space="preserve"> 1 lutego 2007 r</w:t>
            </w:r>
            <w:r w:rsidR="00EB410A">
              <w:rPr>
                <w:rFonts w:ascii="Arial" w:hAnsi="Arial" w:cs="Arial"/>
                <w:i/>
                <w:sz w:val="20"/>
              </w:rPr>
              <w:t xml:space="preserve">. </w:t>
            </w:r>
            <w:r w:rsidR="00D24CEE" w:rsidRPr="00FE0A65">
              <w:rPr>
                <w:rFonts w:ascii="Arial" w:hAnsi="Arial" w:cs="Arial"/>
                <w:i/>
                <w:sz w:val="20"/>
              </w:rPr>
              <w:t>zmieniając</w:t>
            </w:r>
            <w:r w:rsidR="00D24CEE">
              <w:rPr>
                <w:rFonts w:ascii="Arial" w:hAnsi="Arial" w:cs="Arial"/>
                <w:i/>
                <w:sz w:val="20"/>
              </w:rPr>
              <w:t>ym</w:t>
            </w:r>
            <w:r w:rsidR="00D24CEE" w:rsidRPr="00FE0A65">
              <w:rPr>
                <w:rFonts w:ascii="Arial" w:hAnsi="Arial" w:cs="Arial"/>
                <w:i/>
                <w:sz w:val="20"/>
              </w:rPr>
              <w:t xml:space="preserve"> załączniki do rozporządzenia </w:t>
            </w:r>
            <w:r w:rsidRPr="007D51B8">
              <w:rPr>
                <w:rFonts w:ascii="Arial" w:hAnsi="Arial" w:cs="Arial"/>
                <w:i/>
                <w:sz w:val="20"/>
              </w:rPr>
              <w:t>(WE) nr 1059/2003 Parlamentu Europejskiego i Rady z dnia 26 maja 2003 r. w sprawie ustalenia wspólnej klasyfikacji Jednostek Terytorialnych do Cel</w:t>
            </w:r>
            <w:r w:rsidR="003F051D" w:rsidRPr="007D51B8">
              <w:rPr>
                <w:rFonts w:ascii="Arial" w:hAnsi="Arial" w:cs="Arial"/>
                <w:i/>
                <w:sz w:val="20"/>
              </w:rPr>
              <w:t xml:space="preserve">ów Statystycznych </w:t>
            </w:r>
            <w:r w:rsidR="009E5C91">
              <w:rPr>
                <w:rFonts w:ascii="Arial" w:hAnsi="Arial" w:cs="Arial"/>
                <w:i/>
                <w:sz w:val="20"/>
              </w:rPr>
              <w:t>(</w:t>
            </w:r>
            <w:r w:rsidR="00D24CEE">
              <w:rPr>
                <w:rFonts w:ascii="Arial" w:hAnsi="Arial" w:cs="Arial"/>
                <w:i/>
                <w:sz w:val="20"/>
              </w:rPr>
              <w:t>NUTS) (Dz. U. UE L 39/1 z 10.02.2007)</w:t>
            </w:r>
            <w:r w:rsidR="003F051D" w:rsidRPr="007D51B8">
              <w:rPr>
                <w:rFonts w:ascii="Arial" w:hAnsi="Arial" w:cs="Arial"/>
                <w:i/>
                <w:sz w:val="20"/>
              </w:rPr>
              <w:t>.</w:t>
            </w:r>
            <w:r w:rsidR="003F051D">
              <w:rPr>
                <w:rFonts w:ascii="Arial" w:hAnsi="Arial" w:cs="Arial"/>
                <w:sz w:val="20"/>
              </w:rPr>
              <w:t xml:space="preserve"> Należy wpisać co najmniej kod</w:t>
            </w:r>
            <w:r w:rsidRPr="00F777E1">
              <w:rPr>
                <w:rFonts w:ascii="Arial" w:hAnsi="Arial" w:cs="Arial"/>
                <w:sz w:val="20"/>
              </w:rPr>
              <w:t xml:space="preserve"> np. </w:t>
            </w:r>
            <w:r w:rsidRPr="003F051D">
              <w:rPr>
                <w:rFonts w:ascii="Arial" w:hAnsi="Arial" w:cs="Arial"/>
                <w:sz w:val="20"/>
              </w:rPr>
              <w:t>NUTS 3 Koszalińskie PL422.</w:t>
            </w:r>
          </w:p>
          <w:p w14:paraId="6A034234" w14:textId="77777777" w:rsidR="0066217B" w:rsidRPr="00F777E1" w:rsidRDefault="004570E7" w:rsidP="00B40C49">
            <w:pPr>
              <w:spacing w:before="0" w:line="24" w:lineRule="atLeast"/>
              <w:rPr>
                <w:rFonts w:ascii="Arial" w:hAnsi="Arial" w:cs="Arial"/>
                <w:sz w:val="20"/>
              </w:rPr>
            </w:pPr>
            <w:r w:rsidRPr="00F777E1">
              <w:rPr>
                <w:rFonts w:ascii="Arial" w:hAnsi="Arial" w:cs="Arial"/>
                <w:sz w:val="20"/>
              </w:rPr>
              <w:t>Pola w kolumnie wypełnia beneficjent we współpracy z instytucją oceniającą wniosek na ostatnim etapie oceny.</w:t>
            </w:r>
          </w:p>
        </w:tc>
      </w:tr>
    </w:tbl>
    <w:p w14:paraId="67543A8E" w14:textId="77777777" w:rsidR="00154865" w:rsidRPr="00154865" w:rsidRDefault="00154865" w:rsidP="00845C09">
      <w:pPr>
        <w:pStyle w:val="Text2"/>
        <w:spacing w:before="0" w:line="24" w:lineRule="atLeast"/>
      </w:pPr>
    </w:p>
    <w:p w14:paraId="25575512" w14:textId="77777777" w:rsidR="007342FE" w:rsidRPr="00A91F8A" w:rsidRDefault="007342FE" w:rsidP="00845C09">
      <w:pPr>
        <w:pStyle w:val="ManualHeading2"/>
        <w:spacing w:before="0" w:line="24" w:lineRule="atLeast"/>
        <w:rPr>
          <w:rFonts w:ascii="Arial" w:hAnsi="Arial" w:cs="Arial"/>
          <w:sz w:val="20"/>
        </w:rPr>
      </w:pPr>
      <w:bookmarkStart w:id="25" w:name="_Toc402877999"/>
      <w:r w:rsidRPr="00A91F8A">
        <w:rPr>
          <w:rFonts w:ascii="Arial" w:hAnsi="Arial" w:cs="Arial"/>
          <w:sz w:val="20"/>
        </w:rPr>
        <w:t>B.3.</w:t>
      </w:r>
      <w:r w:rsidRPr="00A91F8A">
        <w:rPr>
          <w:rFonts w:ascii="Arial" w:hAnsi="Arial" w:cs="Arial"/>
          <w:sz w:val="20"/>
        </w:rPr>
        <w:tab/>
      </w:r>
      <w:bookmarkEnd w:id="24"/>
      <w:r w:rsidR="00041531" w:rsidRPr="00A91F8A">
        <w:rPr>
          <w:rFonts w:ascii="Arial" w:hAnsi="Arial" w:cs="Arial"/>
          <w:sz w:val="20"/>
        </w:rPr>
        <w:t>Opis projektu</w:t>
      </w:r>
      <w:bookmarkEnd w:id="25"/>
      <w:r w:rsidRPr="00A91F8A">
        <w:rPr>
          <w:rFonts w:ascii="Arial" w:hAnsi="Arial" w:cs="Arial"/>
          <w:sz w:val="20"/>
        </w:rPr>
        <w:t xml:space="preserve"> </w:t>
      </w:r>
    </w:p>
    <w:p w14:paraId="22675434" w14:textId="41B166B0" w:rsidR="0046752A" w:rsidRPr="00766657"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B.3.1</w:t>
      </w:r>
      <w:r w:rsidRPr="00766657">
        <w:rPr>
          <w:rFonts w:ascii="Arial" w:hAnsi="Arial" w:cs="Arial"/>
          <w:i w:val="0"/>
          <w:sz w:val="20"/>
        </w:rPr>
        <w:tab/>
      </w:r>
      <w:r w:rsidR="00A272E8" w:rsidRPr="00766657">
        <w:rPr>
          <w:rFonts w:ascii="Arial" w:hAnsi="Arial" w:cs="Arial"/>
          <w:i w:val="0"/>
          <w:sz w:val="20"/>
        </w:rPr>
        <w:t xml:space="preserve">Należy przedstawić krótki (maksymalnie 2 strony) opis projektu (prezentując jego cel, </w:t>
      </w:r>
      <w:r w:rsidR="003E722F">
        <w:rPr>
          <w:rFonts w:ascii="Arial" w:hAnsi="Arial" w:cs="Arial"/>
          <w:i w:val="0"/>
          <w:sz w:val="20"/>
        </w:rPr>
        <w:t xml:space="preserve">lokalizację, </w:t>
      </w:r>
      <w:r w:rsidR="00A272E8" w:rsidRPr="00766657">
        <w:rPr>
          <w:rFonts w:ascii="Arial" w:hAnsi="Arial" w:cs="Arial"/>
          <w:i w:val="0"/>
          <w:sz w:val="20"/>
        </w:rPr>
        <w:t>obecną sytuację, kwestie, których będzie dotyczył, infrastrukturę, jaka ma zostać stworzona itp.), mapę, na której wskazano obszar projektu</w:t>
      </w:r>
      <w:r w:rsidR="0046752A" w:rsidRPr="00DF08AF">
        <w:rPr>
          <w:rFonts w:ascii="Arial" w:hAnsi="Arial" w:cs="Arial"/>
          <w:i w:val="0"/>
          <w:sz w:val="20"/>
          <w:vertAlign w:val="superscript"/>
        </w:rPr>
        <w:footnoteReference w:id="14"/>
      </w:r>
      <w:r w:rsidR="0046752A" w:rsidRPr="002E5EEA">
        <w:rPr>
          <w:rFonts w:ascii="Arial" w:hAnsi="Arial" w:cs="Arial"/>
          <w:i w:val="0"/>
          <w:sz w:val="20"/>
        </w:rPr>
        <w:t>,</w:t>
      </w:r>
      <w:r w:rsidR="0046752A" w:rsidRPr="00A91F8A">
        <w:rPr>
          <w:rFonts w:ascii="Arial" w:hAnsi="Arial" w:cs="Arial"/>
          <w:i w:val="0"/>
          <w:sz w:val="20"/>
        </w:rPr>
        <w:t xml:space="preserve"> dane georeferencyjne</w:t>
      </w:r>
      <w:r w:rsidR="000D1342">
        <w:rPr>
          <w:rFonts w:ascii="Arial" w:hAnsi="Arial" w:cs="Arial"/>
          <w:i w:val="0"/>
          <w:sz w:val="20"/>
        </w:rPr>
        <w:t xml:space="preserve"> (o ile dotyczy)</w:t>
      </w:r>
      <w:r w:rsidR="0046752A" w:rsidRPr="00D80F36">
        <w:rPr>
          <w:rFonts w:ascii="Arial" w:hAnsi="Arial" w:cs="Arial"/>
          <w:i w:val="0"/>
          <w:sz w:val="20"/>
          <w:vertAlign w:val="superscript"/>
        </w:rPr>
        <w:footnoteReference w:id="15"/>
      </w:r>
      <w:r w:rsidR="0046752A" w:rsidRPr="00A91F8A">
        <w:rPr>
          <w:rFonts w:ascii="Arial" w:hAnsi="Arial" w:cs="Arial"/>
          <w:i w:val="0"/>
          <w:sz w:val="20"/>
        </w:rPr>
        <w:t xml:space="preserve"> oraz główne elementy projektu </w:t>
      </w:r>
      <w:r w:rsidR="00A272E8" w:rsidRPr="00A91F8A">
        <w:rPr>
          <w:rFonts w:ascii="Arial" w:hAnsi="Arial" w:cs="Arial"/>
          <w:i w:val="0"/>
          <w:sz w:val="20"/>
        </w:rPr>
        <w:t xml:space="preserve">wraz z </w:t>
      </w:r>
      <w:r w:rsidR="002E5EEA">
        <w:rPr>
          <w:rFonts w:ascii="Arial" w:hAnsi="Arial" w:cs="Arial"/>
          <w:i w:val="0"/>
          <w:sz w:val="20"/>
        </w:rPr>
        <w:t>oszacowaniem</w:t>
      </w:r>
      <w:r w:rsidR="00A272E8" w:rsidRPr="00A91F8A">
        <w:rPr>
          <w:rFonts w:ascii="Arial" w:hAnsi="Arial" w:cs="Arial"/>
          <w:i w:val="0"/>
          <w:sz w:val="20"/>
        </w:rPr>
        <w:t xml:space="preserve"> ogólnych kosztów każdego z nich (bez podziału na koszty związane z działaniami)</w:t>
      </w:r>
      <w:r w:rsidR="0046752A" w:rsidRPr="00A91F8A">
        <w:rPr>
          <w:rFonts w:ascii="Arial" w:hAnsi="Arial" w:cs="Arial"/>
          <w:i w:val="0"/>
          <w:sz w:val="20"/>
        </w:rPr>
        <w:t>.</w:t>
      </w:r>
    </w:p>
    <w:p w14:paraId="71161F5C" w14:textId="77777777" w:rsidR="007342FE" w:rsidRPr="00A91F8A"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496A69" w:rsidRPr="00A91F8A" w14:paraId="4CFA03F8" w14:textId="77777777" w:rsidTr="00ED05C4">
        <w:trPr>
          <w:trHeight w:val="929"/>
        </w:trPr>
        <w:tc>
          <w:tcPr>
            <w:tcW w:w="5000" w:type="pct"/>
            <w:shd w:val="clear" w:color="auto" w:fill="D9D9D9"/>
          </w:tcPr>
          <w:p w14:paraId="78BE0FC5" w14:textId="77777777" w:rsidR="00496A69" w:rsidRPr="00A91F8A" w:rsidRDefault="00496A69" w:rsidP="00845C09">
            <w:pPr>
              <w:spacing w:before="0" w:line="24" w:lineRule="atLeast"/>
              <w:rPr>
                <w:rFonts w:ascii="Arial" w:hAnsi="Arial" w:cs="Arial"/>
                <w:sz w:val="20"/>
              </w:rPr>
            </w:pPr>
            <w:r w:rsidRPr="00A91F8A">
              <w:rPr>
                <w:rFonts w:ascii="Arial" w:hAnsi="Arial" w:cs="Arial"/>
                <w:b/>
                <w:sz w:val="20"/>
              </w:rPr>
              <w:t>Instrukcja</w:t>
            </w:r>
            <w:r w:rsidRPr="00A91F8A">
              <w:rPr>
                <w:rFonts w:ascii="Arial" w:hAnsi="Arial" w:cs="Arial"/>
                <w:sz w:val="20"/>
              </w:rPr>
              <w:t>:</w:t>
            </w:r>
          </w:p>
          <w:p w14:paraId="2E6FE271" w14:textId="77777777" w:rsidR="006F6A13" w:rsidRDefault="00371B97" w:rsidP="00845C09">
            <w:pPr>
              <w:spacing w:before="0" w:line="24" w:lineRule="atLeast"/>
              <w:rPr>
                <w:rFonts w:ascii="Arial" w:hAnsi="Arial" w:cs="Arial"/>
                <w:b/>
                <w:sz w:val="20"/>
              </w:rPr>
            </w:pPr>
            <w:r>
              <w:rPr>
                <w:rFonts w:ascii="Arial" w:hAnsi="Arial" w:cs="Arial"/>
                <w:b/>
                <w:sz w:val="20"/>
              </w:rPr>
              <w:t>Opis powinien być krótki, syntetyczny i zawierać przede wszystkim odniesienie do zakresu projektu.</w:t>
            </w:r>
          </w:p>
          <w:p w14:paraId="154ED5DB" w14:textId="77777777" w:rsidR="00496A69" w:rsidRPr="00A91F8A" w:rsidRDefault="00496A69" w:rsidP="00845C09">
            <w:pPr>
              <w:spacing w:before="0" w:line="24" w:lineRule="atLeast"/>
              <w:rPr>
                <w:rFonts w:ascii="Arial" w:hAnsi="Arial" w:cs="Arial"/>
                <w:sz w:val="20"/>
              </w:rPr>
            </w:pPr>
            <w:r w:rsidRPr="00A91F8A">
              <w:rPr>
                <w:rFonts w:ascii="Arial" w:hAnsi="Arial" w:cs="Arial"/>
                <w:sz w:val="20"/>
              </w:rPr>
              <w:t xml:space="preserve">W punkcie B.3.1. wniosku należy w zwięzły i wyczerpujący </w:t>
            </w:r>
            <w:r w:rsidR="00AD709D" w:rsidRPr="00A91F8A">
              <w:rPr>
                <w:rFonts w:ascii="Arial" w:hAnsi="Arial" w:cs="Arial"/>
                <w:sz w:val="20"/>
              </w:rPr>
              <w:t xml:space="preserve">sposób </w:t>
            </w:r>
            <w:r w:rsidRPr="00A91F8A">
              <w:rPr>
                <w:rFonts w:ascii="Arial" w:hAnsi="Arial" w:cs="Arial"/>
                <w:sz w:val="20"/>
              </w:rPr>
              <w:t>(max. 7000 znaków) opisać (językiem niespecjalistycznym) zakres:</w:t>
            </w:r>
          </w:p>
          <w:p w14:paraId="0C6EED02" w14:textId="526F0654" w:rsidR="00496A69" w:rsidRPr="00A91F8A" w:rsidRDefault="00496A69" w:rsidP="00BA1464">
            <w:pPr>
              <w:numPr>
                <w:ilvl w:val="0"/>
                <w:numId w:val="35"/>
              </w:numPr>
              <w:spacing w:before="0" w:line="24" w:lineRule="atLeast"/>
              <w:rPr>
                <w:rFonts w:ascii="Arial" w:hAnsi="Arial" w:cs="Arial"/>
                <w:sz w:val="20"/>
              </w:rPr>
            </w:pPr>
            <w:r w:rsidRPr="00A91F8A">
              <w:rPr>
                <w:rFonts w:ascii="Arial" w:hAnsi="Arial" w:cs="Arial"/>
                <w:sz w:val="20"/>
              </w:rPr>
              <w:t>geograficzny projektu, tj. lokalizację (jeżeli zostało to wskazane na liście załączników, do wniosku należy dołączyć mapę w formie załącznika, na której będzie zaznaczony obszar realizacji projektu)</w:t>
            </w:r>
            <w:r w:rsidR="00B71A22">
              <w:rPr>
                <w:rFonts w:ascii="Arial" w:hAnsi="Arial" w:cs="Arial"/>
                <w:sz w:val="20"/>
              </w:rPr>
              <w:t xml:space="preserve"> </w:t>
            </w:r>
            <w:r w:rsidR="0076291B">
              <w:rPr>
                <w:rFonts w:ascii="Arial" w:hAnsi="Arial" w:cs="Arial"/>
                <w:sz w:val="20"/>
              </w:rPr>
              <w:t>– jeśli dotyczy.</w:t>
            </w:r>
          </w:p>
          <w:p w14:paraId="16870CEB" w14:textId="77777777" w:rsidR="00496A69" w:rsidRPr="002F6719" w:rsidRDefault="00496A69" w:rsidP="00DF3173">
            <w:pPr>
              <w:numPr>
                <w:ilvl w:val="0"/>
                <w:numId w:val="35"/>
              </w:numPr>
              <w:spacing w:before="0" w:line="24" w:lineRule="atLeast"/>
              <w:rPr>
                <w:rFonts w:ascii="Arial" w:hAnsi="Arial" w:cs="Arial"/>
                <w:i/>
                <w:sz w:val="20"/>
              </w:rPr>
            </w:pPr>
            <w:r w:rsidRPr="00A91F8A">
              <w:rPr>
                <w:rFonts w:ascii="Arial" w:hAnsi="Arial" w:cs="Arial"/>
                <w:sz w:val="20"/>
              </w:rPr>
              <w:t>przedmiotowy projektu (tj. wynikające z projektu roboty, dostawy, usługi oraz inne niezbędne działania towarzyszące bezpośrednio/pośrednio związane z projektem, np. nabycie gruntu); należy również wskazać, które elementy przedmiotowego opisu projektu są kwalifikowalne, a które niekwalifikowalne</w:t>
            </w:r>
            <w:r w:rsidR="00D77624">
              <w:rPr>
                <w:rFonts w:ascii="Arial" w:hAnsi="Arial" w:cs="Arial"/>
                <w:sz w:val="20"/>
              </w:rPr>
              <w:t xml:space="preserve"> zgodnie z katalogiem kosztów zawartym w </w:t>
            </w:r>
            <w:r w:rsidR="002F6719" w:rsidRPr="002F6719">
              <w:rPr>
                <w:rFonts w:ascii="Arial" w:hAnsi="Arial" w:cs="Arial"/>
                <w:i/>
                <w:sz w:val="20"/>
              </w:rPr>
              <w:t>W</w:t>
            </w:r>
            <w:r w:rsidR="00D77624" w:rsidRPr="002F6719">
              <w:rPr>
                <w:rFonts w:ascii="Arial" w:hAnsi="Arial" w:cs="Arial"/>
                <w:i/>
                <w:sz w:val="20"/>
              </w:rPr>
              <w:t>ytycznych w zakresie kwalifikowa</w:t>
            </w:r>
            <w:r w:rsidR="002F6719" w:rsidRPr="002F6719">
              <w:rPr>
                <w:rFonts w:ascii="Arial" w:hAnsi="Arial" w:cs="Arial"/>
                <w:i/>
                <w:sz w:val="20"/>
              </w:rPr>
              <w:t>lności</w:t>
            </w:r>
            <w:r w:rsidR="00D77624" w:rsidRPr="002F6719">
              <w:rPr>
                <w:rFonts w:ascii="Arial" w:hAnsi="Arial" w:cs="Arial"/>
                <w:i/>
                <w:sz w:val="20"/>
              </w:rPr>
              <w:t xml:space="preserve"> wydatków w ramach </w:t>
            </w:r>
            <w:r w:rsidR="00D23146">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00D77624" w:rsidRPr="002F6719">
              <w:rPr>
                <w:rFonts w:ascii="Arial" w:hAnsi="Arial" w:cs="Arial"/>
                <w:i/>
                <w:sz w:val="20"/>
              </w:rPr>
              <w:t>2014-2020</w:t>
            </w:r>
            <w:r w:rsidR="00D23146">
              <w:rPr>
                <w:rFonts w:ascii="Arial" w:hAnsi="Arial" w:cs="Arial"/>
                <w:i/>
                <w:sz w:val="20"/>
              </w:rPr>
              <w:t xml:space="preserve"> </w:t>
            </w:r>
            <w:r w:rsidR="00D23146">
              <w:rPr>
                <w:rFonts w:ascii="Arial" w:hAnsi="Arial" w:cs="Arial"/>
                <w:sz w:val="20"/>
              </w:rPr>
              <w:t>oraz w załączniku nr 7 do SzOOP pn. Szczegółowe warunki kwalifikowalności kosztów pośrednich, nadzoru nad robotami budowlanymi oraz wkładu niepieniężnego w ramach POIiŚ na lata 2014-2020</w:t>
            </w:r>
            <w:r w:rsidRPr="002F6719">
              <w:rPr>
                <w:rFonts w:ascii="Arial" w:hAnsi="Arial" w:cs="Arial"/>
                <w:i/>
                <w:sz w:val="20"/>
              </w:rPr>
              <w:t>;</w:t>
            </w:r>
          </w:p>
          <w:p w14:paraId="560746C5"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 xml:space="preserve">W opisie projektu należy uwzględnić wszystkie rodzaje wydatków, które beneficjent poniósł/ planuje ponieść, a które zgodnie z </w:t>
            </w:r>
            <w:r w:rsidR="00D23146">
              <w:rPr>
                <w:rFonts w:ascii="Arial" w:hAnsi="Arial" w:cs="Arial"/>
                <w:sz w:val="20"/>
              </w:rPr>
              <w:t xml:space="preserve">ww. dokumentami </w:t>
            </w:r>
            <w:r w:rsidRPr="00A91F8A">
              <w:rPr>
                <w:rFonts w:ascii="Arial" w:hAnsi="Arial" w:cs="Arial"/>
                <w:sz w:val="20"/>
              </w:rPr>
              <w:t>mogą być uznane za kwalifikowalne pod warunkiem ich wskazania we wniosku o dofinansowanie i w umowie o dofinansowanie oraz pozostałe informacje, które zgodnie z </w:t>
            </w:r>
            <w:r w:rsidRPr="00A91F8A">
              <w:rPr>
                <w:rFonts w:ascii="Arial" w:hAnsi="Arial" w:cs="Arial"/>
                <w:i/>
                <w:sz w:val="20"/>
              </w:rPr>
              <w:t>Wytycznymi</w:t>
            </w:r>
            <w:r w:rsidRPr="00A91F8A">
              <w:rPr>
                <w:rFonts w:ascii="Arial" w:hAnsi="Arial" w:cs="Arial"/>
                <w:sz w:val="20"/>
              </w:rPr>
              <w:t xml:space="preserve"> powinny być wskazane we wniosku </w:t>
            </w:r>
            <w:r w:rsidR="00AD709D" w:rsidRPr="00A91F8A">
              <w:rPr>
                <w:rFonts w:ascii="Arial" w:hAnsi="Arial" w:cs="Arial"/>
                <w:sz w:val="20"/>
              </w:rPr>
              <w:t>o</w:t>
            </w:r>
            <w:r w:rsidR="00AD709D">
              <w:rPr>
                <w:rFonts w:ascii="Arial" w:hAnsi="Arial" w:cs="Arial"/>
                <w:sz w:val="20"/>
              </w:rPr>
              <w:t> </w:t>
            </w:r>
            <w:r w:rsidRPr="00A91F8A">
              <w:rPr>
                <w:rFonts w:ascii="Arial" w:hAnsi="Arial" w:cs="Arial"/>
                <w:sz w:val="20"/>
              </w:rPr>
              <w:t>dofinansowanie. Ponadto w przypadku, gdy w ramach danego projektu należy ponieść specyficzne wydatki wykraczające poza wskazane</w:t>
            </w:r>
            <w:r w:rsidR="00D23146">
              <w:rPr>
                <w:rFonts w:ascii="Arial" w:hAnsi="Arial" w:cs="Arial"/>
                <w:sz w:val="20"/>
              </w:rPr>
              <w:t xml:space="preserve"> </w:t>
            </w:r>
            <w:r w:rsidR="00D23146" w:rsidRPr="00A91F8A">
              <w:rPr>
                <w:rFonts w:ascii="Arial" w:hAnsi="Arial" w:cs="Arial"/>
                <w:sz w:val="20"/>
              </w:rPr>
              <w:t>kategorie</w:t>
            </w:r>
            <w:r w:rsidRPr="00A91F8A">
              <w:rPr>
                <w:rFonts w:ascii="Arial" w:hAnsi="Arial" w:cs="Arial"/>
                <w:sz w:val="20"/>
              </w:rPr>
              <w:t>, wydatki te powinny być opisane w tej części wniosku, gdyż będzie to warunkiem możliwości uznania kosztów za kwalifikowalne.</w:t>
            </w:r>
            <w:r w:rsidR="0045222D">
              <w:rPr>
                <w:rFonts w:ascii="Arial" w:hAnsi="Arial" w:cs="Arial"/>
                <w:sz w:val="20"/>
              </w:rPr>
              <w:t xml:space="preserve"> </w:t>
            </w:r>
            <w:r w:rsidR="0045222D" w:rsidRPr="0045222D">
              <w:rPr>
                <w:rFonts w:ascii="Arial" w:hAnsi="Arial" w:cs="Arial"/>
                <w:sz w:val="20"/>
              </w:rPr>
              <w:t>Wszystkie wydatki powinny być przyporządkowane do właściwych kategorii</w:t>
            </w:r>
            <w:r w:rsidR="00D23146">
              <w:rPr>
                <w:rFonts w:ascii="Arial" w:hAnsi="Arial" w:cs="Arial"/>
                <w:sz w:val="20"/>
              </w:rPr>
              <w:t>.</w:t>
            </w:r>
            <w:r w:rsidR="0045222D" w:rsidRPr="0045222D">
              <w:rPr>
                <w:rFonts w:ascii="Arial" w:hAnsi="Arial" w:cs="Arial"/>
                <w:sz w:val="20"/>
              </w:rPr>
              <w:t xml:space="preserve"> </w:t>
            </w:r>
            <w:r w:rsidR="006E22D9" w:rsidRPr="005D2675">
              <w:rPr>
                <w:rFonts w:ascii="Arial" w:hAnsi="Arial" w:cs="Arial"/>
                <w:sz w:val="20"/>
              </w:rPr>
              <w:t xml:space="preserve">Całkowite koszty kwalifikowalne </w:t>
            </w:r>
            <w:r w:rsidR="006E22D9">
              <w:rPr>
                <w:rFonts w:ascii="Arial" w:hAnsi="Arial" w:cs="Arial"/>
                <w:sz w:val="20"/>
              </w:rPr>
              <w:t xml:space="preserve">należy przedstawić </w:t>
            </w:r>
            <w:r w:rsidR="006E22D9" w:rsidRPr="005D2675">
              <w:rPr>
                <w:rFonts w:ascii="Arial" w:hAnsi="Arial" w:cs="Arial"/>
                <w:sz w:val="20"/>
              </w:rPr>
              <w:t>przed uwzględnieniem</w:t>
            </w:r>
            <w:r w:rsidR="006E22D9">
              <w:rPr>
                <w:rFonts w:ascii="Arial" w:hAnsi="Arial" w:cs="Arial"/>
                <w:sz w:val="20"/>
              </w:rPr>
              <w:t xml:space="preserve"> wymogów określonych w art. 61 R</w:t>
            </w:r>
            <w:r w:rsidR="006E22D9" w:rsidRPr="005D2675">
              <w:rPr>
                <w:rFonts w:ascii="Arial" w:hAnsi="Arial" w:cs="Arial"/>
                <w:sz w:val="20"/>
              </w:rPr>
              <w:t xml:space="preserve">ozporządzenia </w:t>
            </w:r>
            <w:r w:rsidR="007E0AF0">
              <w:rPr>
                <w:rFonts w:ascii="Arial" w:hAnsi="Arial" w:cs="Arial"/>
                <w:sz w:val="20"/>
              </w:rPr>
              <w:t xml:space="preserve">Parlamentu Europejskiego i Rady </w:t>
            </w:r>
            <w:r w:rsidR="006E22D9" w:rsidRPr="005D2675">
              <w:rPr>
                <w:rFonts w:ascii="Arial" w:hAnsi="Arial" w:cs="Arial"/>
                <w:sz w:val="20"/>
              </w:rPr>
              <w:t>(UE) nr 1303/2013</w:t>
            </w:r>
            <w:r w:rsidR="007E0AF0">
              <w:rPr>
                <w:rFonts w:ascii="Arial" w:hAnsi="Arial" w:cs="Arial"/>
                <w:sz w:val="20"/>
              </w:rPr>
              <w:t xml:space="preserve"> z dnia 17 grudnia 2013 r.</w:t>
            </w:r>
          </w:p>
          <w:p w14:paraId="7032E4A1"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W przypadku projektu, którego zakres rzeczowy obejmuje wydatki infrastrukturalne i </w:t>
            </w:r>
            <w:r>
              <w:rPr>
                <w:rFonts w:ascii="Arial" w:hAnsi="Arial" w:cs="Arial"/>
                <w:sz w:val="20"/>
              </w:rPr>
              <w:t>nieinfrastrukturalne,</w:t>
            </w:r>
            <w:r w:rsidRPr="00A91F8A">
              <w:rPr>
                <w:rFonts w:ascii="Arial" w:hAnsi="Arial" w:cs="Arial"/>
                <w:sz w:val="20"/>
              </w:rPr>
              <w:t xml:space="preserve"> należy przedstawić strukturę wydatków kwalifikowalnych, z wyszczególnieniem wydatków związanych bezpośrednio z infrastrukturalną częścią projektu oraz nieinfrastrukturalną częścią projektu.</w:t>
            </w:r>
          </w:p>
          <w:p w14:paraId="6B79F85C" w14:textId="77777777" w:rsidR="00496A69" w:rsidRPr="00AE00EE" w:rsidRDefault="00496A69" w:rsidP="00DF3173">
            <w:pPr>
              <w:numPr>
                <w:ilvl w:val="0"/>
                <w:numId w:val="35"/>
              </w:numPr>
              <w:spacing w:before="0" w:line="24" w:lineRule="atLeast"/>
              <w:rPr>
                <w:rFonts w:ascii="Arial" w:hAnsi="Arial" w:cs="Arial"/>
                <w:sz w:val="20"/>
              </w:rPr>
            </w:pPr>
            <w:r w:rsidRPr="00A91F8A">
              <w:rPr>
                <w:rFonts w:ascii="Arial" w:hAnsi="Arial" w:cs="Arial"/>
                <w:sz w:val="20"/>
              </w:rPr>
              <w:t>podmiotowy projektu (tj. sposób i struktura zarządzania projektem w fazie jego realizacji i po jego zakończeniu</w:t>
            </w:r>
            <w:r w:rsidR="00CC2493">
              <w:rPr>
                <w:rFonts w:ascii="Arial" w:hAnsi="Arial" w:cs="Arial"/>
                <w:sz w:val="20"/>
              </w:rPr>
              <w:t xml:space="preserve"> – nie powielając informacji wskazanych w pkt A.5</w:t>
            </w:r>
            <w:r w:rsidR="00121C00">
              <w:rPr>
                <w:rFonts w:ascii="Arial" w:hAnsi="Arial" w:cs="Arial"/>
                <w:sz w:val="20"/>
              </w:rPr>
              <w:t>.1</w:t>
            </w:r>
            <w:r w:rsidR="00CC2493">
              <w:rPr>
                <w:rFonts w:ascii="Arial" w:hAnsi="Arial" w:cs="Arial"/>
                <w:sz w:val="20"/>
              </w:rPr>
              <w:t>.</w:t>
            </w:r>
            <w:r w:rsidRPr="00A91F8A">
              <w:rPr>
                <w:rFonts w:ascii="Arial" w:hAnsi="Arial" w:cs="Arial"/>
                <w:sz w:val="20"/>
              </w:rPr>
              <w:t xml:space="preserve">, ze szczególnym uwzględnieniem struktury własności majątku powstałego w ramach projektu oraz opisu, w jaki sposób zostanie zapewniona trwałość projektu – vide art. 71 </w:t>
            </w:r>
            <w:r w:rsidRPr="00A91F8A">
              <w:rPr>
                <w:rFonts w:ascii="Arial" w:hAnsi="Arial" w:cs="Arial"/>
                <w:i/>
                <w:sz w:val="20"/>
              </w:rPr>
              <w:t>Rozporządzenia Parlamentu Europejskiego i Rady (UE) nr 1303/2013</w:t>
            </w:r>
            <w:r w:rsidR="003E529E">
              <w:rPr>
                <w:rFonts w:ascii="Arial" w:hAnsi="Arial" w:cs="Arial"/>
                <w:i/>
                <w:sz w:val="20"/>
              </w:rPr>
              <w:t xml:space="preserve"> z dnia 17 grudnia 2013 r.</w:t>
            </w:r>
            <w:r w:rsidRPr="00A91F8A">
              <w:rPr>
                <w:rFonts w:ascii="Arial" w:hAnsi="Arial" w:cs="Arial"/>
                <w:i/>
                <w:sz w:val="20"/>
              </w:rPr>
              <w:t>).</w:t>
            </w:r>
            <w:r w:rsidR="00E955F8">
              <w:rPr>
                <w:rFonts w:ascii="Arial" w:hAnsi="Arial" w:cs="Arial"/>
                <w:i/>
                <w:sz w:val="20"/>
              </w:rPr>
              <w:t xml:space="preserve"> </w:t>
            </w:r>
            <w:r w:rsidR="00E955F8" w:rsidRPr="00AE00EE">
              <w:rPr>
                <w:rFonts w:ascii="Arial" w:hAnsi="Arial" w:cs="Arial"/>
                <w:sz w:val="20"/>
              </w:rPr>
              <w:t xml:space="preserve">W tym zakresie należy uwzględnić informacje uzupełniające w stosunku do zawartych w rozdziale A (A.4 oraz A.5) opisującym podmiot realizujący projekt. </w:t>
            </w:r>
          </w:p>
          <w:p w14:paraId="4139D5A3" w14:textId="062E25C3" w:rsidR="004B6173" w:rsidRPr="004B6173" w:rsidRDefault="004B6173" w:rsidP="004B6173">
            <w:pPr>
              <w:spacing w:before="0" w:line="24" w:lineRule="atLeast"/>
              <w:ind w:left="709"/>
              <w:rPr>
                <w:rFonts w:ascii="Arial" w:hAnsi="Arial" w:cs="Arial"/>
                <w:sz w:val="20"/>
              </w:rPr>
            </w:pPr>
            <w:r w:rsidRPr="004B6173">
              <w:rPr>
                <w:rFonts w:ascii="Arial" w:hAnsi="Arial" w:cs="Arial"/>
                <w:sz w:val="20"/>
              </w:rPr>
              <w:t>W przypadku, gdy beneficjent upoważnia inny podmiot do ponoszenia wydatków kwalifikowalnych lub planuje uznać za kwalifikowalne wydatki, które zostały już poniesione przez inny podmiot, należy podać podstawowe informacje dotyczące tego podmiotu tj. nazwę, adres, kontakt, tel., faks, e-mail</w:t>
            </w:r>
            <w:r w:rsidR="002D36C0">
              <w:rPr>
                <w:rFonts w:ascii="Arial" w:hAnsi="Arial" w:cs="Arial"/>
                <w:sz w:val="20"/>
              </w:rPr>
              <w:t xml:space="preserve"> (patrz instrukcja do pkt A.2)</w:t>
            </w:r>
            <w:r w:rsidRPr="004B6173">
              <w:rPr>
                <w:rFonts w:ascii="Arial" w:hAnsi="Arial" w:cs="Arial"/>
                <w:sz w:val="20"/>
              </w:rPr>
              <w:t>, a także wskazać strukturę własności majątku wytworzonego w ramach projektu oraz sposób zapewnienia trwałości projektu. Dodatkowo należy koniecznie opisać strukturę przepływów finansowych pomiędzy beneficjentem a tym podmiotem związanych z realizacją projektu</w:t>
            </w:r>
            <w:r w:rsidR="00AC4965">
              <w:rPr>
                <w:rFonts w:ascii="Arial" w:hAnsi="Arial" w:cs="Arial"/>
                <w:sz w:val="20"/>
              </w:rPr>
              <w:t xml:space="preserve"> (nie powielając informacji wskazanych w pkt A.5.1)</w:t>
            </w:r>
            <w:r w:rsidRPr="004B6173">
              <w:rPr>
                <w:rFonts w:ascii="Arial" w:hAnsi="Arial" w:cs="Arial"/>
                <w:sz w:val="20"/>
              </w:rPr>
              <w:t xml:space="preserve">. Szczegółowe zasady dotyczące warunków, zgodnie z którymi beneficjent może upoważnić inny podmiot do ponoszenia wydatków kwalifikowalnych, są opisane w </w:t>
            </w:r>
            <w:r w:rsidR="00205123">
              <w:rPr>
                <w:rFonts w:ascii="Arial" w:hAnsi="Arial" w:cs="Arial"/>
                <w:sz w:val="20"/>
              </w:rPr>
              <w:t xml:space="preserve">sekcji 6.4.1 </w:t>
            </w:r>
            <w:r w:rsidRPr="004B6173">
              <w:rPr>
                <w:rFonts w:ascii="Arial" w:hAnsi="Arial" w:cs="Arial"/>
                <w:i/>
                <w:sz w:val="20"/>
              </w:rPr>
              <w:t>Wytycznych w zakresie kwalifikowa</w:t>
            </w:r>
            <w:r w:rsidR="005617CF">
              <w:rPr>
                <w:rFonts w:ascii="Arial" w:hAnsi="Arial" w:cs="Arial"/>
                <w:i/>
                <w:sz w:val="20"/>
              </w:rPr>
              <w:t>lności</w:t>
            </w:r>
            <w:r w:rsidRPr="004B6173">
              <w:rPr>
                <w:rFonts w:ascii="Arial" w:hAnsi="Arial" w:cs="Arial"/>
                <w:i/>
                <w:sz w:val="20"/>
              </w:rPr>
              <w:t xml:space="preserve"> wydatków w ramach </w:t>
            </w:r>
            <w:r w:rsidR="00205123">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4B6173">
              <w:rPr>
                <w:rFonts w:ascii="Arial" w:hAnsi="Arial" w:cs="Arial"/>
                <w:i/>
                <w:sz w:val="20"/>
              </w:rPr>
              <w:t xml:space="preserve"> 2014-2020</w:t>
            </w:r>
            <w:r w:rsidRPr="004B6173">
              <w:rPr>
                <w:rFonts w:ascii="Arial" w:hAnsi="Arial" w:cs="Arial"/>
                <w:sz w:val="20"/>
              </w:rPr>
              <w:t>. Stosownie do tego punktu, w przypadku, gdy beneficjent upoważnia inny podmiot do ponoszenia wydatków kwalifikowalnych, do wniosku o dofinansowanie należy załączyć pisemne upoważnienie dla tego podmiotu do ponoszenia wydatków kwalifikowalnych w imieniu beneficjenta w 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 beneficjenta za zgodność z oryginałem. W sytuacji, w której inny niż beneficjent podmiot poniósł część wydatków (które beneficjent planuje zadeklarować jako kwalifikowalne) związanych z realizacją projektu przed podpisaniem umowy o dofinansowanie, a jednocześnie beneficjent nie wskazuje tego podmiotu jako upoważnionego do ponoszenia wydatków kwalifikowalnych, wydatki poniesione przez ten podmiot mogą być uznane za kwalifikowalne pod warunkiem, że beneficjent dołączy do wniosku o dofinansowanie oświadczenie, w którym potwierdza, że wydatki poniesione przez ten podmiot zostały poniesione zgodnie z zasadami kwalifikowania wydatków i przyjmuje na siebie odpowiedzialność również za prawidłowość poniesienia wydatków przez ten podmiot.</w:t>
            </w:r>
          </w:p>
          <w:p w14:paraId="62C59D90" w14:textId="77777777" w:rsidR="00CE0CC0" w:rsidRPr="00A91F8A" w:rsidRDefault="00B5459F" w:rsidP="00845C09">
            <w:pPr>
              <w:pStyle w:val="Akapit"/>
              <w:keepNext w:val="0"/>
              <w:spacing w:after="120" w:line="24" w:lineRule="atLeast"/>
              <w:rPr>
                <w:rFonts w:ascii="Arial" w:eastAsia="Calibri" w:hAnsi="Arial" w:cs="Arial"/>
                <w:sz w:val="20"/>
                <w:szCs w:val="20"/>
                <w:lang w:eastAsia="en-GB"/>
              </w:rPr>
            </w:pPr>
            <w:r>
              <w:rPr>
                <w:rFonts w:ascii="Arial" w:hAnsi="Arial" w:cs="Arial"/>
                <w:sz w:val="20"/>
                <w:szCs w:val="20"/>
              </w:rPr>
              <w:t xml:space="preserve">Opis powinien również zawierać odniesienie do trwałości projektu. </w:t>
            </w:r>
            <w:r w:rsidR="00496A69" w:rsidRPr="00A91F8A">
              <w:rPr>
                <w:rFonts w:ascii="Arial" w:hAnsi="Arial" w:cs="Arial"/>
                <w:sz w:val="20"/>
                <w:szCs w:val="20"/>
              </w:rPr>
              <w:t xml:space="preserve">Pojęcie „trwałości projektu” rozumiane jest </w:t>
            </w:r>
            <w:r w:rsidR="00CE0CC0" w:rsidRPr="00A91F8A">
              <w:rPr>
                <w:rFonts w:ascii="Arial" w:hAnsi="Arial" w:cs="Arial"/>
                <w:sz w:val="20"/>
                <w:szCs w:val="20"/>
              </w:rPr>
              <w:t xml:space="preserve">zgodnie z zapisami art. 71 </w:t>
            </w:r>
            <w:r w:rsidR="00CE0CC0" w:rsidRPr="00A91F8A">
              <w:rPr>
                <w:rFonts w:ascii="Arial" w:hAnsi="Arial" w:cs="Arial"/>
                <w:i/>
                <w:sz w:val="20"/>
                <w:szCs w:val="20"/>
              </w:rPr>
              <w:t>Rozporządzenia Parlamentu Europejskiego i Rady (UE) nr 1303/2013</w:t>
            </w:r>
            <w:r w:rsidR="003E529E">
              <w:rPr>
                <w:rFonts w:ascii="Arial" w:hAnsi="Arial" w:cs="Arial"/>
                <w:i/>
                <w:sz w:val="20"/>
                <w:szCs w:val="20"/>
              </w:rPr>
              <w:t xml:space="preserve"> z dnia 17 grudnia 2013 r</w:t>
            </w:r>
            <w:r w:rsidR="00CE0CC0" w:rsidRPr="00A91F8A">
              <w:rPr>
                <w:rFonts w:ascii="Arial" w:eastAsia="Calibri" w:hAnsi="Arial" w:cs="Arial"/>
                <w:sz w:val="20"/>
                <w:szCs w:val="20"/>
                <w:lang w:eastAsia="en-GB"/>
              </w:rPr>
              <w:t xml:space="preserve">). Naruszenie zasady trwałości następuje w sytuacji wystąpienia w okresie trwałości co najmniej jednej z poniższych przesłanek: </w:t>
            </w:r>
          </w:p>
          <w:p w14:paraId="523A84D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zaprzestano działalności lub ją relokowano poza obszar wsparcia P</w:t>
            </w:r>
            <w:r w:rsidR="003E529E">
              <w:rPr>
                <w:rFonts w:ascii="Arial" w:hAnsi="Arial" w:cs="Arial"/>
                <w:sz w:val="20"/>
              </w:rPr>
              <w:t xml:space="preserve">rogramu </w:t>
            </w:r>
            <w:r w:rsidRPr="00A91F8A">
              <w:rPr>
                <w:rFonts w:ascii="Arial" w:hAnsi="Arial" w:cs="Arial"/>
                <w:sz w:val="20"/>
              </w:rPr>
              <w:t>O</w:t>
            </w:r>
            <w:r w:rsidR="003E529E">
              <w:rPr>
                <w:rFonts w:ascii="Arial" w:hAnsi="Arial" w:cs="Arial"/>
                <w:sz w:val="20"/>
              </w:rPr>
              <w:t>peracyjnego</w:t>
            </w:r>
            <w:r w:rsidRPr="00A91F8A">
              <w:rPr>
                <w:rFonts w:ascii="Arial" w:hAnsi="Arial" w:cs="Arial"/>
                <w:sz w:val="20"/>
              </w:rPr>
              <w:t>,</w:t>
            </w:r>
          </w:p>
          <w:p w14:paraId="2A07ED2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nastąpiła zmiana własności elementu współfinansowanej infrastruktury, która daje przedsiębiorstwu lub podmiotowi publicznemu nienależne korzyści,</w:t>
            </w:r>
            <w:r w:rsidR="00F12610">
              <w:rPr>
                <w:rFonts w:ascii="Arial" w:hAnsi="Arial" w:cs="Arial"/>
                <w:sz w:val="20"/>
              </w:rPr>
              <w:t xml:space="preserve"> </w:t>
            </w:r>
          </w:p>
          <w:p w14:paraId="0D22977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 xml:space="preserve">nastąpiła istotna zmiana wpływająca na charakter projektu, jego cele lub warunki realizacji, która mogłaby doprowadzić do naruszenia jego pierwotnych celów. </w:t>
            </w:r>
          </w:p>
          <w:p w14:paraId="031A5C79" w14:textId="77777777" w:rsidR="00CE0CC0" w:rsidRDefault="00CE0CC0" w:rsidP="00845C09">
            <w:pPr>
              <w:pStyle w:val="Text1"/>
              <w:tabs>
                <w:tab w:val="left" w:pos="403"/>
              </w:tabs>
              <w:autoSpaceDE w:val="0"/>
              <w:autoSpaceDN w:val="0"/>
              <w:adjustRightInd w:val="0"/>
              <w:spacing w:before="0" w:line="24" w:lineRule="atLeast"/>
              <w:ind w:left="0"/>
              <w:rPr>
                <w:rFonts w:ascii="Arial" w:hAnsi="Arial" w:cs="Arial"/>
                <w:sz w:val="20"/>
                <w:szCs w:val="20"/>
              </w:rPr>
            </w:pPr>
            <w:r w:rsidRPr="00FD1312">
              <w:rPr>
                <w:rFonts w:ascii="Arial" w:hAnsi="Arial" w:cs="Arial"/>
                <w:sz w:val="20"/>
                <w:szCs w:val="20"/>
              </w:rPr>
              <w:t>Naruszeniem zasady trwałości jest również (w przypadku inwestycji w infrastrukturę) przeniesienie w okresie 10 lat</w:t>
            </w:r>
            <w:r w:rsidRPr="00FD1312">
              <w:rPr>
                <w:rStyle w:val="Odwoanieprzypisudolnego"/>
                <w:rFonts w:ascii="Arial" w:hAnsi="Arial" w:cs="Arial"/>
                <w:sz w:val="20"/>
                <w:szCs w:val="20"/>
              </w:rPr>
              <w:footnoteReference w:id="16"/>
            </w:r>
            <w:r w:rsidRPr="00FD1312">
              <w:rPr>
                <w:rFonts w:ascii="Arial" w:hAnsi="Arial" w:cs="Arial"/>
                <w:sz w:val="20"/>
                <w:szCs w:val="20"/>
              </w:rPr>
              <w:t xml:space="preserve"> od daty płatności końcowej działalności produkcyjnej poza obszar UE. Przedmiotowa zasada nie ma </w:t>
            </w:r>
            <w:r w:rsidR="00653B2A" w:rsidRPr="00FD1312">
              <w:rPr>
                <w:rFonts w:ascii="Arial" w:hAnsi="Arial" w:cs="Arial"/>
                <w:sz w:val="20"/>
                <w:szCs w:val="20"/>
              </w:rPr>
              <w:t>zastosowania w odniesieniu do MŚ</w:t>
            </w:r>
            <w:r w:rsidRPr="00FD1312">
              <w:rPr>
                <w:rFonts w:ascii="Arial" w:hAnsi="Arial" w:cs="Arial"/>
                <w:sz w:val="20"/>
                <w:szCs w:val="20"/>
              </w:rPr>
              <w:t>P.</w:t>
            </w:r>
            <w:r w:rsidRPr="00A91F8A">
              <w:rPr>
                <w:rFonts w:ascii="Arial" w:hAnsi="Arial" w:cs="Arial"/>
                <w:sz w:val="20"/>
                <w:szCs w:val="20"/>
              </w:rPr>
              <w:t xml:space="preserve"> </w:t>
            </w:r>
          </w:p>
          <w:p w14:paraId="255A3B11" w14:textId="77350EE1" w:rsidR="00492E11" w:rsidRDefault="00492E11" w:rsidP="00845C09">
            <w:pPr>
              <w:pStyle w:val="Text1"/>
              <w:tabs>
                <w:tab w:val="left" w:pos="403"/>
              </w:tabs>
              <w:autoSpaceDE w:val="0"/>
              <w:autoSpaceDN w:val="0"/>
              <w:adjustRightInd w:val="0"/>
              <w:spacing w:before="0" w:line="24" w:lineRule="atLeast"/>
              <w:ind w:left="0"/>
              <w:rPr>
                <w:rFonts w:ascii="Arial" w:hAnsi="Arial" w:cs="Arial"/>
                <w:sz w:val="20"/>
                <w:szCs w:val="20"/>
              </w:rPr>
            </w:pPr>
            <w:r>
              <w:rPr>
                <w:rFonts w:ascii="Arial" w:hAnsi="Arial" w:cs="Arial"/>
                <w:sz w:val="20"/>
                <w:szCs w:val="20"/>
              </w:rPr>
              <w:t>W tym miejscu należy umieścić informacje o ewentualnym przekazywaniu wytworzonej / zmodernizowanej</w:t>
            </w:r>
            <w:r w:rsidR="00842BFC">
              <w:rPr>
                <w:rFonts w:ascii="Arial" w:hAnsi="Arial" w:cs="Arial"/>
                <w:sz w:val="20"/>
                <w:szCs w:val="20"/>
              </w:rPr>
              <w:t>/powiązanej z projektem</w:t>
            </w:r>
            <w:r>
              <w:rPr>
                <w:rFonts w:ascii="Arial" w:hAnsi="Arial" w:cs="Arial"/>
                <w:sz w:val="20"/>
                <w:szCs w:val="20"/>
              </w:rPr>
              <w:t xml:space="preserve"> infrastruktury (w tym kolidujących instalacji, dróg serwisowych, dróg krajowych</w:t>
            </w:r>
            <w:r w:rsidR="00842BFC">
              <w:rPr>
                <w:rFonts w:ascii="Arial" w:hAnsi="Arial" w:cs="Arial"/>
                <w:sz w:val="20"/>
                <w:szCs w:val="20"/>
              </w:rPr>
              <w:t>,</w:t>
            </w:r>
            <w:r>
              <w:rPr>
                <w:rFonts w:ascii="Arial" w:hAnsi="Arial" w:cs="Arial"/>
                <w:sz w:val="20"/>
                <w:szCs w:val="20"/>
              </w:rPr>
              <w:t xml:space="preserve"> </w:t>
            </w:r>
            <w:r w:rsidR="00842BFC" w:rsidRPr="00842BFC">
              <w:rPr>
                <w:rFonts w:ascii="Arial" w:hAnsi="Arial" w:cs="Arial"/>
                <w:sz w:val="20"/>
                <w:szCs w:val="20"/>
              </w:rPr>
              <w:t>które w wyniku realizacji projektu stracą swoją kategorię</w:t>
            </w:r>
            <w:r w:rsidR="00F87C5C">
              <w:rPr>
                <w:rFonts w:ascii="Arial" w:hAnsi="Arial" w:cs="Arial"/>
                <w:sz w:val="20"/>
                <w:szCs w:val="20"/>
              </w:rPr>
              <w:t>)</w:t>
            </w:r>
            <w:r w:rsidR="00842BFC" w:rsidRPr="00842BFC">
              <w:rPr>
                <w:rFonts w:ascii="Arial" w:hAnsi="Arial" w:cs="Arial"/>
                <w:sz w:val="20"/>
                <w:szCs w:val="20"/>
              </w:rPr>
              <w:t xml:space="preserve"> </w:t>
            </w:r>
            <w:r>
              <w:rPr>
                <w:rFonts w:ascii="Arial" w:hAnsi="Arial" w:cs="Arial"/>
                <w:sz w:val="20"/>
                <w:szCs w:val="20"/>
              </w:rPr>
              <w:t>podmiotom zewnętrznym względem beneficjenta.</w:t>
            </w:r>
          </w:p>
          <w:p w14:paraId="1198BBFF" w14:textId="77777777" w:rsidR="008F63A3" w:rsidRPr="00100E10" w:rsidRDefault="008F63A3" w:rsidP="008F63A3">
            <w:pPr>
              <w:spacing w:before="0" w:line="24" w:lineRule="atLeast"/>
              <w:rPr>
                <w:rFonts w:ascii="Arial" w:hAnsi="Arial" w:cs="Arial"/>
                <w:sz w:val="20"/>
              </w:rPr>
            </w:pPr>
            <w:r>
              <w:rPr>
                <w:rFonts w:ascii="Arial" w:hAnsi="Arial" w:cs="Arial"/>
                <w:sz w:val="20"/>
              </w:rPr>
              <w:t>UWAGA: W przypadku gdy wnioskiem o dofinansowanie będzie objęty projekt, nie mający charakteru inwestycyjnego np. projekt dot. wyłącznie zakupu sprzętu lub wyposażenia, zakupu oprogramowania, wykonanie dokumentacji technicznej, szkolenia, działania informacyjno - promocyjne, wykonanie ekspertyz, załączanie map i danych georeferencyjnych nie jest wymagane.</w:t>
            </w:r>
          </w:p>
          <w:p w14:paraId="2B70CE53" w14:textId="77777777" w:rsidR="00496A69" w:rsidRDefault="00496A69" w:rsidP="00845C09">
            <w:pPr>
              <w:spacing w:before="0" w:line="24" w:lineRule="atLeast"/>
              <w:rPr>
                <w:rFonts w:ascii="Arial" w:hAnsi="Arial" w:cs="Arial"/>
                <w:sz w:val="20"/>
              </w:rPr>
            </w:pPr>
            <w:r w:rsidRPr="00A91F8A">
              <w:rPr>
                <w:rFonts w:ascii="Arial" w:hAnsi="Arial" w:cs="Arial"/>
                <w:sz w:val="20"/>
              </w:rPr>
              <w:t xml:space="preserve">Opis projektu przedstawiony w tej części wniosku powinien być spójny z pozostałą częścią tego wniosku, w szczególności ze wskaźnikami opisanymi w punkcie </w:t>
            </w:r>
            <w:r w:rsidR="008C1CAF">
              <w:rPr>
                <w:rFonts w:ascii="Arial" w:hAnsi="Arial" w:cs="Arial"/>
                <w:sz w:val="20"/>
              </w:rPr>
              <w:t>G</w:t>
            </w:r>
            <w:r w:rsidRPr="00A91F8A">
              <w:rPr>
                <w:rFonts w:ascii="Arial" w:hAnsi="Arial" w:cs="Arial"/>
                <w:sz w:val="20"/>
              </w:rPr>
              <w:t>.2., celami projektu opisanymi w punkcie B.4.1. oraz kategoriami planowanych wydatków wskazanymi w punkcie C</w:t>
            </w:r>
            <w:r w:rsidR="0077043B">
              <w:rPr>
                <w:rFonts w:ascii="Arial" w:hAnsi="Arial" w:cs="Arial"/>
                <w:sz w:val="20"/>
              </w:rPr>
              <w:t>.</w:t>
            </w:r>
          </w:p>
          <w:p w14:paraId="21A811D5" w14:textId="3BCB6CC3" w:rsidR="00BD471B" w:rsidRPr="0016500C" w:rsidRDefault="00BD471B" w:rsidP="00BD471B">
            <w:pPr>
              <w:spacing w:before="0" w:line="24" w:lineRule="atLeast"/>
              <w:rPr>
                <w:rFonts w:ascii="Arial" w:hAnsi="Arial" w:cs="Arial"/>
                <w:sz w:val="20"/>
              </w:rPr>
            </w:pPr>
            <w:r w:rsidRPr="004951BC">
              <w:rPr>
                <w:rFonts w:ascii="Arial" w:hAnsi="Arial" w:cs="Arial"/>
                <w:sz w:val="20"/>
              </w:rPr>
              <w:t xml:space="preserve">W przypadku dużych projektów </w:t>
            </w:r>
            <w:r>
              <w:rPr>
                <w:rFonts w:ascii="Arial" w:hAnsi="Arial" w:cs="Arial"/>
                <w:sz w:val="20"/>
              </w:rPr>
              <w:t xml:space="preserve"> należy</w:t>
            </w:r>
            <w:r w:rsidRPr="004951BC">
              <w:rPr>
                <w:rFonts w:ascii="Arial" w:hAnsi="Arial" w:cs="Arial"/>
                <w:sz w:val="20"/>
              </w:rPr>
              <w:t xml:space="preserve"> </w:t>
            </w:r>
            <w:r>
              <w:rPr>
                <w:rFonts w:ascii="Arial" w:hAnsi="Arial" w:cs="Arial"/>
                <w:sz w:val="20"/>
              </w:rPr>
              <w:t>przedstawić planowany harmonogram</w:t>
            </w:r>
            <w:r w:rsidRPr="004951BC">
              <w:rPr>
                <w:rFonts w:ascii="Arial" w:hAnsi="Arial" w:cs="Arial"/>
                <w:sz w:val="20"/>
              </w:rPr>
              <w:t xml:space="preserve"> postępu realizacji zakresu rzeczowego projektu </w:t>
            </w:r>
            <w:r>
              <w:rPr>
                <w:rFonts w:ascii="Arial" w:hAnsi="Arial" w:cs="Arial"/>
                <w:sz w:val="20"/>
              </w:rPr>
              <w:t>w odniesieniu do</w:t>
            </w:r>
            <w:r w:rsidRPr="004951BC">
              <w:rPr>
                <w:rFonts w:ascii="Arial" w:hAnsi="Arial" w:cs="Arial"/>
                <w:sz w:val="20"/>
              </w:rPr>
              <w:t xml:space="preserve"> wskaźnik</w:t>
            </w:r>
            <w:r>
              <w:rPr>
                <w:rFonts w:ascii="Arial" w:hAnsi="Arial" w:cs="Arial"/>
                <w:sz w:val="20"/>
              </w:rPr>
              <w:t>a</w:t>
            </w:r>
            <w:r w:rsidRPr="004951BC">
              <w:rPr>
                <w:rFonts w:ascii="Arial" w:hAnsi="Arial" w:cs="Arial"/>
                <w:sz w:val="20"/>
              </w:rPr>
              <w:t xml:space="preserve"> produktu. W tym celu należy wykazać wartość wskaźnika produktu przewidzianą do realizacji w </w:t>
            </w:r>
            <w:r>
              <w:rPr>
                <w:rFonts w:ascii="Arial" w:hAnsi="Arial" w:cs="Arial"/>
                <w:sz w:val="20"/>
              </w:rPr>
              <w:t>kolejnych</w:t>
            </w:r>
            <w:r w:rsidRPr="004951BC">
              <w:rPr>
                <w:rFonts w:ascii="Arial" w:hAnsi="Arial" w:cs="Arial"/>
                <w:sz w:val="20"/>
              </w:rPr>
              <w:t xml:space="preserve"> latach (np. 2014 - 1,5 km, 2015 - 5,5 km, 2016 - 3 km). Dopuszczalne jest także wykazanie tej informacji </w:t>
            </w:r>
            <w:r>
              <w:rPr>
                <w:rFonts w:ascii="Arial" w:hAnsi="Arial" w:cs="Arial"/>
                <w:sz w:val="20"/>
              </w:rPr>
              <w:t>jako wartości %</w:t>
            </w:r>
            <w:r w:rsidRPr="004951BC">
              <w:rPr>
                <w:rFonts w:ascii="Arial" w:hAnsi="Arial" w:cs="Arial"/>
                <w:sz w:val="20"/>
              </w:rPr>
              <w:t xml:space="preserve">. W przypadku występowania kilku wskaźników produktu, informację tę należy odnieść wyłącznie do wskaźnika najlepiej opisującego całość inwestycji. </w:t>
            </w:r>
            <w:r w:rsidR="0016500C">
              <w:rPr>
                <w:rFonts w:ascii="Arial" w:hAnsi="Arial" w:cs="Arial"/>
                <w:sz w:val="20"/>
              </w:rPr>
              <w:t xml:space="preserve">W przypadku braku możliwości ujęcia ww. danych w polu B.3.1, proszę o umieszczenie ich w polu </w:t>
            </w:r>
            <w:r w:rsidR="0016500C" w:rsidRPr="00D56699">
              <w:rPr>
                <w:rFonts w:ascii="Arial" w:hAnsi="Arial" w:cs="Arial"/>
                <w:sz w:val="20"/>
              </w:rPr>
              <w:t>H.2.1.</w:t>
            </w:r>
            <w:r w:rsidR="0016500C">
              <w:rPr>
                <w:rFonts w:ascii="Arial" w:hAnsi="Arial" w:cs="Arial"/>
                <w:sz w:val="20"/>
              </w:rPr>
              <w:t xml:space="preserve"> </w:t>
            </w:r>
            <w:r w:rsidR="0016500C" w:rsidRPr="000959C3">
              <w:rPr>
                <w:rFonts w:ascii="Arial" w:hAnsi="Arial" w:cs="Arial"/>
                <w:i/>
                <w:sz w:val="20"/>
              </w:rPr>
              <w:t xml:space="preserve">Stopień przygotowania projektu </w:t>
            </w:r>
            <w:r w:rsidR="0016500C" w:rsidRPr="000959C3">
              <w:rPr>
                <w:rFonts w:ascii="Arial" w:hAnsi="Arial" w:cs="Arial"/>
                <w:i/>
                <w:iCs/>
                <w:sz w:val="20"/>
              </w:rPr>
              <w:t>pod względem technicznym</w:t>
            </w:r>
            <w:r w:rsidR="0016500C">
              <w:rPr>
                <w:rFonts w:ascii="Arial" w:hAnsi="Arial" w:cs="Arial"/>
                <w:i/>
                <w:iCs/>
                <w:sz w:val="20"/>
              </w:rPr>
              <w:t xml:space="preserve"> </w:t>
            </w:r>
            <w:r w:rsidR="0016500C">
              <w:rPr>
                <w:rFonts w:ascii="Arial" w:hAnsi="Arial" w:cs="Arial"/>
                <w:iCs/>
                <w:sz w:val="20"/>
              </w:rPr>
              <w:t xml:space="preserve">bądź w polu H.2.2 </w:t>
            </w:r>
            <w:r w:rsidR="0016500C" w:rsidRPr="000959C3">
              <w:rPr>
                <w:rFonts w:ascii="Arial" w:hAnsi="Arial" w:cs="Arial"/>
                <w:i/>
                <w:iCs/>
                <w:sz w:val="20"/>
              </w:rPr>
              <w:t xml:space="preserve">Stopień przygotowania projektu pod względem administracyjnym z minimalnym odniesieniem do niezbędnych zezwoleń/decyzji administracyjnych takich jak OOŚ, zezwolenie na inwestycję, decyzje terytorialne/decyzje z zakresu gospodarowania gruntami, zakup gruntów (w stosownych przypadkach), udzielanie zamówień publicznych </w:t>
            </w:r>
            <w:r w:rsidR="0016500C">
              <w:rPr>
                <w:rFonts w:ascii="Arial" w:hAnsi="Arial" w:cs="Arial"/>
                <w:i/>
                <w:iCs/>
                <w:sz w:val="20"/>
              </w:rPr>
              <w:t>itp</w:t>
            </w:r>
            <w:r w:rsidR="0016500C">
              <w:rPr>
                <w:rFonts w:ascii="Arial" w:hAnsi="Arial" w:cs="Arial"/>
                <w:iCs/>
                <w:sz w:val="20"/>
              </w:rPr>
              <w:t>. Jednocześnie w polu B.3.1 należy wskazać punkt, w którym podano ww. informacje.</w:t>
            </w:r>
          </w:p>
          <w:p w14:paraId="47C0DD63" w14:textId="77777777" w:rsidR="00E17821" w:rsidRPr="00A91F8A" w:rsidRDefault="003D6F7E" w:rsidP="00767CCC">
            <w:pPr>
              <w:spacing w:before="0" w:line="24" w:lineRule="atLeast"/>
              <w:rPr>
                <w:rFonts w:ascii="Arial" w:hAnsi="Arial" w:cs="Arial"/>
                <w:sz w:val="20"/>
              </w:rPr>
            </w:pPr>
            <w:r w:rsidRPr="00A91F8A">
              <w:rPr>
                <w:rFonts w:ascii="Arial" w:hAnsi="Arial" w:cs="Arial"/>
                <w:sz w:val="20"/>
              </w:rPr>
              <w:t xml:space="preserve">Informacje dotyczące zakresu projektu, zwłaszcza wchodzących w zakres projektu przedsięwzięć infrastrukturalnych (wymagających uzyskania decyzji administracyjnych – zezwoleń na realizację) powinny być spójne z informacjami podawanymi w części F niniejszego wniosku i dokumentacji dołączanej do wniosku w związku z wypełnieniem części F. </w:t>
            </w:r>
          </w:p>
        </w:tc>
      </w:tr>
    </w:tbl>
    <w:p w14:paraId="2E77153D" w14:textId="77777777" w:rsidR="00496A69" w:rsidRPr="00496A69" w:rsidRDefault="00496A69" w:rsidP="00845C09">
      <w:pPr>
        <w:spacing w:before="0" w:line="24" w:lineRule="atLeast"/>
      </w:pPr>
    </w:p>
    <w:p w14:paraId="29769E54" w14:textId="4BB58A63" w:rsidR="007342FE" w:rsidRPr="005E1EF0" w:rsidRDefault="007342FE" w:rsidP="00845C09">
      <w:pPr>
        <w:spacing w:before="0" w:line="24" w:lineRule="atLeast"/>
        <w:rPr>
          <w:rFonts w:ascii="Arial" w:hAnsi="Arial" w:cs="Arial"/>
          <w:sz w:val="20"/>
          <w:lang w:val="hu-HU"/>
        </w:rPr>
      </w:pPr>
      <w:r w:rsidRPr="005E1EF0">
        <w:rPr>
          <w:rFonts w:ascii="Arial" w:hAnsi="Arial" w:cs="Arial"/>
          <w:sz w:val="20"/>
        </w:rPr>
        <w:t xml:space="preserve">B.3.2 </w:t>
      </w:r>
      <w:r w:rsidRPr="005E1EF0">
        <w:rPr>
          <w:rFonts w:ascii="Arial" w:hAnsi="Arial" w:cs="Arial"/>
          <w:sz w:val="20"/>
        </w:rPr>
        <w:tab/>
      </w:r>
      <w:r w:rsidR="00C825F5" w:rsidRPr="005E1EF0">
        <w:rPr>
          <w:rFonts w:ascii="Arial" w:hAnsi="Arial" w:cs="Arial"/>
          <w:sz w:val="20"/>
        </w:rPr>
        <w:t>Czy projekt stanowi</w:t>
      </w:r>
      <w:r w:rsidR="00D340DD" w:rsidRPr="005E1EF0">
        <w:rPr>
          <w:rFonts w:ascii="Arial" w:hAnsi="Arial" w:cs="Arial"/>
          <w:sz w:val="20"/>
        </w:rPr>
        <w:t xml:space="preserve"> etap</w:t>
      </w:r>
      <w:r w:rsidR="00C825F5" w:rsidRPr="005E1EF0">
        <w:rPr>
          <w:rFonts w:ascii="Arial" w:hAnsi="Arial" w:cs="Arial"/>
          <w:sz w:val="20"/>
        </w:rPr>
        <w:t xml:space="preserve"> </w:t>
      </w:r>
      <w:r w:rsidR="00621B17">
        <w:rPr>
          <w:rFonts w:ascii="Arial" w:hAnsi="Arial" w:cs="Arial"/>
          <w:sz w:val="20"/>
        </w:rPr>
        <w:t>ogólnego/większego</w:t>
      </w:r>
      <w:r w:rsidR="00C825F5" w:rsidRPr="005E1EF0">
        <w:rPr>
          <w:rFonts w:ascii="Arial" w:hAnsi="Arial" w:cs="Arial"/>
          <w:sz w:val="20"/>
        </w:rPr>
        <w:t xml:space="preserve"> projektu</w:t>
      </w:r>
      <w:r w:rsidRPr="005E1EF0">
        <w:rPr>
          <w:rStyle w:val="Odwoanieprzypisudolnego"/>
          <w:rFonts w:ascii="Arial" w:hAnsi="Arial" w:cs="Arial"/>
          <w:sz w:val="20"/>
          <w:lang w:val="hu-HU"/>
        </w:rPr>
        <w:footnoteReference w:id="17"/>
      </w:r>
      <w:r w:rsidRPr="005E1EF0">
        <w:rPr>
          <w:rFonts w:ascii="Arial" w:hAnsi="Arial" w:cs="Arial"/>
          <w:sz w:val="20"/>
          <w:lang w:val="hu-HU"/>
        </w:rPr>
        <w:t>?</w:t>
      </w:r>
      <w:r w:rsidR="002F53DA">
        <w:rPr>
          <w:rFonts w:ascii="Arial" w:hAnsi="Arial" w:cs="Arial"/>
          <w:sz w:val="20"/>
          <w:lang w:val="hu-HU"/>
        </w:rPr>
        <w:t xml:space="preserve"> </w:t>
      </w:r>
    </w:p>
    <w:tbl>
      <w:tblPr>
        <w:tblW w:w="0" w:type="auto"/>
        <w:tblInd w:w="2805" w:type="dxa"/>
        <w:tblLook w:val="0000" w:firstRow="0" w:lastRow="0" w:firstColumn="0" w:lastColumn="0" w:noHBand="0" w:noVBand="0"/>
      </w:tblPr>
      <w:tblGrid>
        <w:gridCol w:w="851"/>
        <w:gridCol w:w="397"/>
        <w:gridCol w:w="851"/>
        <w:gridCol w:w="851"/>
        <w:gridCol w:w="397"/>
      </w:tblGrid>
      <w:tr w:rsidR="007342FE" w:rsidRPr="005E1EF0" w14:paraId="60DDCDDB" w14:textId="77777777" w:rsidTr="00AF2CFD">
        <w:trPr>
          <w:cantSplit/>
        </w:trPr>
        <w:tc>
          <w:tcPr>
            <w:tcW w:w="851" w:type="dxa"/>
          </w:tcPr>
          <w:p w14:paraId="46A4B5D6" w14:textId="77777777" w:rsidR="007342FE" w:rsidRPr="005E1EF0" w:rsidRDefault="00C825F5"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7E0AADC"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0784C7"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87D8B60"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N</w:t>
            </w:r>
            <w:r w:rsidR="00C825F5" w:rsidRPr="005E1EF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6358CDD8"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82F2419"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1F5FF1" w:rsidRPr="00BA49D7" w14:paraId="7E6960C7" w14:textId="77777777" w:rsidTr="00ED05C4">
        <w:trPr>
          <w:trHeight w:val="929"/>
        </w:trPr>
        <w:tc>
          <w:tcPr>
            <w:tcW w:w="5000" w:type="pct"/>
            <w:shd w:val="clear" w:color="auto" w:fill="D9D9D9"/>
          </w:tcPr>
          <w:p w14:paraId="0388AF3F" w14:textId="77777777" w:rsidR="001F5FF1" w:rsidRPr="00BA49D7" w:rsidRDefault="001F5FF1" w:rsidP="00845C09">
            <w:pPr>
              <w:spacing w:before="0" w:line="24" w:lineRule="atLeast"/>
              <w:rPr>
                <w:rFonts w:ascii="Arial" w:hAnsi="Arial" w:cs="Arial"/>
                <w:sz w:val="20"/>
              </w:rPr>
            </w:pPr>
            <w:r w:rsidRPr="00BA49D7">
              <w:rPr>
                <w:rFonts w:ascii="Arial" w:hAnsi="Arial" w:cs="Arial"/>
                <w:b/>
                <w:sz w:val="20"/>
              </w:rPr>
              <w:t>Instrukcja</w:t>
            </w:r>
            <w:r w:rsidRPr="00BA49D7">
              <w:rPr>
                <w:rFonts w:ascii="Arial" w:hAnsi="Arial" w:cs="Arial"/>
                <w:sz w:val="20"/>
              </w:rPr>
              <w:t>:</w:t>
            </w:r>
          </w:p>
          <w:p w14:paraId="2DB7C766" w14:textId="77777777" w:rsidR="001F5FF1" w:rsidRPr="00BA49D7" w:rsidRDefault="001F5FF1" w:rsidP="00D9502C">
            <w:pPr>
              <w:spacing w:before="0" w:line="24" w:lineRule="atLeast"/>
              <w:rPr>
                <w:rFonts w:ascii="Arial" w:hAnsi="Arial" w:cs="Arial"/>
                <w:sz w:val="20"/>
              </w:rPr>
            </w:pPr>
            <w:r w:rsidRPr="00BA49D7">
              <w:rPr>
                <w:rFonts w:ascii="Arial" w:hAnsi="Arial" w:cs="Arial"/>
                <w:sz w:val="20"/>
              </w:rPr>
              <w:t>Należy zaznaczyć TAK, w przypadku gdy projekt poza etapem realizowanym w perspektywie 2014-2020 składa się z etapów/części realizowanych w innych perspektywach finansowych, np. projekt odnoszący się do okresu programowania 2007-2013, w którym jedna lub więcej faz całego projektu zostały ukończone, a jednocześnie realizacja kolejnych etapów będzie miała miejsce w latach 2014-2020, lub projekt odnoszący się do okresu programowania 2014-2020, w którym ten etap zostanie zakończony, podczas gdy następna faza zostanie zakończona w tym lub kolejnym okresie programowania.</w:t>
            </w:r>
            <w:r w:rsidR="00AF2F2E">
              <w:rPr>
                <w:rFonts w:ascii="Arial" w:hAnsi="Arial" w:cs="Arial"/>
                <w:sz w:val="20"/>
              </w:rPr>
              <w:t xml:space="preserve"> </w:t>
            </w:r>
            <w:r w:rsidR="00AF2F2E" w:rsidRPr="00AF2F2E">
              <w:rPr>
                <w:rFonts w:ascii="Arial" w:hAnsi="Arial" w:cs="Arial"/>
                <w:sz w:val="20"/>
              </w:rPr>
              <w:t>Informacje podane w punkcie B.3.2 muszą być spójne z informacjami podanymi w punkcie G.1.3</w:t>
            </w:r>
            <w:r w:rsidR="00AF2F2E">
              <w:rPr>
                <w:rFonts w:ascii="Arial" w:hAnsi="Arial" w:cs="Arial"/>
                <w:sz w:val="20"/>
              </w:rPr>
              <w:t>.</w:t>
            </w:r>
          </w:p>
        </w:tc>
      </w:tr>
    </w:tbl>
    <w:p w14:paraId="2BB2B27F" w14:textId="77777777" w:rsidR="001F5FF1" w:rsidRPr="001F5FF1" w:rsidRDefault="001F5FF1" w:rsidP="00845C09">
      <w:pPr>
        <w:spacing w:before="0" w:line="24" w:lineRule="atLeast"/>
      </w:pPr>
    </w:p>
    <w:p w14:paraId="017683E3" w14:textId="274B1B72" w:rsidR="007342FE" w:rsidRPr="002F53DA" w:rsidRDefault="007342FE" w:rsidP="003C7F44">
      <w:pPr>
        <w:pStyle w:val="ManualHeading3"/>
        <w:spacing w:before="0" w:line="24" w:lineRule="atLeast"/>
        <w:rPr>
          <w:rFonts w:ascii="Arial" w:hAnsi="Arial" w:cs="Arial"/>
          <w:i w:val="0"/>
          <w:sz w:val="20"/>
        </w:rPr>
      </w:pPr>
      <w:r w:rsidRPr="00672B85">
        <w:rPr>
          <w:rFonts w:ascii="Arial" w:hAnsi="Arial" w:cs="Arial"/>
          <w:i w:val="0"/>
          <w:sz w:val="20"/>
        </w:rPr>
        <w:t>B.3.3</w:t>
      </w:r>
      <w:r w:rsidRPr="00672B85">
        <w:rPr>
          <w:rFonts w:ascii="Arial" w:hAnsi="Arial" w:cs="Arial"/>
          <w:i w:val="0"/>
          <w:sz w:val="20"/>
        </w:rPr>
        <w:tab/>
      </w:r>
      <w:r w:rsidR="00F37E7E" w:rsidRPr="00672B85">
        <w:rPr>
          <w:rFonts w:ascii="Arial" w:hAnsi="Arial" w:cs="Arial"/>
          <w:i w:val="0"/>
          <w:sz w:val="20"/>
        </w:rPr>
        <w:t>Jeżeli projekt stanowi etap ogólnego</w:t>
      </w:r>
      <w:r w:rsidR="004A7D04">
        <w:rPr>
          <w:rFonts w:ascii="Arial" w:hAnsi="Arial" w:cs="Arial"/>
          <w:i w:val="0"/>
          <w:sz w:val="20"/>
        </w:rPr>
        <w:t>/większego</w:t>
      </w:r>
      <w:r w:rsidR="00F37E7E" w:rsidRPr="00672B85">
        <w:rPr>
          <w:rFonts w:ascii="Arial" w:hAnsi="Arial" w:cs="Arial"/>
          <w:i w:val="0"/>
          <w:sz w:val="20"/>
        </w:rPr>
        <w:t xml:space="preserve">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w:t>
      </w:r>
      <w:r w:rsidR="00842BFC">
        <w:rPr>
          <w:rFonts w:ascii="Arial" w:hAnsi="Arial" w:cs="Arial"/>
          <w:i w:val="0"/>
          <w:sz w:val="20"/>
        </w:rPr>
        <w:t xml:space="preserve">ogólny/większy </w:t>
      </w:r>
      <w:r w:rsidR="00F37E7E" w:rsidRPr="00672B85">
        <w:rPr>
          <w:rFonts w:ascii="Arial" w:hAnsi="Arial" w:cs="Arial"/>
          <w:i w:val="0"/>
          <w:sz w:val="20"/>
        </w:rPr>
        <w:t xml:space="preserve">projekt jest współfinansowany z co najmniej dwóch programów operacyjnych, należy wskazać, które jego części </w:t>
      </w:r>
      <w:r w:rsidR="00842BFC">
        <w:rPr>
          <w:rFonts w:ascii="Arial" w:hAnsi="Arial" w:cs="Arial"/>
          <w:i w:val="0"/>
          <w:sz w:val="20"/>
        </w:rPr>
        <w:t xml:space="preserve">(projekty) </w:t>
      </w:r>
      <w:r w:rsidR="00F37E7E" w:rsidRPr="00672B85">
        <w:rPr>
          <w:rFonts w:ascii="Arial" w:hAnsi="Arial" w:cs="Arial"/>
          <w:i w:val="0"/>
          <w:sz w:val="20"/>
        </w:rPr>
        <w:t>wchodzą w zakres którego programu operacyjnego, oraz przedstawić ich proporcjonalną alokację</w:t>
      </w:r>
      <w:r w:rsidR="00F37E7E" w:rsidRPr="003C7F44">
        <w:rPr>
          <w:rFonts w:ascii="Arial" w:hAnsi="Arial" w:cs="Arial"/>
          <w:i w:val="0"/>
          <w:sz w:val="20"/>
        </w:rPr>
        <w:t>.</w:t>
      </w:r>
    </w:p>
    <w:p w14:paraId="3AAE5576" w14:textId="77777777" w:rsidR="00F37E7E" w:rsidRPr="002E5730" w:rsidRDefault="00F37E7E" w:rsidP="003C7F44">
      <w:pPr>
        <w:spacing w:before="0" w:line="24" w:lineRule="atLeast"/>
        <w:rPr>
          <w:rFonts w:ascii="Arial" w:hAnsi="Arial" w:cs="Arial"/>
          <w:sz w:val="20"/>
        </w:rPr>
      </w:pPr>
    </w:p>
    <w:p w14:paraId="4D1159F9" w14:textId="77777777" w:rsidR="007342FE" w:rsidRPr="002E5730" w:rsidRDefault="006C1A85"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4C24FE" w:rsidRPr="00AC5BE6" w14:paraId="4D8AC72C" w14:textId="77777777" w:rsidTr="00977DD2">
        <w:trPr>
          <w:trHeight w:val="416"/>
        </w:trPr>
        <w:tc>
          <w:tcPr>
            <w:tcW w:w="5000" w:type="pct"/>
            <w:shd w:val="clear" w:color="auto" w:fill="D9D9D9"/>
          </w:tcPr>
          <w:p w14:paraId="2DB57D0D" w14:textId="77777777" w:rsidR="004C24FE" w:rsidRPr="00AC5BE6" w:rsidRDefault="004C24FE" w:rsidP="00845C09">
            <w:pPr>
              <w:spacing w:before="0" w:line="24" w:lineRule="atLeast"/>
              <w:rPr>
                <w:rFonts w:ascii="Arial" w:hAnsi="Arial" w:cs="Arial"/>
                <w:sz w:val="20"/>
              </w:rPr>
            </w:pPr>
            <w:r w:rsidRPr="00AC5BE6">
              <w:rPr>
                <w:rFonts w:ascii="Arial" w:hAnsi="Arial" w:cs="Arial"/>
                <w:b/>
                <w:sz w:val="20"/>
              </w:rPr>
              <w:t>Instrukcja</w:t>
            </w:r>
            <w:r w:rsidRPr="00AC5BE6">
              <w:rPr>
                <w:rFonts w:ascii="Arial" w:hAnsi="Arial" w:cs="Arial"/>
                <w:sz w:val="20"/>
              </w:rPr>
              <w:t>:</w:t>
            </w:r>
          </w:p>
          <w:p w14:paraId="268B1C2A" w14:textId="77777777" w:rsidR="004C24FE" w:rsidRPr="00AC5BE6" w:rsidRDefault="004C24FE" w:rsidP="00845C09">
            <w:pPr>
              <w:spacing w:before="0" w:line="24" w:lineRule="atLeast"/>
              <w:rPr>
                <w:rFonts w:ascii="Arial" w:hAnsi="Arial" w:cs="Arial"/>
                <w:sz w:val="20"/>
              </w:rPr>
            </w:pPr>
            <w:r w:rsidRPr="00AC5BE6">
              <w:rPr>
                <w:rFonts w:ascii="Arial" w:hAnsi="Arial" w:cs="Arial"/>
                <w:sz w:val="20"/>
              </w:rPr>
              <w:t>W przypadku, gdy dany projekt opisany w punkcie B.3.1.:</w:t>
            </w:r>
          </w:p>
          <w:p w14:paraId="41C432D3"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nie jest etapem ogólnego/większego projektu, w punkcie B.3.3. należy wpisać NIE DOTYCZY;</w:t>
            </w:r>
          </w:p>
          <w:p w14:paraId="1EDEB201"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jest etapem ogólnego/większego projektu, w punkcie B.3.3. należy syntetycznie opisać inne etapy tego projektu (nie należy jednak umieszczać informacji na temat planowanych etapów realizacji zakresu objętego niniejszym wnioskiem). W opisie należy odnieść się między innymi do kwestii technicznej i finansowej niezależności tych etapów, tj. potwierdzić, że są one samodzielnie funkcjonalne (operacyjne).</w:t>
            </w:r>
          </w:p>
          <w:p w14:paraId="605F92AC" w14:textId="77777777" w:rsidR="004C24FE" w:rsidRPr="00AC5BE6" w:rsidRDefault="004C24FE" w:rsidP="009A3DDA">
            <w:pPr>
              <w:spacing w:before="0" w:line="24" w:lineRule="atLeast"/>
              <w:rPr>
                <w:rFonts w:ascii="Arial" w:hAnsi="Arial" w:cs="Arial"/>
                <w:sz w:val="20"/>
              </w:rPr>
            </w:pPr>
            <w:r w:rsidRPr="00AC5BE6">
              <w:rPr>
                <w:rFonts w:ascii="Arial" w:hAnsi="Arial" w:cs="Arial"/>
                <w:sz w:val="20"/>
              </w:rPr>
              <w:t>W przypadku współfinansowania wcześniejszego etapu inwestycji ze środków budżetu państwa, bądź budżetu Unii Europejskiej, należy wskazać źródło finansowania, datę i numer decyzji.</w:t>
            </w:r>
            <w:r w:rsidR="00AF2F2E">
              <w:rPr>
                <w:rFonts w:ascii="Arial" w:hAnsi="Arial" w:cs="Arial"/>
                <w:sz w:val="20"/>
              </w:rPr>
              <w:t xml:space="preserve"> </w:t>
            </w:r>
            <w:r w:rsidR="00AF2F2E" w:rsidRPr="00AF2F2E">
              <w:rPr>
                <w:rFonts w:ascii="Arial" w:hAnsi="Arial" w:cs="Arial"/>
                <w:sz w:val="20"/>
              </w:rPr>
              <w:t>Informacje podane w punkcie B.3.</w:t>
            </w:r>
            <w:r w:rsidR="009A3DDA">
              <w:rPr>
                <w:rFonts w:ascii="Arial" w:hAnsi="Arial" w:cs="Arial"/>
                <w:sz w:val="20"/>
              </w:rPr>
              <w:t>3</w:t>
            </w:r>
            <w:r w:rsidR="00AF2F2E" w:rsidRPr="00AF2F2E">
              <w:rPr>
                <w:rFonts w:ascii="Arial" w:hAnsi="Arial" w:cs="Arial"/>
                <w:sz w:val="20"/>
              </w:rPr>
              <w:t xml:space="preserve"> muszą być spójne z informacjami podanymi w punkcie G.1.3</w:t>
            </w:r>
            <w:r w:rsidR="00AF2F2E">
              <w:rPr>
                <w:rFonts w:ascii="Arial" w:hAnsi="Arial" w:cs="Arial"/>
                <w:sz w:val="20"/>
              </w:rPr>
              <w:t>.</w:t>
            </w:r>
          </w:p>
        </w:tc>
      </w:tr>
    </w:tbl>
    <w:p w14:paraId="6007B208" w14:textId="77777777" w:rsidR="004C24FE" w:rsidRDefault="004C24FE" w:rsidP="00845C09">
      <w:pPr>
        <w:pStyle w:val="ManualHeading3"/>
        <w:spacing w:before="0" w:line="24" w:lineRule="atLeast"/>
      </w:pPr>
    </w:p>
    <w:p w14:paraId="2245CEF3" w14:textId="587A13BB" w:rsidR="007342FE" w:rsidRPr="002E5730" w:rsidRDefault="007342FE" w:rsidP="00845C09">
      <w:pPr>
        <w:pStyle w:val="ManualHeading3"/>
        <w:spacing w:before="0" w:line="24" w:lineRule="atLeast"/>
        <w:rPr>
          <w:rFonts w:ascii="Arial" w:hAnsi="Arial" w:cs="Arial"/>
          <w:i w:val="0"/>
          <w:sz w:val="20"/>
        </w:rPr>
      </w:pPr>
      <w:r w:rsidRPr="002E5730">
        <w:rPr>
          <w:rFonts w:ascii="Arial" w:hAnsi="Arial" w:cs="Arial"/>
          <w:i w:val="0"/>
          <w:sz w:val="20"/>
        </w:rPr>
        <w:t xml:space="preserve">B.3.4 </w:t>
      </w:r>
      <w:r w:rsidRPr="002E5730">
        <w:rPr>
          <w:rFonts w:ascii="Arial" w:hAnsi="Arial" w:cs="Arial"/>
          <w:i w:val="0"/>
          <w:sz w:val="20"/>
        </w:rPr>
        <w:tab/>
      </w:r>
      <w:r w:rsidR="00EB78F1" w:rsidRPr="002E5730">
        <w:rPr>
          <w:rFonts w:ascii="Arial" w:hAnsi="Arial" w:cs="Arial"/>
          <w:i w:val="0"/>
          <w:sz w:val="20"/>
        </w:rPr>
        <w:t xml:space="preserve">Czy Komisja Europejska wcześniej zatwierdziła </w:t>
      </w:r>
      <w:r w:rsidR="002D1941" w:rsidRPr="002E5730">
        <w:rPr>
          <w:rFonts w:ascii="Arial" w:hAnsi="Arial" w:cs="Arial"/>
          <w:i w:val="0"/>
          <w:sz w:val="20"/>
        </w:rPr>
        <w:t>którąkolwiek</w:t>
      </w:r>
      <w:r w:rsidR="00EB78F1" w:rsidRPr="002E5730">
        <w:rPr>
          <w:rFonts w:ascii="Arial" w:hAnsi="Arial" w:cs="Arial"/>
          <w:i w:val="0"/>
          <w:sz w:val="20"/>
        </w:rPr>
        <w:t xml:space="preserve"> część </w:t>
      </w:r>
      <w:r w:rsidR="002D1941" w:rsidRPr="002E5730">
        <w:rPr>
          <w:rFonts w:ascii="Arial" w:hAnsi="Arial" w:cs="Arial"/>
          <w:i w:val="0"/>
          <w:sz w:val="20"/>
        </w:rPr>
        <w:t xml:space="preserve">przedmiotowego </w:t>
      </w:r>
      <w:r w:rsidR="00217C82">
        <w:rPr>
          <w:rFonts w:ascii="Arial" w:hAnsi="Arial" w:cs="Arial"/>
          <w:i w:val="0"/>
          <w:sz w:val="20"/>
        </w:rPr>
        <w:t>ogólnego/większego</w:t>
      </w:r>
      <w:r w:rsidR="00EB78F1" w:rsidRPr="002E5730">
        <w:rPr>
          <w:rFonts w:ascii="Arial" w:hAnsi="Arial" w:cs="Arial"/>
          <w:i w:val="0"/>
          <w:sz w:val="20"/>
        </w:rPr>
        <w:t xml:space="preserve"> projektu</w:t>
      </w:r>
      <w:r w:rsidRPr="002E5730">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2E5730" w14:paraId="07CCECAF" w14:textId="77777777" w:rsidTr="00AF2CFD">
        <w:trPr>
          <w:cantSplit/>
        </w:trPr>
        <w:tc>
          <w:tcPr>
            <w:tcW w:w="851" w:type="dxa"/>
          </w:tcPr>
          <w:p w14:paraId="6B210549" w14:textId="77777777" w:rsidR="007342FE" w:rsidRPr="002E5730" w:rsidRDefault="00EB78F1"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CD4A68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50536D3"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41515E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N</w:t>
            </w:r>
            <w:r w:rsidR="00EB78F1" w:rsidRPr="002E573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57F5B27B"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A09A70" w14:textId="77777777" w:rsidR="00977DD2" w:rsidRDefault="00977DD2" w:rsidP="00845C09">
      <w:pPr>
        <w:spacing w:before="0" w:line="24" w:lineRule="atLeast"/>
        <w:rPr>
          <w:rFonts w:ascii="Arial" w:hAnsi="Arial" w:cs="Arial"/>
          <w:sz w:val="20"/>
        </w:rPr>
      </w:pPr>
    </w:p>
    <w:p w14:paraId="3B51A29D" w14:textId="77777777" w:rsidR="007342FE" w:rsidRPr="002E5730" w:rsidRDefault="00EB78F1" w:rsidP="00845C09">
      <w:pPr>
        <w:spacing w:before="0" w:line="24" w:lineRule="atLeast"/>
        <w:rPr>
          <w:rFonts w:ascii="Arial" w:hAnsi="Arial" w:cs="Arial"/>
          <w:sz w:val="20"/>
        </w:rPr>
      </w:pPr>
      <w:r w:rsidRPr="002E5730">
        <w:rPr>
          <w:rFonts w:ascii="Arial" w:hAnsi="Arial" w:cs="Arial"/>
          <w:sz w:val="20"/>
        </w:rPr>
        <w:t>Jeżeli tak, proszę podać numer CCI zatwierdzonego projektu.</w:t>
      </w:r>
    </w:p>
    <w:p w14:paraId="45D83867"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CCI:</w:t>
      </w:r>
    </w:p>
    <w:p w14:paraId="12F89951" w14:textId="77777777" w:rsidR="00977DD2" w:rsidRDefault="00977DD2" w:rsidP="00977DD2">
      <w:pPr>
        <w:spacing w:line="24" w:lineRule="atLeast"/>
        <w:rPr>
          <w:rFonts w:ascii="Arial" w:hAnsi="Arial" w:cs="Arial"/>
          <w:sz w:val="20"/>
        </w:rPr>
      </w:pPr>
    </w:p>
    <w:p w14:paraId="661E805B" w14:textId="77777777" w:rsidR="00832B0F" w:rsidRPr="002E5730" w:rsidRDefault="00832B0F" w:rsidP="00977DD2">
      <w:pPr>
        <w:spacing w:line="24" w:lineRule="atLeast"/>
        <w:rPr>
          <w:rFonts w:ascii="Arial" w:hAnsi="Arial" w:cs="Arial"/>
          <w:sz w:val="20"/>
        </w:rPr>
      </w:pPr>
      <w:r w:rsidRPr="002E5730">
        <w:rPr>
          <w:rFonts w:ascii="Arial" w:hAnsi="Arial" w:cs="Arial"/>
          <w:sz w:val="20"/>
        </w:rPr>
        <w:t xml:space="preserve">Jeżeli przedmiotowy projekt stanowi część rozłożonego na etapy </w:t>
      </w:r>
      <w:r w:rsidR="009A3DDA" w:rsidRPr="009A3DDA">
        <w:rPr>
          <w:rFonts w:ascii="Arial" w:hAnsi="Arial" w:cs="Arial"/>
          <w:sz w:val="20"/>
        </w:rPr>
        <w:t xml:space="preserve">ogólnego/większego </w:t>
      </w:r>
      <w:r w:rsidRPr="002E5730">
        <w:rPr>
          <w:rFonts w:ascii="Arial" w:hAnsi="Arial" w:cs="Arial"/>
          <w:sz w:val="20"/>
        </w:rPr>
        <w:t xml:space="preserve">dużego projektu, którego </w:t>
      </w:r>
      <w:r w:rsidR="00751858">
        <w:rPr>
          <w:rFonts w:ascii="Arial" w:hAnsi="Arial" w:cs="Arial"/>
          <w:sz w:val="20"/>
        </w:rPr>
        <w:t>poprzedni</w:t>
      </w:r>
      <w:r w:rsidR="00FE4461">
        <w:rPr>
          <w:rFonts w:ascii="Arial" w:hAnsi="Arial" w:cs="Arial"/>
          <w:sz w:val="20"/>
        </w:rPr>
        <w:t xml:space="preserve"> etap/etapy</w:t>
      </w:r>
      <w:r w:rsidRPr="002E5730">
        <w:rPr>
          <w:rFonts w:ascii="Arial" w:hAnsi="Arial" w:cs="Arial"/>
          <w:sz w:val="20"/>
        </w:rPr>
        <w:t xml:space="preserve"> zrealizowano w latach 2007</w:t>
      </w:r>
      <w:r w:rsidR="001B2CB1">
        <w:rPr>
          <w:rFonts w:ascii="Arial" w:hAnsi="Arial" w:cs="Arial"/>
          <w:sz w:val="20"/>
        </w:rPr>
        <w:t>-</w:t>
      </w:r>
      <w:r w:rsidRPr="002E5730">
        <w:rPr>
          <w:rFonts w:ascii="Arial" w:hAnsi="Arial" w:cs="Arial"/>
          <w:sz w:val="20"/>
        </w:rPr>
        <w:t>2013, należy przedstawić opis celów fizycznych i finansowych poprzedniego etapu</w:t>
      </w:r>
      <w:r w:rsidR="001B376E">
        <w:rPr>
          <w:rFonts w:ascii="Arial" w:hAnsi="Arial" w:cs="Arial"/>
          <w:sz w:val="20"/>
        </w:rPr>
        <w:t>/etapów</w:t>
      </w:r>
      <w:r w:rsidRPr="002E5730">
        <w:rPr>
          <w:rFonts w:ascii="Arial" w:hAnsi="Arial" w:cs="Arial"/>
          <w:sz w:val="20"/>
        </w:rPr>
        <w:t xml:space="preserve">, w tym opis realizacji </w:t>
      </w:r>
      <w:r w:rsidR="00842BFC">
        <w:rPr>
          <w:rFonts w:ascii="Arial" w:hAnsi="Arial" w:cs="Arial"/>
          <w:sz w:val="20"/>
        </w:rPr>
        <w:t>tego/tych</w:t>
      </w:r>
      <w:r w:rsidR="00842BFC" w:rsidRPr="002E5730">
        <w:rPr>
          <w:rFonts w:ascii="Arial" w:hAnsi="Arial" w:cs="Arial"/>
          <w:sz w:val="20"/>
        </w:rPr>
        <w:t xml:space="preserve"> </w:t>
      </w:r>
      <w:r w:rsidRPr="002E5730">
        <w:rPr>
          <w:rFonts w:ascii="Arial" w:hAnsi="Arial" w:cs="Arial"/>
          <w:sz w:val="20"/>
        </w:rPr>
        <w:t>etapu</w:t>
      </w:r>
      <w:r w:rsidR="001B376E">
        <w:rPr>
          <w:rFonts w:ascii="Arial" w:hAnsi="Arial" w:cs="Arial"/>
          <w:sz w:val="20"/>
        </w:rPr>
        <w:t>/etapów</w:t>
      </w:r>
      <w:r w:rsidRPr="002E5730">
        <w:rPr>
          <w:rFonts w:ascii="Arial" w:hAnsi="Arial" w:cs="Arial"/>
          <w:sz w:val="20"/>
        </w:rPr>
        <w:t>, oraz potwierdzić, że etap</w:t>
      </w:r>
      <w:r w:rsidR="001B376E">
        <w:rPr>
          <w:rFonts w:ascii="Arial" w:hAnsi="Arial" w:cs="Arial"/>
          <w:sz w:val="20"/>
        </w:rPr>
        <w:t>/etapy</w:t>
      </w:r>
      <w:r w:rsidRPr="002E5730">
        <w:rPr>
          <w:rFonts w:ascii="Arial" w:hAnsi="Arial" w:cs="Arial"/>
          <w:sz w:val="20"/>
        </w:rPr>
        <w:t xml:space="preserve"> ten jest gotowy lub będzie gotowy do wykorzystania w zamierzonym celu.</w:t>
      </w:r>
    </w:p>
    <w:p w14:paraId="3B2F0B49"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 xml:space="preserve">Max. </w:t>
      </w:r>
      <w:r w:rsidR="007342FE" w:rsidRPr="002E5730">
        <w:rPr>
          <w:rFonts w:ascii="Arial" w:hAnsi="Arial" w:cs="Arial"/>
          <w:sz w:val="20"/>
        </w:rPr>
        <w:t>10500</w:t>
      </w:r>
      <w:r w:rsidRPr="002E5730">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5A6BB5" w:rsidRPr="00A11F59" w14:paraId="667A0305" w14:textId="77777777" w:rsidTr="00ED05C4">
        <w:trPr>
          <w:trHeight w:val="929"/>
        </w:trPr>
        <w:tc>
          <w:tcPr>
            <w:tcW w:w="5000" w:type="pct"/>
            <w:shd w:val="clear" w:color="auto" w:fill="D9D9D9"/>
          </w:tcPr>
          <w:p w14:paraId="16D0BC66" w14:textId="77777777" w:rsidR="005A6BB5" w:rsidRPr="00A11F59" w:rsidRDefault="005A6BB5" w:rsidP="00845C09">
            <w:pPr>
              <w:spacing w:before="0" w:line="24" w:lineRule="atLeast"/>
              <w:rPr>
                <w:rFonts w:ascii="Arial" w:hAnsi="Arial" w:cs="Arial"/>
                <w:sz w:val="20"/>
              </w:rPr>
            </w:pPr>
            <w:r w:rsidRPr="00A11F59">
              <w:rPr>
                <w:rFonts w:ascii="Arial" w:hAnsi="Arial" w:cs="Arial"/>
                <w:b/>
                <w:sz w:val="20"/>
              </w:rPr>
              <w:t>Instrukcja</w:t>
            </w:r>
            <w:r w:rsidRPr="00A11F59">
              <w:rPr>
                <w:rFonts w:ascii="Arial" w:hAnsi="Arial" w:cs="Arial"/>
                <w:sz w:val="20"/>
              </w:rPr>
              <w:t>:</w:t>
            </w:r>
          </w:p>
          <w:p w14:paraId="60D85677" w14:textId="77777777" w:rsidR="005A6BB5" w:rsidRPr="00A11F59" w:rsidRDefault="005A6BB5" w:rsidP="00AF7EA5">
            <w:pPr>
              <w:spacing w:before="0" w:line="24" w:lineRule="atLeast"/>
              <w:rPr>
                <w:rFonts w:ascii="Arial" w:hAnsi="Arial" w:cs="Arial"/>
                <w:sz w:val="20"/>
              </w:rPr>
            </w:pPr>
            <w:r w:rsidRPr="00A11F59">
              <w:rPr>
                <w:rFonts w:ascii="Arial" w:hAnsi="Arial" w:cs="Arial"/>
                <w:sz w:val="20"/>
              </w:rPr>
              <w:t>W tej części formularza wniosku</w:t>
            </w:r>
            <w:r w:rsidR="002D7BF3" w:rsidRPr="00A11F59">
              <w:rPr>
                <w:rFonts w:ascii="Arial" w:hAnsi="Arial" w:cs="Arial"/>
                <w:sz w:val="20"/>
              </w:rPr>
              <w:t xml:space="preserve"> należy wskazać</w:t>
            </w:r>
            <w:r w:rsidR="008F40D4">
              <w:rPr>
                <w:rFonts w:ascii="Arial" w:hAnsi="Arial" w:cs="Arial"/>
                <w:sz w:val="20"/>
              </w:rPr>
              <w:t>,</w:t>
            </w:r>
            <w:r w:rsidR="002D7BF3" w:rsidRPr="00A11F59">
              <w:rPr>
                <w:rFonts w:ascii="Arial" w:hAnsi="Arial" w:cs="Arial"/>
                <w:sz w:val="20"/>
              </w:rPr>
              <w:t xml:space="preserve"> czy KE zatwierdziła wcześniej jakąkolwiek część przedmiotowego projektu</w:t>
            </w:r>
            <w:r w:rsidR="00B975D6" w:rsidRPr="00A11F59">
              <w:rPr>
                <w:rFonts w:ascii="Arial" w:hAnsi="Arial" w:cs="Arial"/>
                <w:sz w:val="20"/>
              </w:rPr>
              <w:t>. W przypadku, gdy projekt jest podzielony na etapy pomiędzy dwoma okresami programowania</w:t>
            </w:r>
            <w:r w:rsidR="008F40D4">
              <w:rPr>
                <w:rFonts w:ascii="Arial" w:hAnsi="Arial" w:cs="Arial"/>
                <w:sz w:val="20"/>
              </w:rPr>
              <w:t>,</w:t>
            </w:r>
            <w:r w:rsidR="00B975D6" w:rsidRPr="00A11F59">
              <w:rPr>
                <w:rFonts w:ascii="Arial" w:hAnsi="Arial" w:cs="Arial"/>
                <w:sz w:val="20"/>
              </w:rPr>
              <w:t xml:space="preserve"> należy podać opis zakresu rzeczowego i finansowego pierwszego etapu oraz odnieść się do gotowości do </w:t>
            </w:r>
            <w:r w:rsidR="00AF7EA5">
              <w:rPr>
                <w:rFonts w:ascii="Arial" w:hAnsi="Arial" w:cs="Arial"/>
                <w:sz w:val="20"/>
              </w:rPr>
              <w:t>eksploatacji</w:t>
            </w:r>
            <w:r w:rsidR="00B975D6" w:rsidRPr="00A11F59">
              <w:rPr>
                <w:rFonts w:ascii="Arial" w:hAnsi="Arial" w:cs="Arial"/>
                <w:sz w:val="20"/>
              </w:rPr>
              <w:t xml:space="preserve"> zgodnie z przeznaczeniem/funkcją. </w:t>
            </w:r>
          </w:p>
        </w:tc>
      </w:tr>
    </w:tbl>
    <w:p w14:paraId="71D2D751" w14:textId="351CECB6" w:rsidR="007342FE" w:rsidRPr="00A11F59" w:rsidRDefault="007342FE" w:rsidP="00595872">
      <w:pPr>
        <w:pStyle w:val="ManualHeading3"/>
        <w:spacing w:line="24" w:lineRule="atLeast"/>
        <w:ind w:left="851" w:hanging="851"/>
        <w:rPr>
          <w:rFonts w:ascii="Arial" w:hAnsi="Arial" w:cs="Arial"/>
          <w:i w:val="0"/>
          <w:sz w:val="20"/>
        </w:rPr>
      </w:pPr>
      <w:r w:rsidRPr="00A11F59">
        <w:rPr>
          <w:rFonts w:ascii="Arial" w:hAnsi="Arial" w:cs="Arial"/>
          <w:i w:val="0"/>
          <w:sz w:val="20"/>
        </w:rPr>
        <w:t>B.3.</w:t>
      </w:r>
      <w:r w:rsidR="00637692" w:rsidRPr="00A11F59">
        <w:rPr>
          <w:rFonts w:ascii="Arial" w:hAnsi="Arial" w:cs="Arial"/>
          <w:i w:val="0"/>
          <w:sz w:val="20"/>
        </w:rPr>
        <w:t>5</w:t>
      </w:r>
      <w:r w:rsidRPr="00A11F59">
        <w:rPr>
          <w:rFonts w:ascii="Arial" w:hAnsi="Arial" w:cs="Arial"/>
          <w:i w:val="0"/>
          <w:sz w:val="20"/>
        </w:rPr>
        <w:t xml:space="preserve"> </w:t>
      </w:r>
      <w:r w:rsidRPr="00A11F59">
        <w:rPr>
          <w:rFonts w:ascii="Arial" w:hAnsi="Arial" w:cs="Arial"/>
          <w:i w:val="0"/>
          <w:sz w:val="20"/>
        </w:rPr>
        <w:tab/>
      </w:r>
      <w:r w:rsidR="007E417C" w:rsidRPr="00A11F59">
        <w:rPr>
          <w:rFonts w:ascii="Arial" w:hAnsi="Arial" w:cs="Arial"/>
          <w:i w:val="0"/>
          <w:sz w:val="20"/>
        </w:rPr>
        <w:t>Czy proje</w:t>
      </w:r>
      <w:r w:rsidR="0053222E" w:rsidRPr="00A11F59">
        <w:rPr>
          <w:rFonts w:ascii="Arial" w:hAnsi="Arial" w:cs="Arial"/>
          <w:i w:val="0"/>
          <w:sz w:val="20"/>
        </w:rPr>
        <w:t>k</w:t>
      </w:r>
      <w:r w:rsidR="007E417C" w:rsidRPr="00A11F59">
        <w:rPr>
          <w:rFonts w:ascii="Arial" w:hAnsi="Arial" w:cs="Arial"/>
          <w:i w:val="0"/>
          <w:sz w:val="20"/>
        </w:rPr>
        <w:t xml:space="preserve">t stanowi część sieci transeuropejskiej </w:t>
      </w:r>
      <w:r w:rsidR="00EC2147">
        <w:rPr>
          <w:rFonts w:ascii="Arial" w:hAnsi="Arial" w:cs="Arial"/>
          <w:i w:val="0"/>
          <w:sz w:val="20"/>
        </w:rPr>
        <w:t>na podstawie</w:t>
      </w:r>
      <w:r w:rsidR="00F12610">
        <w:rPr>
          <w:rFonts w:ascii="Arial" w:hAnsi="Arial" w:cs="Arial"/>
          <w:i w:val="0"/>
          <w:sz w:val="20"/>
        </w:rPr>
        <w:t xml:space="preserve"> </w:t>
      </w:r>
      <w:r w:rsidR="00637692" w:rsidRPr="00A11F59">
        <w:rPr>
          <w:rFonts w:ascii="Arial" w:hAnsi="Arial" w:cs="Arial"/>
          <w:i w:val="0"/>
          <w:sz w:val="20"/>
        </w:rPr>
        <w:t>uzgodnień na poziomie unijnym</w:t>
      </w:r>
      <w:r w:rsidRPr="00A11F59">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11F59" w14:paraId="434BC717" w14:textId="77777777" w:rsidTr="00AF2CFD">
        <w:trPr>
          <w:cantSplit/>
        </w:trPr>
        <w:tc>
          <w:tcPr>
            <w:tcW w:w="851" w:type="dxa"/>
          </w:tcPr>
          <w:p w14:paraId="409B2BF9" w14:textId="77777777" w:rsidR="007342FE" w:rsidRPr="00A11F59" w:rsidRDefault="007E417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1BF2B884"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99D5740"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290E0A"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N</w:t>
            </w:r>
            <w:r w:rsidR="007E417C" w:rsidRPr="00A11F59">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260C5CAB"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D219552" w14:textId="77777777" w:rsidR="00977DD2" w:rsidRDefault="00977DD2" w:rsidP="00845C09">
      <w:pPr>
        <w:pStyle w:val="Text1"/>
        <w:spacing w:before="0" w:line="24" w:lineRule="atLeast"/>
        <w:ind w:left="0"/>
        <w:rPr>
          <w:rFonts w:ascii="Arial" w:hAnsi="Arial" w:cs="Arial"/>
          <w:sz w:val="20"/>
          <w:szCs w:val="20"/>
        </w:rPr>
      </w:pPr>
    </w:p>
    <w:p w14:paraId="1C6A4E12" w14:textId="77777777" w:rsidR="00F001C5" w:rsidRPr="00A11F59" w:rsidRDefault="00F001C5" w:rsidP="00845C09">
      <w:pPr>
        <w:pStyle w:val="Text1"/>
        <w:spacing w:before="0" w:line="24" w:lineRule="atLeast"/>
        <w:ind w:left="0"/>
        <w:rPr>
          <w:rFonts w:ascii="Arial" w:hAnsi="Arial" w:cs="Arial"/>
          <w:sz w:val="20"/>
          <w:szCs w:val="20"/>
        </w:rPr>
      </w:pPr>
      <w:r w:rsidRPr="00A11F59">
        <w:rPr>
          <w:rFonts w:ascii="Arial" w:hAnsi="Arial" w:cs="Arial"/>
          <w:sz w:val="20"/>
          <w:szCs w:val="20"/>
        </w:rPr>
        <w:t>Jeżeli tak, należy podać szczegółowe informacje oraz odniesienie do odpowiednich przepisów UE</w:t>
      </w:r>
      <w:r w:rsidRPr="00A11F59">
        <w:rPr>
          <w:rStyle w:val="Odwoanieprzypisudolnego"/>
          <w:rFonts w:ascii="Arial" w:hAnsi="Arial" w:cs="Arial"/>
          <w:sz w:val="20"/>
          <w:szCs w:val="20"/>
        </w:rPr>
        <w:footnoteReference w:id="18"/>
      </w:r>
      <w:r w:rsidRPr="00A11F59">
        <w:rPr>
          <w:rFonts w:ascii="Arial" w:hAnsi="Arial" w:cs="Arial"/>
          <w:sz w:val="20"/>
          <w:szCs w:val="20"/>
        </w:rPr>
        <w:t>.</w:t>
      </w:r>
    </w:p>
    <w:p w14:paraId="3541D5DE" w14:textId="77777777" w:rsidR="007342FE" w:rsidRPr="00A11F59" w:rsidRDefault="00A11F59"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11F59">
        <w:rPr>
          <w:rFonts w:ascii="Arial" w:hAnsi="Arial" w:cs="Arial"/>
          <w:sz w:val="20"/>
        </w:rPr>
        <w:t>Max. 1</w:t>
      </w:r>
      <w:r w:rsidR="007342FE" w:rsidRPr="00A11F59">
        <w:rPr>
          <w:rFonts w:ascii="Arial" w:hAnsi="Arial" w:cs="Arial"/>
          <w:sz w:val="20"/>
        </w:rPr>
        <w:t>750</w:t>
      </w:r>
      <w:r w:rsidRPr="00A11F59">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0A078C" w:rsidRPr="008C75B7" w14:paraId="119B1332" w14:textId="77777777" w:rsidTr="00ED05C4">
        <w:trPr>
          <w:trHeight w:val="929"/>
        </w:trPr>
        <w:tc>
          <w:tcPr>
            <w:tcW w:w="5000" w:type="pct"/>
            <w:shd w:val="clear" w:color="auto" w:fill="D9D9D9"/>
          </w:tcPr>
          <w:p w14:paraId="39B66A82" w14:textId="77777777" w:rsidR="000A078C" w:rsidRPr="008C75B7" w:rsidRDefault="000A078C" w:rsidP="00845C09">
            <w:pPr>
              <w:spacing w:before="0" w:line="24" w:lineRule="atLeast"/>
              <w:rPr>
                <w:rFonts w:ascii="Arial" w:hAnsi="Arial" w:cs="Arial"/>
                <w:sz w:val="20"/>
              </w:rPr>
            </w:pPr>
            <w:bookmarkStart w:id="26" w:name="_Toc142286817"/>
            <w:bookmarkStart w:id="27" w:name="_Toc142287105"/>
            <w:bookmarkStart w:id="28" w:name="_Toc142287267"/>
            <w:bookmarkStart w:id="29" w:name="_Toc142287439"/>
            <w:r w:rsidRPr="008C75B7">
              <w:rPr>
                <w:rFonts w:ascii="Arial" w:hAnsi="Arial" w:cs="Arial"/>
                <w:b/>
                <w:sz w:val="20"/>
              </w:rPr>
              <w:t>Instrukcja</w:t>
            </w:r>
            <w:r w:rsidRPr="008C75B7">
              <w:rPr>
                <w:rFonts w:ascii="Arial" w:hAnsi="Arial" w:cs="Arial"/>
                <w:sz w:val="20"/>
              </w:rPr>
              <w:t>:</w:t>
            </w:r>
          </w:p>
          <w:p w14:paraId="2620D44C" w14:textId="6467BACC" w:rsidR="000A078C" w:rsidRPr="008C75B7" w:rsidRDefault="000A078C" w:rsidP="00845C09">
            <w:pPr>
              <w:spacing w:before="0" w:line="24" w:lineRule="atLeast"/>
              <w:rPr>
                <w:rFonts w:ascii="Arial" w:hAnsi="Arial" w:cs="Arial"/>
                <w:sz w:val="20"/>
              </w:rPr>
            </w:pPr>
            <w:r w:rsidRPr="008C75B7">
              <w:rPr>
                <w:rFonts w:ascii="Arial" w:hAnsi="Arial" w:cs="Arial"/>
                <w:sz w:val="20"/>
              </w:rPr>
              <w:t xml:space="preserve">W przypadku, gdy </w:t>
            </w:r>
            <w:r w:rsidR="000103ED">
              <w:rPr>
                <w:rFonts w:ascii="Arial" w:hAnsi="Arial" w:cs="Arial"/>
                <w:sz w:val="20"/>
              </w:rPr>
              <w:t xml:space="preserve">prace objęte zakresem </w:t>
            </w:r>
            <w:r w:rsidRPr="008C75B7">
              <w:rPr>
                <w:rFonts w:ascii="Arial" w:hAnsi="Arial" w:cs="Arial"/>
                <w:sz w:val="20"/>
              </w:rPr>
              <w:t>projekt</w:t>
            </w:r>
            <w:r w:rsidR="000103ED">
              <w:rPr>
                <w:rFonts w:ascii="Arial" w:hAnsi="Arial" w:cs="Arial"/>
                <w:sz w:val="20"/>
              </w:rPr>
              <w:t>u</w:t>
            </w:r>
            <w:r w:rsidRPr="008C75B7">
              <w:rPr>
                <w:rFonts w:ascii="Arial" w:hAnsi="Arial" w:cs="Arial"/>
                <w:sz w:val="20"/>
              </w:rPr>
              <w:t>:</w:t>
            </w:r>
          </w:p>
          <w:p w14:paraId="547D1DA2" w14:textId="20CF0913" w:rsidR="000A078C" w:rsidRPr="00590CA1" w:rsidRDefault="000103ED" w:rsidP="00DF3173">
            <w:pPr>
              <w:numPr>
                <w:ilvl w:val="0"/>
                <w:numId w:val="35"/>
              </w:numPr>
              <w:spacing w:before="0" w:line="24" w:lineRule="atLeast"/>
              <w:rPr>
                <w:rFonts w:ascii="Arial" w:hAnsi="Arial" w:cs="Arial"/>
                <w:sz w:val="20"/>
              </w:rPr>
            </w:pPr>
            <w:r w:rsidRPr="00590CA1">
              <w:rPr>
                <w:rFonts w:ascii="Arial" w:hAnsi="Arial" w:cs="Arial"/>
                <w:sz w:val="20"/>
              </w:rPr>
              <w:t xml:space="preserve">są prowadzone na odcinkach </w:t>
            </w:r>
            <w:r w:rsidR="000A078C" w:rsidRPr="00590CA1">
              <w:rPr>
                <w:rFonts w:ascii="Arial" w:hAnsi="Arial" w:cs="Arial"/>
                <w:sz w:val="20"/>
              </w:rPr>
              <w:t>stanowi</w:t>
            </w:r>
            <w:r w:rsidRPr="00590CA1">
              <w:rPr>
                <w:rFonts w:ascii="Arial" w:hAnsi="Arial" w:cs="Arial"/>
                <w:sz w:val="20"/>
              </w:rPr>
              <w:t>ących</w:t>
            </w:r>
            <w:r w:rsidR="000A078C" w:rsidRPr="00590CA1">
              <w:rPr>
                <w:rFonts w:ascii="Arial" w:hAnsi="Arial" w:cs="Arial"/>
                <w:sz w:val="20"/>
              </w:rPr>
              <w:t xml:space="preserve"> część transeuropejskiej sieci (transportowej, energetycznej lub telekomunikacyjnej), w punkcie B.3.</w:t>
            </w:r>
            <w:r w:rsidR="00D81984" w:rsidRPr="00590CA1">
              <w:rPr>
                <w:rFonts w:ascii="Arial" w:hAnsi="Arial" w:cs="Arial"/>
                <w:sz w:val="20"/>
              </w:rPr>
              <w:t>5</w:t>
            </w:r>
            <w:r w:rsidR="000A078C" w:rsidRPr="00590CA1">
              <w:rPr>
                <w:rFonts w:ascii="Arial" w:hAnsi="Arial" w:cs="Arial"/>
                <w:sz w:val="20"/>
              </w:rPr>
              <w:t>. należy zaznaczyć kwadrat TAK;</w:t>
            </w:r>
          </w:p>
          <w:p w14:paraId="5EE6A844" w14:textId="1331F71A" w:rsidR="000A078C" w:rsidRPr="00590CA1" w:rsidRDefault="000103ED" w:rsidP="00DF3173">
            <w:pPr>
              <w:numPr>
                <w:ilvl w:val="0"/>
                <w:numId w:val="36"/>
              </w:numPr>
              <w:spacing w:before="0" w:line="24" w:lineRule="atLeast"/>
              <w:rPr>
                <w:rFonts w:ascii="Arial" w:hAnsi="Arial" w:cs="Arial"/>
                <w:sz w:val="20"/>
              </w:rPr>
            </w:pPr>
            <w:r w:rsidRPr="00590CA1">
              <w:rPr>
                <w:rFonts w:ascii="Arial" w:hAnsi="Arial" w:cs="Arial"/>
                <w:sz w:val="20"/>
              </w:rPr>
              <w:t xml:space="preserve">są prowadzone na odcinkach </w:t>
            </w:r>
            <w:r w:rsidR="000A078C" w:rsidRPr="00590CA1">
              <w:rPr>
                <w:rFonts w:ascii="Arial" w:hAnsi="Arial" w:cs="Arial"/>
                <w:sz w:val="20"/>
              </w:rPr>
              <w:t>nie stanowi</w:t>
            </w:r>
            <w:r w:rsidRPr="00590CA1">
              <w:rPr>
                <w:rFonts w:ascii="Arial" w:hAnsi="Arial" w:cs="Arial"/>
                <w:sz w:val="20"/>
              </w:rPr>
              <w:t>ących</w:t>
            </w:r>
            <w:r w:rsidR="000A078C" w:rsidRPr="00590CA1">
              <w:rPr>
                <w:rFonts w:ascii="Arial" w:hAnsi="Arial" w:cs="Arial"/>
                <w:sz w:val="20"/>
              </w:rPr>
              <w:t xml:space="preserve"> części transeuropejskiej sieci (transportowej, energetycznej lub telekomunikacyjnej), w punkcie B.3.</w:t>
            </w:r>
            <w:r w:rsidR="00D81984" w:rsidRPr="00590CA1">
              <w:rPr>
                <w:rFonts w:ascii="Arial" w:hAnsi="Arial" w:cs="Arial"/>
                <w:sz w:val="20"/>
              </w:rPr>
              <w:t>5</w:t>
            </w:r>
            <w:r w:rsidR="000A078C" w:rsidRPr="00590CA1">
              <w:rPr>
                <w:rFonts w:ascii="Arial" w:hAnsi="Arial" w:cs="Arial"/>
                <w:sz w:val="20"/>
              </w:rPr>
              <w:t>. należy zaznaczyć kwadrat NIE;</w:t>
            </w:r>
          </w:p>
          <w:p w14:paraId="7EE154D1" w14:textId="4E5B9169" w:rsidR="000103ED" w:rsidRPr="00590CA1" w:rsidRDefault="000103ED" w:rsidP="00DF3173">
            <w:pPr>
              <w:numPr>
                <w:ilvl w:val="0"/>
                <w:numId w:val="36"/>
              </w:numPr>
              <w:spacing w:before="0" w:line="24" w:lineRule="atLeast"/>
              <w:rPr>
                <w:rFonts w:ascii="Arial" w:hAnsi="Arial" w:cs="Arial"/>
                <w:sz w:val="20"/>
              </w:rPr>
            </w:pPr>
            <w:r w:rsidRPr="00590CA1">
              <w:rPr>
                <w:rFonts w:ascii="Arial" w:hAnsi="Arial" w:cs="Arial"/>
                <w:sz w:val="20"/>
              </w:rPr>
              <w:t>dotyczą przedsięwzięć nieinfrastrukturalnych/zakupowych</w:t>
            </w:r>
            <w:r w:rsidR="006A49D1" w:rsidRPr="00590CA1">
              <w:rPr>
                <w:rFonts w:ascii="Arial" w:hAnsi="Arial" w:cs="Arial"/>
                <w:sz w:val="20"/>
              </w:rPr>
              <w:t xml:space="preserve"> w pkt. B.3.5 należy zaznaczyć NIE oraz zaznaczyć NIE DOTYCZY w polu poniżej. </w:t>
            </w:r>
          </w:p>
          <w:p w14:paraId="51D21F6E" w14:textId="77777777" w:rsidR="00842BFC" w:rsidRDefault="000A078C" w:rsidP="00842BFC">
            <w:pPr>
              <w:spacing w:before="0" w:line="24" w:lineRule="atLeast"/>
              <w:rPr>
                <w:rFonts w:ascii="Arial" w:hAnsi="Arial" w:cs="Arial"/>
                <w:sz w:val="20"/>
              </w:rPr>
            </w:pPr>
            <w:r w:rsidRPr="008C75B7">
              <w:rPr>
                <w:rFonts w:ascii="Arial" w:hAnsi="Arial" w:cs="Arial"/>
                <w:sz w:val="20"/>
              </w:rPr>
              <w:t>W przypadku zaznaczenia TAK należy podać szczegóły i odniesienie do odpowiedniego prawodawstwa unijnego</w:t>
            </w:r>
            <w:r w:rsidR="009A3A0A">
              <w:rPr>
                <w:rFonts w:ascii="Arial" w:hAnsi="Arial" w:cs="Arial"/>
                <w:sz w:val="20"/>
              </w:rPr>
              <w:t xml:space="preserve"> ze wskazaniem, korytarza sieci TEN-T, oraz określenia, czy znajduje się on w sieci bazowej, czy uzupełniającej</w:t>
            </w:r>
            <w:r w:rsidR="009A3A0A" w:rsidRPr="008C75B7">
              <w:rPr>
                <w:rFonts w:ascii="Arial" w:hAnsi="Arial" w:cs="Arial"/>
                <w:sz w:val="20"/>
              </w:rPr>
              <w:t>.</w:t>
            </w:r>
            <w:r w:rsidR="00842BFC">
              <w:rPr>
                <w:rFonts w:ascii="Arial" w:hAnsi="Arial" w:cs="Arial"/>
                <w:sz w:val="20"/>
              </w:rPr>
              <w:t xml:space="preserve"> W przypadku inwestycji drogowych/kolejowych w węzłach miejskich:</w:t>
            </w:r>
          </w:p>
          <w:p w14:paraId="050C99EE" w14:textId="77777777" w:rsidR="00842BFC" w:rsidRDefault="00842BFC" w:rsidP="004440CF">
            <w:pPr>
              <w:numPr>
                <w:ilvl w:val="0"/>
                <w:numId w:val="72"/>
              </w:numPr>
              <w:spacing w:before="0" w:line="24" w:lineRule="atLeast"/>
              <w:rPr>
                <w:rFonts w:ascii="Arial" w:hAnsi="Arial" w:cs="Arial"/>
                <w:sz w:val="20"/>
              </w:rPr>
            </w:pPr>
            <w:r>
              <w:rPr>
                <w:rFonts w:ascii="Arial" w:hAnsi="Arial" w:cs="Arial"/>
                <w:sz w:val="20"/>
              </w:rPr>
              <w:t xml:space="preserve">stanowiących tzw. miejskie węzły sieci bazowej – z uwagi na brak wyznaczenia na ich terenie szczegółowego przebiegu sieci TEN-T, należy zaznaczyć TAK </w:t>
            </w:r>
            <w:r w:rsidR="00326564" w:rsidRPr="00326564">
              <w:rPr>
                <w:rFonts w:ascii="Arial" w:hAnsi="Arial" w:cs="Arial"/>
                <w:sz w:val="20"/>
              </w:rPr>
              <w:t>w przypadku gdy można</w:t>
            </w:r>
            <w:r w:rsidR="00326564">
              <w:rPr>
                <w:rFonts w:ascii="Arial" w:hAnsi="Arial" w:cs="Arial"/>
                <w:sz w:val="20"/>
              </w:rPr>
              <w:t xml:space="preserve"> </w:t>
            </w:r>
            <w:r>
              <w:rPr>
                <w:rFonts w:ascii="Arial" w:hAnsi="Arial" w:cs="Arial"/>
                <w:sz w:val="20"/>
              </w:rPr>
              <w:t>uzasadnić to wykorzystaniem</w:t>
            </w:r>
            <w:r w:rsidR="00326564">
              <w:rPr>
                <w:rFonts w:ascii="Arial" w:hAnsi="Arial" w:cs="Arial"/>
                <w:sz w:val="20"/>
              </w:rPr>
              <w:t xml:space="preserve"> </w:t>
            </w:r>
            <w:r w:rsidR="00326564" w:rsidRPr="00326564">
              <w:rPr>
                <w:rFonts w:ascii="Arial" w:hAnsi="Arial" w:cs="Arial"/>
                <w:sz w:val="20"/>
              </w:rPr>
              <w:t>wnioskowanej do dofinansowania</w:t>
            </w:r>
            <w:r>
              <w:rPr>
                <w:rFonts w:ascii="Arial" w:hAnsi="Arial" w:cs="Arial"/>
                <w:sz w:val="20"/>
              </w:rPr>
              <w:t xml:space="preserve"> infrastruktury do obsługi ruchu tranzytowego pochodzącego z pozamiejskiej sieci TEN-T</w:t>
            </w:r>
            <w:r w:rsidR="00326564">
              <w:rPr>
                <w:rFonts w:ascii="Arial" w:hAnsi="Arial" w:cs="Arial"/>
                <w:sz w:val="20"/>
              </w:rPr>
              <w:t>.</w:t>
            </w:r>
            <w:r w:rsidR="00326564">
              <w:t xml:space="preserve"> </w:t>
            </w:r>
            <w:r w:rsidR="00326564" w:rsidRPr="00326564">
              <w:rPr>
                <w:rFonts w:ascii="Arial" w:hAnsi="Arial" w:cs="Arial"/>
                <w:sz w:val="20"/>
              </w:rPr>
              <w:t>W tym przypadku należy  wykazać, że przebieg wnioskowanej do dofinansowania infrastruktury stanowi element przedłużenia na terenie miasta ciągów drogowych/kolejowych TEN-T i że jest/będzie ona wykorzystywana do ruchu tranzytowego pochodzącego z pozamiejskiej sieci TEN-T. W pozostałych przypadkach należy zaznaczyć NIE, wskazując w opisie, że przebieg wnioskowanej do dofinanso</w:t>
            </w:r>
            <w:r w:rsidR="00340075">
              <w:rPr>
                <w:rFonts w:ascii="Arial" w:hAnsi="Arial" w:cs="Arial"/>
                <w:sz w:val="20"/>
              </w:rPr>
              <w:t xml:space="preserve">wania infrastruktury </w:t>
            </w:r>
            <w:r w:rsidR="00326564" w:rsidRPr="00326564">
              <w:rPr>
                <w:rFonts w:ascii="Arial" w:hAnsi="Arial" w:cs="Arial"/>
                <w:sz w:val="20"/>
              </w:rPr>
              <w:t xml:space="preserve">nie uzasadnia jej wykorzystania do ruchu tranzytowego </w:t>
            </w:r>
            <w:r w:rsidR="00340075">
              <w:rPr>
                <w:rFonts w:ascii="Arial" w:hAnsi="Arial" w:cs="Arial"/>
                <w:sz w:val="20"/>
              </w:rPr>
              <w:t xml:space="preserve">pochodzącego </w:t>
            </w:r>
            <w:r w:rsidR="00326564" w:rsidRPr="00326564">
              <w:rPr>
                <w:rFonts w:ascii="Arial" w:hAnsi="Arial" w:cs="Arial"/>
                <w:sz w:val="20"/>
              </w:rPr>
              <w:t>z pozamiejskiej sieci TEN-T</w:t>
            </w:r>
            <w:r w:rsidR="00340075">
              <w:rPr>
                <w:rFonts w:ascii="Arial" w:hAnsi="Arial" w:cs="Arial"/>
                <w:sz w:val="20"/>
              </w:rPr>
              <w:t>;</w:t>
            </w:r>
          </w:p>
          <w:p w14:paraId="4F79E034" w14:textId="77777777" w:rsidR="000A078C" w:rsidRPr="00370E8D" w:rsidRDefault="00842BFC" w:rsidP="004440CF">
            <w:pPr>
              <w:numPr>
                <w:ilvl w:val="0"/>
                <w:numId w:val="72"/>
              </w:numPr>
              <w:spacing w:before="0" w:line="24" w:lineRule="atLeast"/>
              <w:rPr>
                <w:rFonts w:ascii="Arial" w:hAnsi="Arial" w:cs="Arial"/>
                <w:sz w:val="20"/>
              </w:rPr>
            </w:pPr>
            <w:r w:rsidRPr="00842BFC">
              <w:rPr>
                <w:rFonts w:ascii="Arial" w:hAnsi="Arial" w:cs="Arial"/>
                <w:sz w:val="20"/>
              </w:rPr>
              <w:t xml:space="preserve">w pozostałych miastach – należy zaznaczyć TAK, w przypadku występowania tych miast na </w:t>
            </w:r>
            <w:r w:rsidRPr="00370E8D">
              <w:rPr>
                <w:rFonts w:ascii="Arial" w:hAnsi="Arial" w:cs="Arial"/>
                <w:sz w:val="20"/>
              </w:rPr>
              <w:t>przecięciu/przebiegu pozamiejskich ciągów TEN-T.</w:t>
            </w:r>
          </w:p>
        </w:tc>
      </w:tr>
    </w:tbl>
    <w:p w14:paraId="053C12A6" w14:textId="77777777" w:rsidR="002C3616" w:rsidRDefault="002C3616" w:rsidP="00845C09">
      <w:pPr>
        <w:pStyle w:val="ManualHeading3"/>
        <w:spacing w:before="0" w:line="24" w:lineRule="atLeast"/>
      </w:pPr>
    </w:p>
    <w:p w14:paraId="6CA42798" w14:textId="77777777" w:rsidR="007342FE" w:rsidRPr="004270E7" w:rsidRDefault="007342FE" w:rsidP="00845C09">
      <w:pPr>
        <w:pStyle w:val="ManualHeading3"/>
        <w:spacing w:before="0" w:line="24" w:lineRule="atLeast"/>
        <w:rPr>
          <w:rFonts w:ascii="Arial" w:hAnsi="Arial" w:cs="Arial"/>
          <w:i w:val="0"/>
          <w:sz w:val="20"/>
        </w:rPr>
      </w:pPr>
      <w:r w:rsidRPr="004270E7">
        <w:rPr>
          <w:rFonts w:ascii="Arial" w:hAnsi="Arial" w:cs="Arial"/>
          <w:i w:val="0"/>
          <w:sz w:val="20"/>
        </w:rPr>
        <w:t>B.3.</w:t>
      </w:r>
      <w:r w:rsidR="00580647" w:rsidRPr="004270E7">
        <w:rPr>
          <w:rFonts w:ascii="Arial" w:hAnsi="Arial" w:cs="Arial"/>
          <w:i w:val="0"/>
          <w:sz w:val="20"/>
        </w:rPr>
        <w:t>6</w:t>
      </w:r>
      <w:r w:rsidRPr="004270E7">
        <w:rPr>
          <w:rFonts w:ascii="Arial" w:hAnsi="Arial" w:cs="Arial"/>
          <w:i w:val="0"/>
          <w:sz w:val="20"/>
        </w:rPr>
        <w:t xml:space="preserve"> </w:t>
      </w:r>
      <w:r w:rsidR="0058770C" w:rsidRPr="0016500C">
        <w:rPr>
          <w:rFonts w:ascii="Arial" w:hAnsi="Arial" w:cs="Arial"/>
          <w:i w:val="0"/>
          <w:strike/>
          <w:sz w:val="20"/>
        </w:rPr>
        <w:t xml:space="preserve">W przypadku inwestycji </w:t>
      </w:r>
      <w:r w:rsidR="000C6780" w:rsidRPr="0016500C">
        <w:rPr>
          <w:rFonts w:ascii="Arial" w:hAnsi="Arial" w:cs="Arial"/>
          <w:i w:val="0"/>
          <w:strike/>
          <w:sz w:val="20"/>
        </w:rPr>
        <w:t>produkcyjnych</w:t>
      </w:r>
      <w:r w:rsidR="0058770C" w:rsidRPr="0016500C">
        <w:rPr>
          <w:rFonts w:ascii="Arial" w:hAnsi="Arial" w:cs="Arial"/>
          <w:i w:val="0"/>
          <w:strike/>
          <w:sz w:val="20"/>
        </w:rPr>
        <w:t xml:space="preserve"> czy </w:t>
      </w:r>
      <w:r w:rsidR="00ED314D" w:rsidRPr="0016500C">
        <w:rPr>
          <w:rFonts w:ascii="Arial" w:hAnsi="Arial" w:cs="Arial"/>
          <w:i w:val="0"/>
          <w:strike/>
          <w:sz w:val="20"/>
        </w:rPr>
        <w:t xml:space="preserve">przedmiotowa </w:t>
      </w:r>
      <w:r w:rsidR="0058770C" w:rsidRPr="0016500C">
        <w:rPr>
          <w:rFonts w:ascii="Arial" w:hAnsi="Arial" w:cs="Arial"/>
          <w:i w:val="0"/>
          <w:strike/>
          <w:sz w:val="20"/>
        </w:rPr>
        <w:t>inwestycja:</w:t>
      </w:r>
      <w:r w:rsidR="008B6137">
        <w:rPr>
          <w:rFonts w:ascii="Arial" w:hAnsi="Arial" w:cs="Arial"/>
          <w:i w:val="0"/>
          <w:sz w:val="20"/>
        </w:rPr>
        <w:t xml:space="preserve"> </w:t>
      </w:r>
      <w:r w:rsidR="008B6137">
        <w:rPr>
          <w:rFonts w:ascii="Arial" w:hAnsi="Arial" w:cs="Arial"/>
          <w:sz w:val="20"/>
        </w:rPr>
        <w:t>(nie dotyczy)</w:t>
      </w:r>
      <w:r w:rsidR="0058770C" w:rsidRPr="004270E7">
        <w:rPr>
          <w:rFonts w:ascii="Arial" w:hAnsi="Arial" w:cs="Arial"/>
          <w:i w:val="0"/>
          <w:sz w:val="20"/>
        </w:rPr>
        <w:t xml:space="preserve"> </w:t>
      </w:r>
      <w:r w:rsidR="008B6137">
        <w:rPr>
          <w:rFonts w:ascii="Arial" w:hAnsi="Arial" w:cs="Arial"/>
          <w:i w:val="0"/>
          <w:sz w:val="20"/>
        </w:rPr>
        <w:t xml:space="preserve"> </w:t>
      </w:r>
    </w:p>
    <w:p w14:paraId="708FE262" w14:textId="77777777" w:rsidR="00977DD2" w:rsidRDefault="00977DD2" w:rsidP="00845C09">
      <w:pPr>
        <w:pStyle w:val="Text1"/>
        <w:spacing w:before="0" w:line="24" w:lineRule="atLeast"/>
        <w:ind w:left="0"/>
        <w:rPr>
          <w:rFonts w:ascii="Arial" w:hAnsi="Arial" w:cs="Arial"/>
          <w:sz w:val="20"/>
          <w:szCs w:val="20"/>
        </w:rPr>
      </w:pPr>
    </w:p>
    <w:p w14:paraId="5AECC6A8" w14:textId="77777777" w:rsidR="002D0C2F" w:rsidRPr="00E91756" w:rsidRDefault="00C330D7" w:rsidP="00845C09">
      <w:pPr>
        <w:pStyle w:val="ManualHeading2"/>
        <w:spacing w:before="0" w:line="24" w:lineRule="atLeast"/>
        <w:rPr>
          <w:rFonts w:ascii="Arial" w:hAnsi="Arial" w:cs="Arial"/>
          <w:sz w:val="20"/>
        </w:rPr>
      </w:pPr>
      <w:bookmarkStart w:id="30" w:name="_Toc402878000"/>
      <w:r>
        <w:rPr>
          <w:rFonts w:ascii="Arial" w:hAnsi="Arial" w:cs="Arial"/>
          <w:sz w:val="20"/>
        </w:rPr>
        <w:t>B.4</w:t>
      </w:r>
      <w:r w:rsidR="007342FE" w:rsidRPr="00E91756">
        <w:rPr>
          <w:rFonts w:ascii="Arial" w:hAnsi="Arial" w:cs="Arial"/>
          <w:sz w:val="20"/>
        </w:rPr>
        <w:tab/>
      </w:r>
      <w:bookmarkEnd w:id="30"/>
      <w:r w:rsidR="002D0C2F" w:rsidRPr="00E91756">
        <w:rPr>
          <w:rFonts w:ascii="Arial" w:hAnsi="Arial" w:cs="Arial"/>
          <w:bCs/>
          <w:sz w:val="20"/>
        </w:rPr>
        <w:t xml:space="preserve">Cele projektu i jego spójność z odpowiednimi osiami priorytetowymi programu operacyjnego lub programów operacyjnych oraz jego przewidywany wkład </w:t>
      </w:r>
      <w:r w:rsidR="00A050CD">
        <w:rPr>
          <w:rFonts w:ascii="Arial" w:hAnsi="Arial" w:cs="Arial"/>
          <w:bCs/>
          <w:sz w:val="20"/>
        </w:rPr>
        <w:br/>
      </w:r>
      <w:r w:rsidR="002D0C2F" w:rsidRPr="00E91756">
        <w:rPr>
          <w:rFonts w:ascii="Arial" w:hAnsi="Arial" w:cs="Arial"/>
          <w:bCs/>
          <w:sz w:val="20"/>
        </w:rPr>
        <w:t>w realizację szczegółowych celów i rezultatów tych osi priorytetowych, oraz przewidywany wkład w rozwój społeczno-gospodarczy obszaru objętego danym programem operacyjnym.</w:t>
      </w:r>
    </w:p>
    <w:p w14:paraId="488DFB04" w14:textId="77777777" w:rsidR="00A110A8" w:rsidRPr="00A110A8" w:rsidRDefault="00A110A8" w:rsidP="00845C09">
      <w:pPr>
        <w:pStyle w:val="ManualHeading2"/>
        <w:spacing w:before="0" w:line="24" w:lineRule="atLeast"/>
      </w:pPr>
    </w:p>
    <w:p w14:paraId="09E39615" w14:textId="77777777" w:rsidR="007342FE" w:rsidRPr="00E91756" w:rsidRDefault="007342FE" w:rsidP="00845C09">
      <w:pPr>
        <w:pStyle w:val="ManualHeading3"/>
        <w:spacing w:before="0" w:line="24" w:lineRule="atLeast"/>
        <w:rPr>
          <w:rFonts w:ascii="Arial" w:hAnsi="Arial" w:cs="Arial"/>
          <w:i w:val="0"/>
          <w:sz w:val="20"/>
        </w:rPr>
      </w:pPr>
      <w:r w:rsidRPr="00E91756">
        <w:rPr>
          <w:rFonts w:ascii="Arial" w:hAnsi="Arial" w:cs="Arial"/>
          <w:i w:val="0"/>
          <w:sz w:val="20"/>
        </w:rPr>
        <w:t>B.4.1</w:t>
      </w:r>
      <w:r w:rsidRPr="00E91756">
        <w:rPr>
          <w:rFonts w:ascii="Arial" w:hAnsi="Arial" w:cs="Arial"/>
          <w:i w:val="0"/>
          <w:sz w:val="20"/>
        </w:rPr>
        <w:tab/>
      </w:r>
      <w:r w:rsidR="00A110A8" w:rsidRPr="00E91756">
        <w:rPr>
          <w:rFonts w:ascii="Arial" w:hAnsi="Arial" w:cs="Arial"/>
          <w:i w:val="0"/>
          <w:sz w:val="20"/>
        </w:rPr>
        <w:t xml:space="preserve">Jakie są </w:t>
      </w:r>
      <w:r w:rsidR="00157701" w:rsidRPr="00E91756">
        <w:rPr>
          <w:rFonts w:ascii="Arial" w:hAnsi="Arial" w:cs="Arial"/>
          <w:i w:val="0"/>
          <w:sz w:val="20"/>
        </w:rPr>
        <w:t>główne</w:t>
      </w:r>
      <w:r w:rsidR="00A110A8" w:rsidRPr="00E91756">
        <w:rPr>
          <w:rFonts w:ascii="Arial" w:hAnsi="Arial" w:cs="Arial"/>
          <w:i w:val="0"/>
          <w:sz w:val="20"/>
        </w:rPr>
        <w:t xml:space="preserve"> cele projektu</w:t>
      </w:r>
      <w:r w:rsidRPr="00E91756">
        <w:rPr>
          <w:rFonts w:ascii="Arial" w:hAnsi="Arial" w:cs="Arial"/>
          <w:i w:val="0"/>
          <w:sz w:val="20"/>
        </w:rPr>
        <w:t xml:space="preserve">? </w:t>
      </w:r>
      <w:r w:rsidR="0032193C" w:rsidRPr="00E91756">
        <w:rPr>
          <w:rFonts w:ascii="Arial" w:hAnsi="Arial" w:cs="Arial"/>
          <w:i w:val="0"/>
          <w:sz w:val="20"/>
        </w:rPr>
        <w:t>Należy wymienić główne cele i podać krótkie wyjaśnienie</w:t>
      </w:r>
      <w:r w:rsidR="00A110A8" w:rsidRPr="00E91756">
        <w:rPr>
          <w:rFonts w:ascii="Arial" w:hAnsi="Arial" w:cs="Arial"/>
          <w:i w:val="0"/>
          <w:sz w:val="20"/>
        </w:rPr>
        <w:t>.</w:t>
      </w:r>
    </w:p>
    <w:p w14:paraId="7B015DFF" w14:textId="77777777" w:rsidR="007342FE" w:rsidRPr="00E91756"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91756">
        <w:rPr>
          <w:rFonts w:ascii="Arial" w:hAnsi="Arial" w:cs="Arial"/>
          <w:sz w:val="20"/>
        </w:rPr>
        <w:t xml:space="preserve">Max. </w:t>
      </w:r>
      <w:r w:rsidR="007342FE" w:rsidRPr="00E91756">
        <w:rPr>
          <w:rFonts w:ascii="Arial" w:hAnsi="Arial" w:cs="Arial"/>
          <w:sz w:val="20"/>
        </w:rPr>
        <w:t>1750</w:t>
      </w:r>
      <w:r w:rsidRPr="00E9175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525307" w:rsidRPr="00D42A10" w14:paraId="07F4999A" w14:textId="77777777" w:rsidTr="00A050CD">
        <w:trPr>
          <w:trHeight w:val="416"/>
        </w:trPr>
        <w:tc>
          <w:tcPr>
            <w:tcW w:w="5000" w:type="pct"/>
            <w:shd w:val="clear" w:color="auto" w:fill="D9D9D9"/>
          </w:tcPr>
          <w:p w14:paraId="7E7FEC94" w14:textId="77777777" w:rsidR="00525307" w:rsidRPr="00D42A10" w:rsidRDefault="00525307" w:rsidP="00845C09">
            <w:pPr>
              <w:spacing w:before="0" w:line="24" w:lineRule="atLeast"/>
              <w:rPr>
                <w:rFonts w:ascii="Arial" w:hAnsi="Arial" w:cs="Arial"/>
                <w:sz w:val="20"/>
              </w:rPr>
            </w:pPr>
            <w:r w:rsidRPr="00D42A10">
              <w:rPr>
                <w:rFonts w:ascii="Arial" w:hAnsi="Arial" w:cs="Arial"/>
                <w:b/>
                <w:sz w:val="20"/>
              </w:rPr>
              <w:t>Instrukcja</w:t>
            </w:r>
            <w:r w:rsidRPr="00D42A10">
              <w:rPr>
                <w:rFonts w:ascii="Arial" w:hAnsi="Arial" w:cs="Arial"/>
                <w:sz w:val="20"/>
              </w:rPr>
              <w:t>:</w:t>
            </w:r>
          </w:p>
          <w:p w14:paraId="0CA3EE2B" w14:textId="77777777" w:rsidR="00525307" w:rsidRPr="00D42A10" w:rsidRDefault="001101DF" w:rsidP="00DD626E">
            <w:pPr>
              <w:autoSpaceDE w:val="0"/>
              <w:autoSpaceDN w:val="0"/>
              <w:adjustRightInd w:val="0"/>
              <w:spacing w:before="0" w:after="0"/>
              <w:jc w:val="left"/>
              <w:rPr>
                <w:rFonts w:ascii="Arial" w:hAnsi="Arial" w:cs="Arial"/>
                <w:sz w:val="20"/>
              </w:rPr>
            </w:pPr>
            <w:r w:rsidRPr="00D7564C">
              <w:rPr>
                <w:rFonts w:ascii="Arial" w:hAnsi="Arial" w:cs="Arial"/>
                <w:sz w:val="20"/>
              </w:rPr>
              <w:t xml:space="preserve">Informacje podane w punkcie B.4.1 powinny być spójne z informacjami podanymi w punkcie B.3.1., tj. </w:t>
            </w:r>
            <w:r w:rsidR="00AA5333" w:rsidRPr="00AA5333">
              <w:rPr>
                <w:rFonts w:ascii="Arial" w:hAnsi="Arial" w:cs="Arial"/>
                <w:sz w:val="20"/>
              </w:rPr>
              <w:t>cel projektu powinien wynikać ze zdiagnozowanych potrzeb, a jego realizacja w ramach projektu powinna prowadzić do osiągnięcia rezultatów określonych wskaźnikami produktu i/lub rezultatu.</w:t>
            </w:r>
            <w:r w:rsidR="00AA5333">
              <w:rPr>
                <w:rFonts w:ascii="Arial" w:hAnsi="Arial" w:cs="Arial"/>
                <w:sz w:val="20"/>
              </w:rPr>
              <w:t xml:space="preserve"> </w:t>
            </w:r>
          </w:p>
        </w:tc>
      </w:tr>
    </w:tbl>
    <w:p w14:paraId="4DB56257" w14:textId="77777777" w:rsidR="00B074D1" w:rsidRDefault="00B074D1" w:rsidP="004E4EEC">
      <w:pPr>
        <w:pStyle w:val="ManualHeading3"/>
        <w:rPr>
          <w:rFonts w:ascii="Arial" w:hAnsi="Arial" w:cs="Arial"/>
          <w:i w:val="0"/>
          <w:sz w:val="20"/>
        </w:rPr>
      </w:pPr>
    </w:p>
    <w:p w14:paraId="428A82B1" w14:textId="77777777" w:rsidR="004E4EEC" w:rsidRDefault="007342FE" w:rsidP="004E4EEC">
      <w:pPr>
        <w:pStyle w:val="ManualHeading3"/>
        <w:rPr>
          <w:rFonts w:ascii="Arial" w:hAnsi="Arial" w:cs="Arial"/>
          <w:i w:val="0"/>
          <w:iCs/>
          <w:sz w:val="20"/>
        </w:rPr>
      </w:pPr>
      <w:r w:rsidRPr="004E4EEC">
        <w:rPr>
          <w:rFonts w:ascii="Arial" w:hAnsi="Arial" w:cs="Arial"/>
          <w:i w:val="0"/>
          <w:sz w:val="20"/>
        </w:rPr>
        <w:t xml:space="preserve">B.4.2 </w:t>
      </w:r>
      <w:r w:rsidRPr="004E4EEC">
        <w:rPr>
          <w:rFonts w:ascii="Arial" w:hAnsi="Arial" w:cs="Arial"/>
          <w:i w:val="0"/>
          <w:sz w:val="20"/>
        </w:rPr>
        <w:tab/>
      </w:r>
      <w:r w:rsidR="004E4EEC" w:rsidRPr="004E4EEC">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14:paraId="56C48708" w14:textId="77777777" w:rsidR="001259BF" w:rsidRPr="001259BF" w:rsidRDefault="001259BF" w:rsidP="001259BF">
      <w:pPr>
        <w:pStyle w:val="Text1"/>
        <w:rPr>
          <w:lang w:eastAsia="en-GB"/>
        </w:rPr>
      </w:pPr>
    </w:p>
    <w:p w14:paraId="4C7D29BA" w14:textId="77777777" w:rsidR="00977DD2" w:rsidRPr="00AE0F84"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4420A">
        <w:rPr>
          <w:rFonts w:ascii="Arial" w:hAnsi="Arial" w:cs="Arial"/>
          <w:sz w:val="20"/>
        </w:rPr>
        <w:t xml:space="preserve">Max. </w:t>
      </w:r>
      <w:r w:rsidRPr="00ED0C5E">
        <w:rPr>
          <w:rFonts w:ascii="Arial" w:hAnsi="Arial" w:cs="Arial"/>
          <w:sz w:val="20"/>
        </w:rPr>
        <w:t>1750</w:t>
      </w:r>
      <w:r w:rsidRPr="000173B5">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DB20C7" w:rsidRPr="00C8011D" w14:paraId="165A0624" w14:textId="77777777" w:rsidTr="00ED05C4">
        <w:trPr>
          <w:trHeight w:val="929"/>
        </w:trPr>
        <w:tc>
          <w:tcPr>
            <w:tcW w:w="5000" w:type="pct"/>
            <w:shd w:val="clear" w:color="auto" w:fill="D9D9D9"/>
          </w:tcPr>
          <w:p w14:paraId="78B6AD04" w14:textId="77777777" w:rsidR="00DB20C7" w:rsidRPr="00C8011D" w:rsidRDefault="00DB20C7" w:rsidP="00845C09">
            <w:pPr>
              <w:spacing w:before="0" w:line="24" w:lineRule="atLeast"/>
              <w:rPr>
                <w:rFonts w:ascii="Arial" w:hAnsi="Arial" w:cs="Arial"/>
                <w:sz w:val="20"/>
              </w:rPr>
            </w:pPr>
            <w:r w:rsidRPr="00C8011D">
              <w:rPr>
                <w:rFonts w:ascii="Arial" w:hAnsi="Arial" w:cs="Arial"/>
                <w:b/>
                <w:sz w:val="20"/>
              </w:rPr>
              <w:t>Instrukcja</w:t>
            </w:r>
            <w:r w:rsidRPr="00C8011D">
              <w:rPr>
                <w:rFonts w:ascii="Arial" w:hAnsi="Arial" w:cs="Arial"/>
                <w:sz w:val="20"/>
              </w:rPr>
              <w:t>:</w:t>
            </w:r>
          </w:p>
          <w:p w14:paraId="13187A9A" w14:textId="77777777" w:rsidR="0045297D" w:rsidRDefault="005F1962" w:rsidP="001101DF">
            <w:pPr>
              <w:spacing w:before="0" w:line="24" w:lineRule="atLeast"/>
              <w:rPr>
                <w:rFonts w:ascii="Arial" w:hAnsi="Arial" w:cs="Arial"/>
                <w:sz w:val="20"/>
              </w:rPr>
            </w:pPr>
            <w:r w:rsidRPr="00C8011D">
              <w:rPr>
                <w:rFonts w:ascii="Arial" w:hAnsi="Arial" w:cs="Arial"/>
                <w:sz w:val="20"/>
              </w:rPr>
              <w:t>W punkcie B.4.2 należy przedstawić (w sposób opisowy i</w:t>
            </w:r>
            <w:r w:rsidR="002F0774">
              <w:rPr>
                <w:rFonts w:ascii="Arial" w:hAnsi="Arial" w:cs="Arial"/>
                <w:sz w:val="20"/>
              </w:rPr>
              <w:t xml:space="preserve">- </w:t>
            </w:r>
            <w:r w:rsidR="00842BFC">
              <w:rPr>
                <w:rFonts w:ascii="Arial" w:hAnsi="Arial" w:cs="Arial"/>
                <w:sz w:val="20"/>
              </w:rPr>
              <w:t xml:space="preserve">jeżeli to możliwe - </w:t>
            </w:r>
            <w:r w:rsidRPr="00C8011D">
              <w:rPr>
                <w:rFonts w:ascii="Arial" w:hAnsi="Arial" w:cs="Arial"/>
                <w:sz w:val="20"/>
              </w:rPr>
              <w:t>ilościowy) wkład projektu w realizację</w:t>
            </w:r>
            <w:r w:rsidR="00411BB3">
              <w:rPr>
                <w:rFonts w:ascii="Arial" w:hAnsi="Arial" w:cs="Arial"/>
                <w:sz w:val="20"/>
              </w:rPr>
              <w:t xml:space="preserve"> celów szczegółowych osi </w:t>
            </w:r>
            <w:r w:rsidR="000505AC">
              <w:rPr>
                <w:rFonts w:ascii="Arial" w:hAnsi="Arial" w:cs="Arial"/>
                <w:sz w:val="20"/>
              </w:rPr>
              <w:t>priory</w:t>
            </w:r>
            <w:r w:rsidR="00411BB3">
              <w:rPr>
                <w:rFonts w:ascii="Arial" w:hAnsi="Arial" w:cs="Arial"/>
                <w:sz w:val="20"/>
              </w:rPr>
              <w:t>tetowej</w:t>
            </w:r>
            <w:r w:rsidRPr="00C8011D">
              <w:rPr>
                <w:rFonts w:ascii="Arial" w:hAnsi="Arial" w:cs="Arial"/>
                <w:sz w:val="20"/>
              </w:rPr>
              <w:t xml:space="preserve"> Programu Operacyjnego Infrastruktura i Środowisko 2014-2020. </w:t>
            </w:r>
          </w:p>
          <w:p w14:paraId="2D241B12" w14:textId="77777777" w:rsidR="00713EF1" w:rsidRPr="0045297D" w:rsidRDefault="0045297D" w:rsidP="00713EF1">
            <w:pPr>
              <w:spacing w:before="0"/>
              <w:rPr>
                <w:rFonts w:ascii="Arial" w:hAnsi="Arial" w:cs="Arial"/>
                <w:sz w:val="20"/>
              </w:rPr>
            </w:pPr>
            <w:r w:rsidRPr="0045297D">
              <w:rPr>
                <w:rFonts w:ascii="Arial" w:hAnsi="Arial" w:cs="Arial"/>
                <w:sz w:val="20"/>
              </w:rPr>
              <w:t>W tym celu należy obowiązkowo odnieść się do wkładu projektu w osiągnięcie wskaźników rezultatu strategicznego określonych dla danej osi priorytetowej oraz do sposobu przyczyniania się wskaźników wykonania rzeczowego</w:t>
            </w:r>
            <w:r w:rsidRPr="00BC740E">
              <w:rPr>
                <w:rFonts w:ascii="Arial" w:hAnsi="Arial"/>
                <w:vertAlign w:val="superscript"/>
              </w:rPr>
              <w:footnoteReference w:id="19"/>
            </w:r>
            <w:r w:rsidR="00C02EFB">
              <w:rPr>
                <w:rFonts w:ascii="Arial" w:hAnsi="Arial" w:cs="Arial"/>
                <w:sz w:val="20"/>
              </w:rPr>
              <w:t xml:space="preserve"> </w:t>
            </w:r>
            <w:r w:rsidRPr="0045297D">
              <w:rPr>
                <w:rFonts w:ascii="Arial" w:hAnsi="Arial" w:cs="Arial"/>
                <w:sz w:val="20"/>
              </w:rPr>
              <w:t xml:space="preserve">przewidzianych do osiągnięcia w projekcie do realizacji określonych w </w:t>
            </w:r>
            <w:r w:rsidR="00F176E6">
              <w:rPr>
                <w:rFonts w:ascii="Arial" w:hAnsi="Arial" w:cs="Arial"/>
                <w:sz w:val="20"/>
              </w:rPr>
              <w:t>POIiŚ</w:t>
            </w:r>
            <w:r w:rsidRPr="0045297D">
              <w:rPr>
                <w:rFonts w:ascii="Arial" w:hAnsi="Arial" w:cs="Arial"/>
                <w:sz w:val="20"/>
              </w:rPr>
              <w:t xml:space="preserve"> 2014-2020 wskaźników rezultatu strategicznego przypisanych określonym celom szczegółowym właściwych priorytetów</w:t>
            </w:r>
            <w:r w:rsidR="00370E8D">
              <w:rPr>
                <w:rFonts w:ascii="Arial" w:hAnsi="Arial" w:cs="Arial"/>
                <w:sz w:val="20"/>
              </w:rPr>
              <w:t xml:space="preserve"> </w:t>
            </w:r>
            <w:r w:rsidR="00713EF1" w:rsidRPr="00595D52">
              <w:rPr>
                <w:rFonts w:ascii="Arial" w:hAnsi="Arial" w:cs="Arial"/>
                <w:sz w:val="20"/>
              </w:rPr>
              <w:t xml:space="preserve">wskazując logikę relacji pomiędzy właściwymi dla projektu wskaźnikami produktu, rezultatu bezpośredniego (o ile zostały wykazane w </w:t>
            </w:r>
            <w:r w:rsidR="00713EF1" w:rsidRPr="00595D52">
              <w:rPr>
                <w:rFonts w:ascii="Arial" w:hAnsi="Arial" w:cs="Arial"/>
                <w:i/>
                <w:sz w:val="20"/>
              </w:rPr>
              <w:t xml:space="preserve">Katalogu wskaźników obowiązkowych do </w:t>
            </w:r>
            <w:r w:rsidR="00713EF1" w:rsidRPr="00595D52">
              <w:rPr>
                <w:rFonts w:ascii="Arial" w:hAnsi="Arial" w:cs="Arial"/>
                <w:i/>
                <w:sz w:val="20"/>
                <w:lang w:eastAsia="pl-PL"/>
              </w:rPr>
              <w:t>monitorowania postępu rzeczowego projektów</w:t>
            </w:r>
            <w:r w:rsidR="00713EF1" w:rsidRPr="00595D52">
              <w:rPr>
                <w:rFonts w:ascii="Arial" w:hAnsi="Arial" w:cs="Arial"/>
                <w:sz w:val="20"/>
                <w:lang w:eastAsia="pl-PL"/>
              </w:rPr>
              <w:t>),</w:t>
            </w:r>
            <w:r w:rsidR="00713EF1" w:rsidRPr="00595D52">
              <w:rPr>
                <w:rFonts w:ascii="Arial" w:hAnsi="Arial" w:cs="Arial"/>
                <w:sz w:val="20"/>
              </w:rPr>
              <w:t xml:space="preserve"> rezultatu strategicznego oraz celami szczegółowymi. Opis przewidywanego wkładu projektu w realizację celów szczegółowych osi priorytetowej może zostać uzupełniony o opis logiki powiązań spodziewanych efektów projektu z celami szczegółowymi programu operacyjnego/osi priorytetowej/działania.</w:t>
            </w:r>
          </w:p>
          <w:p w14:paraId="5D2F530F" w14:textId="77777777" w:rsidR="00A050CD" w:rsidRDefault="00A050CD" w:rsidP="009259F6">
            <w:pPr>
              <w:spacing w:before="0"/>
              <w:rPr>
                <w:rFonts w:ascii="Arial" w:hAnsi="Arial" w:cs="Arial"/>
                <w:color w:val="00B050"/>
                <w:sz w:val="20"/>
                <w:highlight w:val="yellow"/>
              </w:rPr>
            </w:pPr>
            <w:r>
              <w:rPr>
                <w:rFonts w:ascii="Arial" w:hAnsi="Arial" w:cs="Arial"/>
                <w:sz w:val="20"/>
              </w:rPr>
              <w:t xml:space="preserve">Lista celów projektu oraz jego spodziewanych rezultatów powinna rozpoczynać się od celów i rezultatów wynikających bezpośrednio z projektu, a dopiero potem wskazywać na cele i rezultaty pośrednie rozproszone w otoczeniu społeczno-gospodarczym. Tam gdzie jest to możliwe (np. jeśli beneficjent prowadzi analizy ex-ante efektów projektu, a potem weryfikuje je ex-post) należy podać oszacowanie spodziewanych rezultatów. Należy unikać podawania ogólnikowych celów i spodziewanych rezultatów, które tylko w niewielkim stopniu można przypisać do przedmiotowego projektu. </w:t>
            </w:r>
          </w:p>
          <w:p w14:paraId="7B925843" w14:textId="77777777" w:rsidR="00DB20C7" w:rsidRDefault="0045297D" w:rsidP="0045297D">
            <w:pPr>
              <w:spacing w:before="0" w:line="24" w:lineRule="atLeast"/>
              <w:rPr>
                <w:rFonts w:ascii="Arial" w:hAnsi="Arial" w:cs="Arial"/>
                <w:sz w:val="20"/>
              </w:rPr>
            </w:pPr>
            <w:r w:rsidRPr="009C51A2">
              <w:rPr>
                <w:rFonts w:ascii="Arial" w:hAnsi="Arial" w:cs="Arial"/>
                <w:sz w:val="20"/>
              </w:rPr>
              <w:t>Dodatkowo w punkcie tym należy wskazać, jaki orientacyjny procent całkowitych i kwalifikowalnych kosztów projektu stanowią koszty tych elementów projektu, które przyczyniają się bezpośrednio do realizacji celów osi priorytetowej.</w:t>
            </w:r>
          </w:p>
          <w:p w14:paraId="3850FF2C" w14:textId="77777777" w:rsidR="008E277E" w:rsidRPr="00C8011D" w:rsidRDefault="008E277E" w:rsidP="0045297D">
            <w:pPr>
              <w:spacing w:before="0" w:line="24" w:lineRule="atLeast"/>
              <w:rPr>
                <w:rFonts w:ascii="Arial" w:hAnsi="Arial" w:cs="Arial"/>
                <w:sz w:val="20"/>
              </w:rPr>
            </w:pPr>
            <w:r w:rsidRPr="008E277E">
              <w:rPr>
                <w:rFonts w:ascii="Arial" w:hAnsi="Arial" w:cs="Arial"/>
                <w:sz w:val="20"/>
              </w:rPr>
              <w:t>Informacje podane w punkcie B.4.2. muszą być spójne z informacjami podanymi w punkcie G.2.</w:t>
            </w:r>
            <w:r w:rsidRPr="001B5550">
              <w:rPr>
                <w:rFonts w:ascii="Arial" w:hAnsi="Arial" w:cs="Arial"/>
                <w:color w:val="00B050"/>
                <w:sz w:val="20"/>
              </w:rPr>
              <w:t xml:space="preserve">  </w:t>
            </w:r>
          </w:p>
        </w:tc>
      </w:tr>
    </w:tbl>
    <w:p w14:paraId="16AA4DAD" w14:textId="77777777" w:rsidR="009822E8" w:rsidRPr="009822E8" w:rsidRDefault="009822E8" w:rsidP="009822E8">
      <w:pPr>
        <w:pStyle w:val="Text1"/>
        <w:rPr>
          <w:lang w:eastAsia="en-GB"/>
        </w:rPr>
      </w:pPr>
    </w:p>
    <w:p w14:paraId="1E729AF9" w14:textId="77777777" w:rsidR="007342FE" w:rsidRDefault="007342FE" w:rsidP="00845C09">
      <w:pPr>
        <w:pStyle w:val="ManualHeading3"/>
        <w:spacing w:before="0" w:line="24" w:lineRule="atLeast"/>
        <w:rPr>
          <w:rFonts w:ascii="Arial" w:hAnsi="Arial" w:cs="Arial"/>
          <w:i w:val="0"/>
          <w:iCs/>
          <w:sz w:val="20"/>
        </w:rPr>
      </w:pPr>
      <w:r w:rsidRPr="00C4420A">
        <w:rPr>
          <w:rFonts w:ascii="Arial" w:hAnsi="Arial" w:cs="Arial"/>
          <w:i w:val="0"/>
          <w:sz w:val="20"/>
        </w:rPr>
        <w:t xml:space="preserve">B.4.3 </w:t>
      </w:r>
      <w:r w:rsidRPr="00C4420A">
        <w:rPr>
          <w:rFonts w:ascii="Arial" w:hAnsi="Arial" w:cs="Arial"/>
          <w:i w:val="0"/>
          <w:sz w:val="20"/>
        </w:rPr>
        <w:tab/>
      </w:r>
      <w:r w:rsidR="00DB7C21" w:rsidRPr="00C4420A">
        <w:rPr>
          <w:rFonts w:ascii="Arial" w:hAnsi="Arial" w:cs="Arial"/>
          <w:i w:val="0"/>
          <w:iCs/>
          <w:sz w:val="20"/>
        </w:rPr>
        <w:t>Należy wyjaśnić, w jaki sposób projekt przyczyni się do rozwoju społeczno-gospodarczego obszaru objętego programem operacyjnym.</w:t>
      </w:r>
    </w:p>
    <w:p w14:paraId="2DB013FB" w14:textId="77777777" w:rsidR="001259BF" w:rsidRPr="001259BF" w:rsidRDefault="001259BF" w:rsidP="001259BF">
      <w:pPr>
        <w:pStyle w:val="Text1"/>
        <w:rPr>
          <w:lang w:eastAsia="en-GB"/>
        </w:rPr>
      </w:pPr>
    </w:p>
    <w:p w14:paraId="56FB4FA3" w14:textId="77777777" w:rsidR="007342FE" w:rsidRPr="00114A19" w:rsidRDefault="00C4420A" w:rsidP="00845C09">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2A4FA2" w:rsidRPr="00DB20C7" w14:paraId="76C2F59B" w14:textId="77777777" w:rsidTr="00631DDF">
        <w:trPr>
          <w:trHeight w:val="557"/>
        </w:trPr>
        <w:tc>
          <w:tcPr>
            <w:tcW w:w="5000" w:type="pct"/>
            <w:shd w:val="clear" w:color="auto" w:fill="D9D9D9"/>
          </w:tcPr>
          <w:p w14:paraId="022AF6B0" w14:textId="77777777" w:rsidR="002A4FA2" w:rsidRPr="00D91AE8" w:rsidRDefault="002A4FA2" w:rsidP="00845C09">
            <w:pPr>
              <w:spacing w:before="0" w:line="24" w:lineRule="atLeast"/>
              <w:rPr>
                <w:rFonts w:ascii="Arial" w:hAnsi="Arial" w:cs="Arial"/>
                <w:sz w:val="20"/>
              </w:rPr>
            </w:pPr>
            <w:r w:rsidRPr="00D91AE8">
              <w:rPr>
                <w:rFonts w:ascii="Arial" w:hAnsi="Arial" w:cs="Arial"/>
                <w:b/>
                <w:sz w:val="20"/>
              </w:rPr>
              <w:t>Instrukcja</w:t>
            </w:r>
            <w:r w:rsidRPr="00D91AE8">
              <w:rPr>
                <w:rFonts w:ascii="Arial" w:hAnsi="Arial" w:cs="Arial"/>
                <w:sz w:val="20"/>
              </w:rPr>
              <w:t>:</w:t>
            </w:r>
          </w:p>
          <w:p w14:paraId="45466294" w14:textId="77777777" w:rsidR="00E748E1" w:rsidRDefault="00D91AE8" w:rsidP="00EA7B95">
            <w:pPr>
              <w:spacing w:before="0" w:line="24" w:lineRule="atLeast"/>
              <w:rPr>
                <w:rFonts w:ascii="Arial" w:hAnsi="Arial" w:cs="Arial"/>
                <w:sz w:val="20"/>
              </w:rPr>
            </w:pPr>
            <w:r w:rsidRPr="00D91AE8">
              <w:rPr>
                <w:rFonts w:ascii="Arial" w:hAnsi="Arial" w:cs="Arial"/>
                <w:sz w:val="20"/>
              </w:rPr>
              <w:t xml:space="preserve">W niniejszym punkcie należy odnieść się do celów społeczno-gospodarczych, w których realizację wpisuje się przedmiotowy projekt. </w:t>
            </w:r>
            <w:r w:rsidR="0081358F">
              <w:rPr>
                <w:rFonts w:ascii="Arial" w:hAnsi="Arial" w:cs="Arial"/>
                <w:sz w:val="20"/>
              </w:rPr>
              <w:t>Należy</w:t>
            </w:r>
            <w:r w:rsidRPr="00D91AE8">
              <w:rPr>
                <w:rFonts w:ascii="Arial" w:hAnsi="Arial" w:cs="Arial"/>
                <w:sz w:val="20"/>
              </w:rPr>
              <w:t xml:space="preserve"> odnieść się zarówno do celów mierzalnych (ilościowych), jak i niemierzalnych (jakościowych). Przykładowe elementy, które można uwzględnić w niniejszym opisie to</w:t>
            </w:r>
            <w:r w:rsidR="00F12610">
              <w:rPr>
                <w:rFonts w:ascii="Arial" w:hAnsi="Arial" w:cs="Arial"/>
                <w:sz w:val="20"/>
              </w:rPr>
              <w:t xml:space="preserve"> </w:t>
            </w:r>
            <w:r w:rsidRPr="00D91AE8">
              <w:rPr>
                <w:rFonts w:ascii="Arial" w:hAnsi="Arial" w:cs="Arial"/>
                <w:sz w:val="20"/>
              </w:rPr>
              <w:t xml:space="preserve">stymulacja lokalnej gospodarki na etapie realizacji projektu (roboty budowlane itp.), wzrost atrakcyjności inwestycyjnej regionu wskutek realizacji projektu, wzrost konkurencyjności lokalnych przedsiębiorstw. </w:t>
            </w:r>
            <w:r w:rsidR="00E748E1">
              <w:rPr>
                <w:rFonts w:ascii="Arial" w:hAnsi="Arial" w:cs="Arial"/>
                <w:sz w:val="20"/>
              </w:rPr>
              <w:t xml:space="preserve">W opisie należy zwrócić szczególną uwagę na związki przyczynowo-skutkowe pomiędzy przedmiotowym projektem, a opisywanymi efektami w otoczeniu społeczno-gospodarczym. </w:t>
            </w:r>
            <w:r w:rsidR="00131654">
              <w:rPr>
                <w:rFonts w:ascii="Arial" w:hAnsi="Arial" w:cs="Arial"/>
                <w:sz w:val="20"/>
              </w:rPr>
              <w:t>Ogólnikowe wskazanie spodziewanych efektów w otoczeniu społeczno-gospodarczym nie jest więc w tym punkcie wystarczające.</w:t>
            </w:r>
            <w:r w:rsidR="00E748E1">
              <w:rPr>
                <w:rFonts w:ascii="Arial" w:hAnsi="Arial" w:cs="Arial"/>
                <w:sz w:val="20"/>
              </w:rPr>
              <w:t xml:space="preserve"> </w:t>
            </w:r>
          </w:p>
          <w:p w14:paraId="38409ACA" w14:textId="77777777" w:rsidR="00631DDF" w:rsidRDefault="00631DDF" w:rsidP="00631DDF">
            <w:pPr>
              <w:spacing w:before="0" w:line="24" w:lineRule="atLeast"/>
              <w:rPr>
                <w:rFonts w:ascii="Arial" w:hAnsi="Arial" w:cs="Arial"/>
                <w:sz w:val="20"/>
              </w:rPr>
            </w:pPr>
            <w:r>
              <w:rPr>
                <w:rFonts w:ascii="Arial" w:hAnsi="Arial" w:cs="Arial"/>
                <w:sz w:val="20"/>
              </w:rPr>
              <w:t xml:space="preserve">Proszę przedstawić szczegółowy </w:t>
            </w:r>
            <w:r w:rsidRPr="00A604AD">
              <w:rPr>
                <w:rFonts w:ascii="Arial" w:hAnsi="Arial" w:cs="Arial"/>
                <w:sz w:val="20"/>
              </w:rPr>
              <w:t>opis stanu bieżącego przed realizacją projektu, powody realizacji projektu oraz zakładane korzyści jakie przyniesie realizacja projektu</w:t>
            </w:r>
            <w:r>
              <w:rPr>
                <w:rFonts w:ascii="Arial" w:hAnsi="Arial" w:cs="Arial"/>
                <w:sz w:val="20"/>
              </w:rPr>
              <w:t>, bądź podać odniesienie do właściwego miejsca w Studium Wykonalności w którym podano ww. informacje.</w:t>
            </w:r>
          </w:p>
          <w:p w14:paraId="217F0BC1" w14:textId="6A0B9AFA" w:rsidR="009771FB" w:rsidRDefault="00D91AE8" w:rsidP="009771FB">
            <w:pPr>
              <w:spacing w:before="0" w:line="24" w:lineRule="atLeast"/>
              <w:rPr>
                <w:rFonts w:ascii="Arial" w:hAnsi="Arial" w:cs="Arial"/>
                <w:sz w:val="20"/>
              </w:rPr>
            </w:pPr>
            <w:r w:rsidRPr="00D91AE8">
              <w:rPr>
                <w:rFonts w:ascii="Arial" w:hAnsi="Arial" w:cs="Arial"/>
                <w:sz w:val="20"/>
              </w:rPr>
              <w:t>Ponadto można odnieść się do synergii z innymi działaniami realizowanymi na danym obszarze w ramach programu operacyjnego.</w:t>
            </w:r>
            <w:r w:rsidR="00A443B1">
              <w:rPr>
                <w:rFonts w:ascii="Arial" w:hAnsi="Arial" w:cs="Arial"/>
                <w:sz w:val="20"/>
              </w:rPr>
              <w:t xml:space="preserve"> </w:t>
            </w:r>
            <w:r w:rsidR="00A443B1" w:rsidRPr="002F6B67">
              <w:rPr>
                <w:rFonts w:ascii="Arial" w:hAnsi="Arial" w:cs="Arial"/>
                <w:sz w:val="20"/>
              </w:rPr>
              <w:t xml:space="preserve">W niniejszym punkcie należy odnieść się także do komplementarności projektu z celami </w:t>
            </w:r>
            <w:r w:rsidR="00A443B1" w:rsidRPr="002F6B67">
              <w:rPr>
                <w:rFonts w:ascii="Arial" w:hAnsi="Arial" w:cs="Arial"/>
                <w:i/>
                <w:sz w:val="20"/>
              </w:rPr>
              <w:t>Strategii UE dla regionu Morza Bałtyckiego</w:t>
            </w:r>
            <w:r w:rsidR="00EA7B95" w:rsidRPr="002F6B67">
              <w:rPr>
                <w:rFonts w:ascii="Arial" w:hAnsi="Arial" w:cs="Arial"/>
                <w:sz w:val="20"/>
              </w:rPr>
              <w:t xml:space="preserve"> </w:t>
            </w:r>
            <w:r w:rsidR="009558E9" w:rsidRPr="00331547">
              <w:rPr>
                <w:rFonts w:ascii="Arial" w:hAnsi="Arial" w:cs="Arial"/>
                <w:sz w:val="20"/>
              </w:rPr>
              <w:t>poprzez wskazanie czy (i w jaki sposób) projekt przyczynia się do osiągnięcia wskaźników, o których mowa w Planie działania UE dotyczącym Strategii UE dla Regionu Morza Bałtyckiego, dla Obszaru Priorytetowego Transport lub poprzez wskazanie że projekt ma status flagowego w ramach SUE RMB</w:t>
            </w:r>
            <w:r w:rsidR="009558E9" w:rsidRPr="009558E9">
              <w:rPr>
                <w:rFonts w:ascii="Arial" w:hAnsi="Arial" w:cs="Arial"/>
                <w:sz w:val="20"/>
              </w:rPr>
              <w:t xml:space="preserve"> </w:t>
            </w:r>
            <w:r w:rsidR="00EA7B95" w:rsidRPr="002F6B67">
              <w:rPr>
                <w:rFonts w:ascii="Arial" w:hAnsi="Arial" w:cs="Arial"/>
                <w:sz w:val="20"/>
              </w:rPr>
              <w:t xml:space="preserve">oraz określić czy i w jaki sposób projekt przyczynia się do </w:t>
            </w:r>
            <w:r w:rsidR="009771FB">
              <w:rPr>
                <w:rFonts w:ascii="Arial" w:hAnsi="Arial" w:cs="Arial"/>
                <w:color w:val="000000"/>
                <w:sz w:val="20"/>
                <w:lang w:eastAsia="pl-PL"/>
              </w:rPr>
              <w:t>realizacji polityk wspólnotowych dotyczących równości szans mężczyzn i kobiet oraz niedyskryminacji, w szczególności zapewnienia dostępności dla osób z niepełnosprawnościami, o których mowa w przepisie</w:t>
            </w:r>
            <w:r w:rsidR="009771FB" w:rsidRPr="0050332F">
              <w:rPr>
                <w:rFonts w:ascii="Arial" w:hAnsi="Arial" w:cs="Arial"/>
                <w:sz w:val="20"/>
              </w:rPr>
              <w:t xml:space="preserve"> art. </w:t>
            </w:r>
            <w:r w:rsidR="009771FB" w:rsidRPr="00A13CE9">
              <w:rPr>
                <w:rFonts w:ascii="Arial" w:hAnsi="Arial" w:cs="Arial"/>
                <w:sz w:val="20"/>
              </w:rPr>
              <w:t xml:space="preserve">7 </w:t>
            </w:r>
            <w:r w:rsidR="009771FB" w:rsidRPr="00A13CE9">
              <w:rPr>
                <w:rFonts w:ascii="Arial" w:hAnsi="Arial" w:cs="Arial"/>
                <w:i/>
                <w:sz w:val="20"/>
              </w:rPr>
              <w:t>Rozporządzenia Parlamentu Europejskiego i Rady (UE) nr 1303/2013</w:t>
            </w:r>
            <w:r w:rsidR="00BA302D">
              <w:rPr>
                <w:rFonts w:ascii="Arial" w:hAnsi="Arial" w:cs="Arial"/>
                <w:i/>
                <w:sz w:val="20"/>
              </w:rPr>
              <w:t xml:space="preserve"> z dnia 17 grudnia 2013 r.</w:t>
            </w:r>
            <w:r w:rsidR="009771FB" w:rsidRPr="00A13CE9">
              <w:rPr>
                <w:rFonts w:ascii="Arial" w:hAnsi="Arial" w:cs="Arial"/>
                <w:sz w:val="20"/>
              </w:rPr>
              <w:t>)</w:t>
            </w:r>
            <w:r w:rsidR="009771FB">
              <w:rPr>
                <w:rFonts w:ascii="Arial" w:hAnsi="Arial" w:cs="Arial"/>
                <w:sz w:val="20"/>
              </w:rPr>
              <w:t>.</w:t>
            </w:r>
          </w:p>
          <w:p w14:paraId="21F2B2D2" w14:textId="77777777" w:rsidR="00EA7B95" w:rsidRPr="00EA7B95" w:rsidRDefault="009771FB" w:rsidP="009771FB">
            <w:pPr>
              <w:spacing w:before="0" w:line="24" w:lineRule="atLeast"/>
              <w:rPr>
                <w:rFonts w:ascii="Arial" w:hAnsi="Arial" w:cs="Arial"/>
                <w:b/>
                <w:sz w:val="20"/>
              </w:rPr>
            </w:pPr>
            <w:r w:rsidRPr="00AE5824">
              <w:rPr>
                <w:rFonts w:ascii="Arial" w:hAnsi="Arial" w:cs="Arial"/>
                <w:sz w:val="20"/>
              </w:rPr>
              <w:t>Przy realizacji projektów w zakresie nowej infrastruktury, dostępność może być zapewniona przede wszystkim dzięki stosowaniu koncepcji uniwersalnego projektowania, natomiast w przypadku projektów obejmujących inwestycje w istniejącą infrastrukturę, poprzez usuwanie istniejących barier</w:t>
            </w:r>
            <w:r w:rsidR="00F70AF0">
              <w:rPr>
                <w:rFonts w:ascii="Arial" w:hAnsi="Arial" w:cs="Arial"/>
                <w:sz w:val="20"/>
              </w:rPr>
              <w:t xml:space="preserve"> (np. architektonicznych)</w:t>
            </w:r>
            <w:r w:rsidRPr="00AE5824">
              <w:rPr>
                <w:rFonts w:ascii="Arial" w:hAnsi="Arial" w:cs="Arial"/>
                <w:sz w:val="20"/>
              </w:rPr>
              <w:t xml:space="preserve"> oraz stosowanie mechanizmu racjonalnych usprawnień, w tym technologii i urządzeń kompensacyjnych dla osób z niepełnosprawnościami. W przypadku szczególnych projektów, w których zasada dostępności nie znajduje zastosowania, w treści wniosku o dofinansowanie projektu powinna znaleźć się informacja o „neutralności” produktu wraz z uzasadnieniem, dlaczego produkt projektu nie będzie spełniał kryterium dostępności. Zasadność takiego wyłączenia jest oceniana przez instytucję dokonującą oceny wniosków o dofinansowanie projektów.</w:t>
            </w:r>
          </w:p>
        </w:tc>
      </w:tr>
    </w:tbl>
    <w:p w14:paraId="30553AEA" w14:textId="77777777" w:rsidR="002A4FA2" w:rsidRPr="002A4FA2" w:rsidRDefault="002A4FA2" w:rsidP="00845C09">
      <w:pPr>
        <w:pStyle w:val="ManualHeading3"/>
        <w:spacing w:before="0" w:line="24" w:lineRule="atLeast"/>
      </w:pPr>
    </w:p>
    <w:p w14:paraId="50C1E35F" w14:textId="3E862A00" w:rsidR="007342FE" w:rsidRDefault="007342FE" w:rsidP="00845C09">
      <w:pPr>
        <w:pStyle w:val="ManualHeading3"/>
        <w:spacing w:before="0" w:line="24" w:lineRule="atLeast"/>
        <w:rPr>
          <w:rFonts w:ascii="Arial" w:hAnsi="Arial" w:cs="Arial"/>
          <w:i w:val="0"/>
          <w:iCs/>
          <w:sz w:val="20"/>
        </w:rPr>
      </w:pPr>
      <w:r w:rsidRPr="00077643">
        <w:rPr>
          <w:rFonts w:ascii="Arial" w:hAnsi="Arial" w:cs="Arial"/>
          <w:i w:val="0"/>
          <w:sz w:val="20"/>
        </w:rPr>
        <w:t xml:space="preserve">B.4.4 </w:t>
      </w:r>
      <w:r w:rsidRPr="00077643">
        <w:rPr>
          <w:rFonts w:ascii="Arial" w:hAnsi="Arial" w:cs="Arial"/>
          <w:i w:val="0"/>
          <w:sz w:val="20"/>
        </w:rPr>
        <w:tab/>
      </w:r>
      <w:r w:rsidR="00DB7C21" w:rsidRPr="00077643">
        <w:rPr>
          <w:rFonts w:ascii="Arial" w:hAnsi="Arial" w:cs="Arial"/>
          <w:i w:val="0"/>
          <w:iCs/>
          <w:sz w:val="20"/>
        </w:rPr>
        <w:t>Należy wyjaśnić, jakie działania zaplanował/podjął beneficjent w celu zapewnienia optymalnego wykorzystania infrastruktury na etapie eksploatacji</w:t>
      </w:r>
      <w:r w:rsidR="00AD70D0">
        <w:rPr>
          <w:rFonts w:ascii="Arial" w:hAnsi="Arial" w:cs="Arial"/>
          <w:i w:val="0"/>
          <w:iCs/>
          <w:sz w:val="20"/>
        </w:rPr>
        <w:t xml:space="preserve"> </w:t>
      </w:r>
      <w:r w:rsidR="00EC647F" w:rsidRPr="00331547">
        <w:rPr>
          <w:rFonts w:ascii="Arial" w:hAnsi="Arial" w:cs="Arial"/>
          <w:i w:val="0"/>
          <w:iCs/>
          <w:sz w:val="20"/>
          <w:u w:val="single"/>
        </w:rPr>
        <w:t>(N</w:t>
      </w:r>
      <w:r w:rsidR="00992C80">
        <w:rPr>
          <w:rFonts w:ascii="Arial" w:hAnsi="Arial" w:cs="Arial"/>
          <w:i w:val="0"/>
          <w:iCs/>
          <w:sz w:val="20"/>
          <w:u w:val="single"/>
        </w:rPr>
        <w:t xml:space="preserve">ie dotyczy </w:t>
      </w:r>
      <w:r w:rsidR="00A25F17" w:rsidRPr="00331547">
        <w:rPr>
          <w:rFonts w:ascii="Arial" w:hAnsi="Arial" w:cs="Arial"/>
          <w:i w:val="0"/>
          <w:iCs/>
          <w:sz w:val="20"/>
          <w:u w:val="single"/>
        </w:rPr>
        <w:t>projektów przygotowawczych</w:t>
      </w:r>
      <w:r w:rsidR="00F31AF1">
        <w:rPr>
          <w:rFonts w:ascii="Arial" w:hAnsi="Arial" w:cs="Arial"/>
          <w:i w:val="0"/>
          <w:iCs/>
          <w:sz w:val="20"/>
          <w:u w:val="single"/>
        </w:rPr>
        <w:t>/dokumentacji planistycznej</w:t>
      </w:r>
      <w:r w:rsidR="00A25F17" w:rsidRPr="00331547">
        <w:rPr>
          <w:rFonts w:ascii="Arial" w:hAnsi="Arial" w:cs="Arial"/>
          <w:i w:val="0"/>
          <w:iCs/>
          <w:sz w:val="20"/>
          <w:u w:val="single"/>
        </w:rPr>
        <w:t>)</w:t>
      </w:r>
      <w:r w:rsidR="00A25F17">
        <w:rPr>
          <w:rFonts w:ascii="Arial" w:hAnsi="Arial" w:cs="Arial"/>
          <w:i w:val="0"/>
          <w:iCs/>
          <w:sz w:val="20"/>
        </w:rPr>
        <w:t>.</w:t>
      </w:r>
    </w:p>
    <w:p w14:paraId="393C8E7A" w14:textId="77777777" w:rsidR="00077643" w:rsidRPr="00114A19" w:rsidRDefault="00077643" w:rsidP="00077643">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2A4FA2" w:rsidRPr="00DB20C7" w14:paraId="7D62D4EB" w14:textId="77777777" w:rsidTr="00ED05C4">
        <w:trPr>
          <w:trHeight w:val="929"/>
        </w:trPr>
        <w:tc>
          <w:tcPr>
            <w:tcW w:w="5000" w:type="pct"/>
            <w:shd w:val="clear" w:color="auto" w:fill="D9D9D9"/>
          </w:tcPr>
          <w:p w14:paraId="6332A56D" w14:textId="77777777" w:rsidR="002A4FA2" w:rsidRPr="00DB7B2B" w:rsidRDefault="002A4FA2" w:rsidP="00845C09">
            <w:pPr>
              <w:spacing w:before="0" w:line="24" w:lineRule="atLeast"/>
              <w:rPr>
                <w:rFonts w:ascii="Arial" w:hAnsi="Arial" w:cs="Arial"/>
                <w:sz w:val="20"/>
              </w:rPr>
            </w:pPr>
            <w:r w:rsidRPr="00DB7B2B">
              <w:rPr>
                <w:rFonts w:ascii="Arial" w:hAnsi="Arial" w:cs="Arial"/>
                <w:b/>
                <w:sz w:val="20"/>
              </w:rPr>
              <w:t>Instrukcja</w:t>
            </w:r>
            <w:r w:rsidRPr="00DB7B2B">
              <w:rPr>
                <w:rFonts w:ascii="Arial" w:hAnsi="Arial" w:cs="Arial"/>
                <w:sz w:val="20"/>
              </w:rPr>
              <w:t>:</w:t>
            </w:r>
          </w:p>
          <w:p w14:paraId="29012EE6" w14:textId="77777777" w:rsidR="00DA51EA" w:rsidRDefault="00651D3A" w:rsidP="00701CEA">
            <w:pPr>
              <w:spacing w:before="0" w:line="24" w:lineRule="atLeast"/>
              <w:rPr>
                <w:rFonts w:ascii="Arial" w:hAnsi="Arial" w:cs="Arial"/>
                <w:sz w:val="20"/>
              </w:rPr>
            </w:pPr>
            <w:r w:rsidRPr="00651D3A">
              <w:rPr>
                <w:rFonts w:ascii="Arial" w:hAnsi="Arial" w:cs="Arial"/>
                <w:sz w:val="20"/>
              </w:rPr>
              <w:t>Należy wskazać działania, które zapewnią optymalne wykorzystanie produktu powstałe</w:t>
            </w:r>
            <w:r w:rsidR="008C1912">
              <w:rPr>
                <w:rFonts w:ascii="Arial" w:hAnsi="Arial" w:cs="Arial"/>
                <w:sz w:val="20"/>
              </w:rPr>
              <w:t xml:space="preserve">go w wyniku realizacji projektu: </w:t>
            </w:r>
            <w:r w:rsidRPr="00651D3A">
              <w:rPr>
                <w:rFonts w:ascii="Arial" w:hAnsi="Arial" w:cs="Arial"/>
                <w:sz w:val="20"/>
              </w:rPr>
              <w:t xml:space="preserve">można odnieść się do </w:t>
            </w:r>
            <w:r w:rsidR="008C1912">
              <w:rPr>
                <w:rFonts w:ascii="Arial" w:hAnsi="Arial" w:cs="Arial"/>
                <w:sz w:val="20"/>
              </w:rPr>
              <w:t>założeń projektowych</w:t>
            </w:r>
            <w:r w:rsidR="003D0A4E">
              <w:rPr>
                <w:rFonts w:ascii="Arial" w:hAnsi="Arial" w:cs="Arial"/>
                <w:sz w:val="20"/>
              </w:rPr>
              <w:t xml:space="preserve"> </w:t>
            </w:r>
            <w:r w:rsidR="008C1912">
              <w:rPr>
                <w:rFonts w:ascii="Arial" w:hAnsi="Arial" w:cs="Arial"/>
                <w:sz w:val="20"/>
              </w:rPr>
              <w:t>(</w:t>
            </w:r>
            <w:r w:rsidR="003D0A4E">
              <w:rPr>
                <w:rFonts w:ascii="Arial" w:hAnsi="Arial" w:cs="Arial"/>
                <w:sz w:val="20"/>
              </w:rPr>
              <w:t xml:space="preserve">np. </w:t>
            </w:r>
            <w:r w:rsidR="00D65F75">
              <w:rPr>
                <w:rFonts w:ascii="Arial" w:hAnsi="Arial" w:cs="Arial"/>
                <w:sz w:val="20"/>
              </w:rPr>
              <w:t xml:space="preserve">do </w:t>
            </w:r>
            <w:r w:rsidR="003D0A4E">
              <w:rPr>
                <w:rFonts w:ascii="Arial" w:hAnsi="Arial" w:cs="Arial"/>
                <w:sz w:val="20"/>
              </w:rPr>
              <w:t>PSR</w:t>
            </w:r>
            <w:r w:rsidR="0033189F">
              <w:rPr>
                <w:rFonts w:ascii="Arial" w:hAnsi="Arial" w:cs="Arial"/>
                <w:sz w:val="20"/>
              </w:rPr>
              <w:t xml:space="preserve"> - </w:t>
            </w:r>
            <w:r w:rsidR="00F1762E" w:rsidRPr="008C1912">
              <w:rPr>
                <w:rFonts w:ascii="Arial" w:hAnsi="Arial" w:cs="Arial"/>
                <w:i/>
                <w:sz w:val="20"/>
              </w:rPr>
              <w:t>poziom swobody ruchu</w:t>
            </w:r>
            <w:r w:rsidR="003D0A4E">
              <w:rPr>
                <w:rFonts w:ascii="Arial" w:hAnsi="Arial" w:cs="Arial"/>
                <w:sz w:val="20"/>
              </w:rPr>
              <w:t xml:space="preserve">, </w:t>
            </w:r>
            <w:r w:rsidRPr="00651D3A">
              <w:rPr>
                <w:rFonts w:ascii="Arial" w:hAnsi="Arial" w:cs="Arial"/>
                <w:sz w:val="20"/>
              </w:rPr>
              <w:t xml:space="preserve">polityki taryfowej, </w:t>
            </w:r>
            <w:r w:rsidR="00701CEA">
              <w:rPr>
                <w:rFonts w:ascii="Arial" w:hAnsi="Arial" w:cs="Arial"/>
                <w:sz w:val="20"/>
              </w:rPr>
              <w:t xml:space="preserve">działań zachęcających potencjalnych użytkowników do korzystania z infrastruktury, odpowiedniego poziomu i standardu </w:t>
            </w:r>
            <w:r w:rsidR="00150734">
              <w:rPr>
                <w:rFonts w:ascii="Arial" w:hAnsi="Arial" w:cs="Arial"/>
                <w:sz w:val="20"/>
              </w:rPr>
              <w:t>utrzymania</w:t>
            </w:r>
            <w:r w:rsidRPr="00651D3A">
              <w:rPr>
                <w:rFonts w:ascii="Arial" w:hAnsi="Arial" w:cs="Arial"/>
                <w:sz w:val="20"/>
              </w:rPr>
              <w:t xml:space="preserve"> </w:t>
            </w:r>
            <w:r w:rsidR="004F0AF3">
              <w:rPr>
                <w:rFonts w:ascii="Arial" w:hAnsi="Arial" w:cs="Arial"/>
                <w:sz w:val="20"/>
              </w:rPr>
              <w:t>infrastruktury</w:t>
            </w:r>
            <w:r w:rsidR="0033189F">
              <w:rPr>
                <w:rFonts w:ascii="Arial" w:hAnsi="Arial" w:cs="Arial"/>
                <w:sz w:val="20"/>
              </w:rPr>
              <w:t xml:space="preserve"> </w:t>
            </w:r>
            <w:r w:rsidR="00617376">
              <w:rPr>
                <w:rFonts w:ascii="Arial" w:hAnsi="Arial" w:cs="Arial"/>
                <w:sz w:val="20"/>
              </w:rPr>
              <w:t>itp.</w:t>
            </w:r>
            <w:r w:rsidRPr="00651D3A">
              <w:rPr>
                <w:rFonts w:ascii="Arial" w:hAnsi="Arial" w:cs="Arial"/>
                <w:sz w:val="20"/>
              </w:rPr>
              <w:t>)</w:t>
            </w:r>
            <w:r w:rsidR="00D65F75">
              <w:rPr>
                <w:rFonts w:ascii="Arial" w:hAnsi="Arial" w:cs="Arial"/>
                <w:sz w:val="20"/>
              </w:rPr>
              <w:t>.</w:t>
            </w:r>
            <w:r w:rsidRPr="00651D3A">
              <w:rPr>
                <w:rFonts w:ascii="Arial" w:hAnsi="Arial" w:cs="Arial"/>
                <w:sz w:val="20"/>
              </w:rPr>
              <w:t xml:space="preserve"> Należy wykazać, że realizacja projektu wynika z faktycznego zapotrzebowania i jest odpowiedzią na zidentyfikowane potrzeby. </w:t>
            </w:r>
            <w:r w:rsidR="0055248E">
              <w:rPr>
                <w:rFonts w:ascii="Arial" w:hAnsi="Arial" w:cs="Arial"/>
                <w:sz w:val="20"/>
              </w:rPr>
              <w:br/>
            </w:r>
            <w:r w:rsidR="00701CEA">
              <w:rPr>
                <w:rFonts w:ascii="Arial" w:hAnsi="Arial" w:cs="Arial"/>
                <w:sz w:val="20"/>
              </w:rPr>
              <w:t xml:space="preserve">W tym celu należy wskazać na przeprowadzone analizy przedrealizacyjne w zakresie scenariuszy popytowych. Prezentowane w tym punkcie informacje dotyczące spodziewanego wykorzystania infrastruktury powinny być spójne z prognozami na których podstawie wykonano analizę kosztów i korzyści. </w:t>
            </w:r>
          </w:p>
          <w:p w14:paraId="2D710167" w14:textId="77777777" w:rsidR="003D0A4E" w:rsidRDefault="003D0A4E" w:rsidP="003D0A4E">
            <w:pPr>
              <w:spacing w:before="0" w:line="24" w:lineRule="atLeast"/>
              <w:rPr>
                <w:rFonts w:ascii="Arial" w:hAnsi="Arial" w:cs="Arial"/>
                <w:sz w:val="20"/>
              </w:rPr>
            </w:pPr>
            <w:r>
              <w:rPr>
                <w:rFonts w:ascii="Arial" w:hAnsi="Arial" w:cs="Arial"/>
                <w:sz w:val="20"/>
              </w:rPr>
              <w:t xml:space="preserve">Należy również odnieść się do przewidywanych działań zmierzających do zapewnienia ciągłości eksploatacji w przypadkach prowadzenia prac na eksploatowanej infrastrukturze i zmniejszenia uciążliwości takich działań i ich skutków dla użytkowników. </w:t>
            </w:r>
          </w:p>
          <w:p w14:paraId="634F89B5" w14:textId="77777777" w:rsidR="002A4FA2" w:rsidRPr="00DB7B2B" w:rsidRDefault="002A4FA2" w:rsidP="00701CEA">
            <w:pPr>
              <w:spacing w:before="0" w:line="24" w:lineRule="atLeast"/>
              <w:rPr>
                <w:rFonts w:ascii="Arial" w:hAnsi="Arial" w:cs="Arial"/>
                <w:sz w:val="20"/>
              </w:rPr>
            </w:pPr>
          </w:p>
        </w:tc>
      </w:tr>
    </w:tbl>
    <w:p w14:paraId="538F385A" w14:textId="77777777" w:rsidR="007342FE" w:rsidRDefault="007342FE" w:rsidP="00845C09">
      <w:pPr>
        <w:spacing w:before="0" w:line="24" w:lineRule="atLeast"/>
      </w:pPr>
    </w:p>
    <w:p w14:paraId="3871ADA3" w14:textId="77777777" w:rsidR="007F2E6E" w:rsidRPr="002F6B67" w:rsidRDefault="00341961" w:rsidP="007D75CF">
      <w:pPr>
        <w:pStyle w:val="ManualHeading3"/>
        <w:spacing w:before="0" w:line="24" w:lineRule="atLeast"/>
        <w:rPr>
          <w:rFonts w:ascii="Arial" w:hAnsi="Arial" w:cs="Arial"/>
          <w:i w:val="0"/>
          <w:sz w:val="20"/>
        </w:rPr>
      </w:pPr>
      <w:bookmarkStart w:id="31" w:name="_Toc402878001"/>
      <w:r w:rsidRPr="002F6B67">
        <w:rPr>
          <w:rFonts w:ascii="Arial" w:hAnsi="Arial" w:cs="Arial"/>
          <w:i w:val="0"/>
          <w:sz w:val="20"/>
        </w:rPr>
        <w:t>B.4.5</w:t>
      </w:r>
      <w:r w:rsidR="002C1127" w:rsidRPr="002F6B67">
        <w:rPr>
          <w:rFonts w:ascii="Arial" w:hAnsi="Arial" w:cs="Arial"/>
          <w:i w:val="0"/>
          <w:sz w:val="20"/>
        </w:rPr>
        <w:tab/>
      </w:r>
      <w:r w:rsidR="007D75CF" w:rsidRPr="002F6B67">
        <w:rPr>
          <w:rFonts w:ascii="Arial" w:hAnsi="Arial" w:cs="Arial"/>
          <w:i w:val="0"/>
          <w:sz w:val="20"/>
        </w:rPr>
        <w:t xml:space="preserve">Ponadregionalność projektu. Jeżeli zakres projektu jest zgodny z którąś z przyjętych przez Radę Ministrów strategią ponadregionalną należy wskazać z którą (zaznaczając właściwe pole poniżej) oraz krótko opisać </w:t>
      </w:r>
      <w:r w:rsidR="007F2E6E" w:rsidRPr="002F6B67">
        <w:rPr>
          <w:rFonts w:ascii="Arial" w:hAnsi="Arial" w:cs="Arial"/>
          <w:i w:val="0"/>
          <w:sz w:val="20"/>
        </w:rPr>
        <w:t xml:space="preserve">zgodność projektu ze wskazaną </w:t>
      </w:r>
      <w:r w:rsidR="00E43EA4" w:rsidRPr="002F6B67">
        <w:rPr>
          <w:rFonts w:ascii="Arial" w:hAnsi="Arial" w:cs="Arial"/>
          <w:i w:val="0"/>
          <w:sz w:val="20"/>
        </w:rPr>
        <w:t>strategią</w:t>
      </w:r>
      <w:r w:rsidR="007F2E6E" w:rsidRPr="002F6B67">
        <w:rPr>
          <w:rFonts w:ascii="Arial" w:hAnsi="Arial" w:cs="Arial"/>
          <w:i w:val="0"/>
          <w:sz w:val="20"/>
        </w:rPr>
        <w:t>.</w:t>
      </w:r>
    </w:p>
    <w:p w14:paraId="7C1F10FD" w14:textId="77777777" w:rsidR="0096530E" w:rsidRPr="002F6B67" w:rsidRDefault="0096530E" w:rsidP="0096530E">
      <w:pPr>
        <w:pStyle w:val="Text1"/>
        <w:rPr>
          <w:lang w:eastAsia="en-GB"/>
        </w:rPr>
      </w:pPr>
    </w:p>
    <w:p w14:paraId="4EDBC4C0"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społeczno-gospodarczego Polski Wschodniej do roku 2020,</w:t>
      </w:r>
    </w:p>
    <w:p w14:paraId="6017E9EB"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Polski Południowej do roku 2020,</w:t>
      </w:r>
    </w:p>
    <w:p w14:paraId="1075B2FE"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w:t>
      </w:r>
      <w:r w:rsidR="0096530E" w:rsidRPr="002F6B67">
        <w:rPr>
          <w:rFonts w:ascii="Arial" w:hAnsi="Arial" w:cs="Arial"/>
          <w:sz w:val="20"/>
          <w:szCs w:val="20"/>
          <w:lang w:eastAsia="en-GB"/>
        </w:rPr>
        <w:t xml:space="preserve"> Polski Zachodniej do roku 2020,</w:t>
      </w:r>
    </w:p>
    <w:p w14:paraId="0E606CDA"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 Polski Centralnej</w:t>
      </w:r>
      <w:r w:rsidR="00E43EA4" w:rsidRPr="002F6B67">
        <w:rPr>
          <w:rFonts w:ascii="Arial" w:hAnsi="Arial" w:cs="Arial"/>
          <w:sz w:val="20"/>
          <w:szCs w:val="20"/>
          <w:lang w:eastAsia="en-GB"/>
        </w:rPr>
        <w:t xml:space="preserve"> </w:t>
      </w:r>
      <w:r w:rsidR="00500901" w:rsidRPr="002F6B67">
        <w:rPr>
          <w:rFonts w:ascii="Arial" w:hAnsi="Arial" w:cs="Arial"/>
          <w:sz w:val="20"/>
          <w:szCs w:val="20"/>
          <w:lang w:eastAsia="en-GB"/>
        </w:rPr>
        <w:t>do roku 2020 z perspektywą 2030,</w:t>
      </w:r>
    </w:p>
    <w:p w14:paraId="243CB1FA" w14:textId="77777777" w:rsidR="00500901" w:rsidRPr="002F6B67" w:rsidRDefault="00500901"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Nie dotyczy.</w:t>
      </w:r>
    </w:p>
    <w:p w14:paraId="478481F0" w14:textId="77777777" w:rsidR="00E43EA4" w:rsidRPr="002F6B67" w:rsidRDefault="00E43EA4" w:rsidP="004E3D34">
      <w:pPr>
        <w:pStyle w:val="Text1"/>
      </w:pPr>
    </w:p>
    <w:p w14:paraId="41799DEB" w14:textId="77777777" w:rsidR="0096530E" w:rsidRPr="002F6B67" w:rsidRDefault="0096530E" w:rsidP="0096530E">
      <w:pPr>
        <w:pBdr>
          <w:top w:val="single" w:sz="4" w:space="1" w:color="auto"/>
          <w:left w:val="single" w:sz="4" w:space="4" w:color="auto"/>
          <w:bottom w:val="single" w:sz="4" w:space="1" w:color="auto"/>
          <w:right w:val="single" w:sz="4" w:space="4" w:color="auto"/>
        </w:pBdr>
        <w:spacing w:before="0" w:line="24" w:lineRule="atLeast"/>
      </w:pPr>
      <w:r w:rsidRPr="002F6B67">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96530E" w:rsidRPr="002F6B67" w14:paraId="022F6005" w14:textId="77777777" w:rsidTr="00DF3173">
        <w:trPr>
          <w:trHeight w:val="929"/>
        </w:trPr>
        <w:tc>
          <w:tcPr>
            <w:tcW w:w="5000" w:type="pct"/>
            <w:shd w:val="clear" w:color="auto" w:fill="D9D9D9"/>
          </w:tcPr>
          <w:p w14:paraId="71AC1004" w14:textId="77777777" w:rsidR="0096530E" w:rsidRPr="002F6B67" w:rsidRDefault="0096530E" w:rsidP="00DF3173">
            <w:pPr>
              <w:spacing w:before="0" w:line="24" w:lineRule="atLeast"/>
              <w:rPr>
                <w:rFonts w:ascii="Arial" w:hAnsi="Arial" w:cs="Arial"/>
                <w:sz w:val="20"/>
              </w:rPr>
            </w:pPr>
            <w:r w:rsidRPr="002F6B67">
              <w:rPr>
                <w:rFonts w:ascii="Arial" w:hAnsi="Arial" w:cs="Arial"/>
                <w:b/>
                <w:sz w:val="20"/>
              </w:rPr>
              <w:t>Instrukcja</w:t>
            </w:r>
            <w:r w:rsidRPr="002F6B67">
              <w:rPr>
                <w:rFonts w:ascii="Arial" w:hAnsi="Arial" w:cs="Arial"/>
                <w:sz w:val="20"/>
              </w:rPr>
              <w:t>:</w:t>
            </w:r>
          </w:p>
          <w:p w14:paraId="70EF6CE0" w14:textId="77777777" w:rsidR="0096530E" w:rsidRPr="002F6B67" w:rsidRDefault="00500901" w:rsidP="00500901">
            <w:pPr>
              <w:spacing w:before="0" w:line="24" w:lineRule="atLeast"/>
              <w:rPr>
                <w:rFonts w:ascii="Arial" w:hAnsi="Arial" w:cs="Arial"/>
                <w:sz w:val="20"/>
              </w:rPr>
            </w:pPr>
            <w:r w:rsidRPr="002F6B67">
              <w:rPr>
                <w:rFonts w:ascii="Arial" w:hAnsi="Arial" w:cs="Arial"/>
                <w:sz w:val="20"/>
              </w:rPr>
              <w:t xml:space="preserve">W polu </w:t>
            </w:r>
            <w:r w:rsidR="00DA51EA" w:rsidRPr="002F6B67">
              <w:rPr>
                <w:rFonts w:ascii="Arial" w:hAnsi="Arial" w:cs="Arial"/>
                <w:sz w:val="20"/>
              </w:rPr>
              <w:t>wybor</w:t>
            </w:r>
            <w:r w:rsidR="00DA51EA">
              <w:rPr>
                <w:rFonts w:ascii="Arial" w:hAnsi="Arial" w:cs="Arial"/>
                <w:sz w:val="20"/>
              </w:rPr>
              <w:t>u</w:t>
            </w:r>
            <w:r w:rsidR="00DA51EA" w:rsidRPr="002F6B67">
              <w:rPr>
                <w:rFonts w:ascii="Arial" w:hAnsi="Arial" w:cs="Arial"/>
                <w:sz w:val="20"/>
              </w:rPr>
              <w:t xml:space="preserve"> </w:t>
            </w:r>
            <w:r w:rsidRPr="002F6B67">
              <w:rPr>
                <w:rFonts w:ascii="Arial" w:hAnsi="Arial" w:cs="Arial"/>
                <w:sz w:val="20"/>
              </w:rPr>
              <w:t>należy zaznaczyć</w:t>
            </w:r>
            <w:r w:rsidR="00DA51EA">
              <w:rPr>
                <w:rFonts w:ascii="Arial" w:hAnsi="Arial" w:cs="Arial"/>
                <w:sz w:val="20"/>
              </w:rPr>
              <w:t>,</w:t>
            </w:r>
            <w:r w:rsidRPr="002F6B67">
              <w:rPr>
                <w:rFonts w:ascii="Arial" w:hAnsi="Arial" w:cs="Arial"/>
                <w:sz w:val="20"/>
              </w:rPr>
              <w:t xml:space="preserve"> w którą z wymienionych strategii wpisuje się projekt. W polu tekstowym należy krótko opisać wkład projektu w realizację celów wybranej strategii. </w:t>
            </w:r>
          </w:p>
          <w:p w14:paraId="2C30BE4B" w14:textId="77777777" w:rsidR="00FE2109" w:rsidRDefault="00FE2109" w:rsidP="00FE2109">
            <w:pPr>
              <w:spacing w:before="0" w:line="24" w:lineRule="atLeast"/>
              <w:rPr>
                <w:rFonts w:ascii="Arial" w:hAnsi="Arial" w:cs="Arial"/>
                <w:sz w:val="20"/>
              </w:rPr>
            </w:pPr>
            <w:r w:rsidRPr="002F6B67">
              <w:rPr>
                <w:rFonts w:ascii="Arial" w:hAnsi="Arial" w:cs="Arial"/>
                <w:sz w:val="20"/>
              </w:rPr>
              <w:t>Dodatkowo należ</w:t>
            </w:r>
            <w:r w:rsidR="00DA51EA">
              <w:rPr>
                <w:rFonts w:ascii="Arial" w:hAnsi="Arial" w:cs="Arial"/>
                <w:sz w:val="20"/>
              </w:rPr>
              <w:t>y</w:t>
            </w:r>
            <w:r w:rsidRPr="002F6B67">
              <w:rPr>
                <w:rFonts w:ascii="Arial" w:hAnsi="Arial" w:cs="Arial"/>
                <w:sz w:val="20"/>
              </w:rPr>
              <w:t xml:space="preserve"> wykazać rzeczywisty potencjał ponadregionalny projektu, tj. że inwestycja cechuje się wartością dodaną wynikającą z koncentracji na zadaniach wykraczających poza obszar województwa, istotnych dla rozwoju na szerszym obszarze.</w:t>
            </w:r>
          </w:p>
          <w:p w14:paraId="650112E5" w14:textId="77777777" w:rsidR="001B2CB1" w:rsidRPr="002F6B67" w:rsidRDefault="001B2CB1" w:rsidP="00FE2109">
            <w:pPr>
              <w:spacing w:before="0" w:line="24" w:lineRule="atLeast"/>
              <w:rPr>
                <w:rFonts w:ascii="Arial" w:hAnsi="Arial" w:cs="Arial"/>
                <w:sz w:val="20"/>
              </w:rPr>
            </w:pPr>
            <w:r>
              <w:rPr>
                <w:rFonts w:ascii="Arial" w:hAnsi="Arial" w:cs="Arial"/>
                <w:sz w:val="20"/>
              </w:rPr>
              <w:t>W przypadku, gdy projekt obejmuje oddziaływaniem obszar więcej niż jednej strategii ponadregionalnej, należy</w:t>
            </w:r>
            <w:r w:rsidR="0089454D">
              <w:rPr>
                <w:rFonts w:ascii="Arial" w:hAnsi="Arial" w:cs="Arial"/>
                <w:sz w:val="20"/>
              </w:rPr>
              <w:t xml:space="preserve"> </w:t>
            </w:r>
            <w:r>
              <w:rPr>
                <w:rFonts w:ascii="Arial" w:hAnsi="Arial" w:cs="Arial"/>
                <w:sz w:val="20"/>
              </w:rPr>
              <w:t xml:space="preserve">zaznaczyć wszystkie </w:t>
            </w:r>
            <w:r w:rsidR="00030AA4">
              <w:rPr>
                <w:rFonts w:ascii="Arial" w:hAnsi="Arial" w:cs="Arial"/>
                <w:sz w:val="20"/>
              </w:rPr>
              <w:t>regionalne strategie rozwoju</w:t>
            </w:r>
            <w:r>
              <w:rPr>
                <w:rFonts w:ascii="Arial" w:hAnsi="Arial" w:cs="Arial"/>
                <w:sz w:val="20"/>
              </w:rPr>
              <w:t xml:space="preserve"> obejmujące obszar oddziaływania projektu</w:t>
            </w:r>
            <w:r w:rsidR="00030AA4">
              <w:rPr>
                <w:rFonts w:ascii="Arial" w:hAnsi="Arial" w:cs="Arial"/>
                <w:sz w:val="20"/>
              </w:rPr>
              <w:t xml:space="preserve"> i opisać wkład projektu w realizację ich celów</w:t>
            </w:r>
            <w:r>
              <w:rPr>
                <w:rFonts w:ascii="Arial" w:hAnsi="Arial" w:cs="Arial"/>
                <w:sz w:val="20"/>
              </w:rPr>
              <w:t>.</w:t>
            </w:r>
          </w:p>
          <w:p w14:paraId="753EB840" w14:textId="77777777" w:rsidR="00450333" w:rsidRPr="002F6B67" w:rsidRDefault="00450333" w:rsidP="00791CE6">
            <w:pPr>
              <w:spacing w:before="0" w:line="24" w:lineRule="atLeast"/>
              <w:rPr>
                <w:rFonts w:ascii="Arial" w:hAnsi="Arial" w:cs="Arial"/>
                <w:sz w:val="20"/>
              </w:rPr>
            </w:pPr>
            <w:r w:rsidRPr="002F6B67">
              <w:rPr>
                <w:rFonts w:ascii="Arial" w:hAnsi="Arial" w:cs="Arial"/>
                <w:sz w:val="20"/>
              </w:rPr>
              <w:t xml:space="preserve">W przypadku, gdy projekt nie wpisuje się w żadną ze wskazanych strategii należy zaznaczyć pole </w:t>
            </w:r>
            <w:r w:rsidRPr="002F6B67">
              <w:rPr>
                <w:rFonts w:ascii="Arial" w:hAnsi="Arial" w:cs="Arial"/>
                <w:i/>
                <w:sz w:val="20"/>
              </w:rPr>
              <w:t>Nie dotyczy.</w:t>
            </w:r>
          </w:p>
        </w:tc>
      </w:tr>
    </w:tbl>
    <w:p w14:paraId="6E836187" w14:textId="77777777" w:rsidR="00341961" w:rsidRPr="002F6B67" w:rsidRDefault="00341961" w:rsidP="00845C09">
      <w:pPr>
        <w:pStyle w:val="ManualHeading1"/>
        <w:spacing w:before="0" w:line="24" w:lineRule="atLeast"/>
        <w:rPr>
          <w:rFonts w:ascii="Arial" w:hAnsi="Arial" w:cs="Arial"/>
          <w:sz w:val="20"/>
        </w:rPr>
      </w:pPr>
    </w:p>
    <w:p w14:paraId="41415D59" w14:textId="77777777" w:rsidR="002D169B" w:rsidRDefault="00791CE6" w:rsidP="00791CE6">
      <w:pPr>
        <w:pStyle w:val="ManualHeading3"/>
        <w:spacing w:before="0" w:line="24" w:lineRule="atLeast"/>
        <w:rPr>
          <w:rFonts w:ascii="Arial" w:hAnsi="Arial" w:cs="Arial"/>
          <w:i w:val="0"/>
          <w:sz w:val="20"/>
        </w:rPr>
      </w:pPr>
      <w:r w:rsidRPr="002F6B67">
        <w:rPr>
          <w:rFonts w:ascii="Arial" w:hAnsi="Arial" w:cs="Arial"/>
          <w:i w:val="0"/>
          <w:sz w:val="20"/>
        </w:rPr>
        <w:t>B.4.6</w:t>
      </w:r>
      <w:r w:rsidRPr="002F6B67">
        <w:rPr>
          <w:rFonts w:ascii="Arial" w:hAnsi="Arial" w:cs="Arial"/>
          <w:i w:val="0"/>
          <w:sz w:val="20"/>
        </w:rPr>
        <w:tab/>
        <w:t>Czy projekt jest objęty lokalnym programem rewitalizacji?</w:t>
      </w:r>
      <w:r w:rsidR="0091683B">
        <w:rPr>
          <w:rFonts w:ascii="Arial" w:hAnsi="Arial" w:cs="Arial"/>
          <w:i w:val="0"/>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2D169B" w:rsidRPr="00100E10" w14:paraId="6A94FE34" w14:textId="77777777" w:rsidTr="00B0553B">
        <w:trPr>
          <w:cantSplit/>
        </w:trPr>
        <w:tc>
          <w:tcPr>
            <w:tcW w:w="851" w:type="dxa"/>
          </w:tcPr>
          <w:p w14:paraId="03A7001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8BA52C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F05BA5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9CB4C1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733D59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0E90B9F" w14:textId="77777777" w:rsidR="002D169B" w:rsidRPr="00100E10" w:rsidRDefault="002D169B" w:rsidP="002D169B">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2D169B" w:rsidRPr="00100E10" w14:paraId="0DE4EB40" w14:textId="77777777" w:rsidTr="00B0553B">
        <w:trPr>
          <w:cantSplit/>
          <w:trHeight w:val="369"/>
        </w:trPr>
        <w:tc>
          <w:tcPr>
            <w:tcW w:w="1822" w:type="dxa"/>
          </w:tcPr>
          <w:p w14:paraId="376FC0D5"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5457EC6"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661D5223"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221A442" w14:textId="77777777" w:rsidR="002D169B" w:rsidRDefault="002D169B" w:rsidP="002D169B">
      <w:pPr>
        <w:spacing w:before="0" w:line="24" w:lineRule="atLeast"/>
        <w:rPr>
          <w:rFonts w:ascii="Arial" w:hAnsi="Arial" w:cs="Arial"/>
          <w:sz w:val="20"/>
        </w:rPr>
      </w:pPr>
    </w:p>
    <w:p w14:paraId="7FA73FAE" w14:textId="77777777" w:rsidR="00E01CF8" w:rsidRDefault="00E01CF8" w:rsidP="002D169B">
      <w:pPr>
        <w:spacing w:before="0" w:line="24" w:lineRule="atLeast"/>
        <w:rPr>
          <w:rFonts w:ascii="Arial" w:hAnsi="Arial" w:cs="Arial"/>
          <w:sz w:val="20"/>
        </w:rPr>
      </w:pPr>
    </w:p>
    <w:p w14:paraId="4E42EFE5" w14:textId="77777777" w:rsidR="00E01CF8" w:rsidRPr="002F6B67" w:rsidRDefault="00E01CF8" w:rsidP="00E01CF8">
      <w:pPr>
        <w:pBdr>
          <w:top w:val="single" w:sz="4" w:space="1" w:color="auto"/>
          <w:left w:val="single" w:sz="4" w:space="4" w:color="auto"/>
          <w:bottom w:val="single" w:sz="4" w:space="1" w:color="auto"/>
          <w:right w:val="single" w:sz="4" w:space="4" w:color="auto"/>
        </w:pBdr>
        <w:spacing w:before="0" w:line="24" w:lineRule="atLeast"/>
      </w:pPr>
      <w:r>
        <w:rPr>
          <w:rFonts w:ascii="Arial" w:hAnsi="Arial" w:cs="Arial"/>
          <w:sz w:val="20"/>
        </w:rPr>
        <w:t>Max. 500</w:t>
      </w:r>
      <w:r w:rsidRPr="002F6B67">
        <w:rPr>
          <w:rFonts w:ascii="Arial" w:hAnsi="Arial" w:cs="Arial"/>
          <w:sz w:val="20"/>
        </w:rPr>
        <w:t xml:space="preserve"> znaków</w:t>
      </w:r>
    </w:p>
    <w:p w14:paraId="78F9FD6E" w14:textId="77777777" w:rsidR="00E01CF8" w:rsidRPr="00100E10" w:rsidRDefault="00E01CF8" w:rsidP="002D169B">
      <w:pPr>
        <w:spacing w:before="0" w:line="24" w:lineRule="atLeast"/>
        <w:rPr>
          <w:rFonts w:ascii="Arial" w:hAnsi="Arial" w:cs="Arial"/>
          <w:sz w:val="20"/>
        </w:rPr>
      </w:pPr>
    </w:p>
    <w:p w14:paraId="297C4B9D" w14:textId="77777777" w:rsidR="002D169B" w:rsidRPr="00100E10" w:rsidRDefault="002D169B" w:rsidP="002D169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b/>
          <w:sz w:val="20"/>
        </w:rPr>
      </w:pPr>
      <w:r w:rsidRPr="00100E10">
        <w:rPr>
          <w:rFonts w:ascii="Arial" w:hAnsi="Arial" w:cs="Arial"/>
          <w:b/>
          <w:sz w:val="20"/>
        </w:rPr>
        <w:t>Instrukcja:</w:t>
      </w:r>
    </w:p>
    <w:p w14:paraId="206D9A2F" w14:textId="77777777" w:rsidR="002D169B" w:rsidRPr="00100E10" w:rsidRDefault="002D169B"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rPr>
          <w:rFonts w:ascii="Arial" w:hAnsi="Arial" w:cs="Arial"/>
          <w:sz w:val="20"/>
        </w:rPr>
      </w:pPr>
      <w:r w:rsidRPr="00100E10">
        <w:rPr>
          <w:rFonts w:ascii="Arial" w:hAnsi="Arial" w:cs="Arial"/>
          <w:b w:val="0"/>
          <w:smallCaps w:val="0"/>
          <w:sz w:val="20"/>
        </w:rPr>
        <w:t>Punkt uzupełniany jest wyłącznie dla inwestycji planowanych do realizacji w działaniach 1.3, 2.5, 6.1, 8.1 POI</w:t>
      </w:r>
      <w:r>
        <w:rPr>
          <w:rFonts w:ascii="Arial" w:hAnsi="Arial" w:cs="Arial"/>
          <w:b w:val="0"/>
          <w:smallCaps w:val="0"/>
          <w:sz w:val="20"/>
        </w:rPr>
        <w:t>i</w:t>
      </w:r>
      <w:r w:rsidRPr="00100E10">
        <w:rPr>
          <w:rFonts w:ascii="Arial" w:hAnsi="Arial" w:cs="Arial"/>
          <w:b w:val="0"/>
          <w:smallCaps w:val="0"/>
          <w:sz w:val="20"/>
        </w:rPr>
        <w:t xml:space="preserve">Ś 2014-2020. W przypadku projektów realizowanych w ramach pozostałych działań należy zaznaczyć </w:t>
      </w:r>
      <w:r w:rsidRPr="00100E10">
        <w:rPr>
          <w:rFonts w:ascii="Arial" w:hAnsi="Arial" w:cs="Arial"/>
          <w:b w:val="0"/>
          <w:i/>
          <w:smallCaps w:val="0"/>
          <w:sz w:val="20"/>
        </w:rPr>
        <w:t>Nie dotyczy</w:t>
      </w:r>
      <w:r w:rsidRPr="00100E10">
        <w:rPr>
          <w:rFonts w:ascii="Arial" w:hAnsi="Arial" w:cs="Arial"/>
          <w:b w:val="0"/>
          <w:smallCaps w:val="0"/>
          <w:sz w:val="20"/>
        </w:rPr>
        <w:t xml:space="preserve">. </w:t>
      </w:r>
    </w:p>
    <w:p w14:paraId="27C0AFE1" w14:textId="77777777" w:rsidR="002D169B" w:rsidRPr="00100E10" w:rsidRDefault="00796E25"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pPr>
      <w:r>
        <w:rPr>
          <w:rFonts w:ascii="Arial" w:hAnsi="Arial" w:cs="Arial"/>
          <w:b w:val="0"/>
          <w:smallCaps w:val="0"/>
          <w:sz w:val="20"/>
        </w:rPr>
        <w:t>Jeśli zaznaczono odpowiedź „TAK”, w</w:t>
      </w:r>
      <w:r w:rsidR="002D169B" w:rsidRPr="00100E10">
        <w:rPr>
          <w:rFonts w:ascii="Arial" w:hAnsi="Arial" w:cs="Arial"/>
          <w:b w:val="0"/>
          <w:smallCaps w:val="0"/>
          <w:sz w:val="20"/>
        </w:rPr>
        <w:t xml:space="preserve"> polu tekstowym należy krótko opisać i wykazać, że projekt stanowi element spójnej koncepcji inwestycyjnej zmierzającej do kompleksowej rewitalizacji obszaru wyznaczonego w lokalnym programie rewitalizacji.</w:t>
      </w:r>
    </w:p>
    <w:p w14:paraId="2628040F" w14:textId="77777777" w:rsidR="00791CE6" w:rsidRPr="0091683B" w:rsidRDefault="002D169B" w:rsidP="002D169B">
      <w:pPr>
        <w:pStyle w:val="ManualHeading3"/>
        <w:spacing w:before="0" w:line="24" w:lineRule="atLeast"/>
        <w:rPr>
          <w:rFonts w:ascii="Arial" w:hAnsi="Arial" w:cs="Arial"/>
          <w:sz w:val="20"/>
        </w:rPr>
      </w:pPr>
      <w:r w:rsidDel="002D169B">
        <w:rPr>
          <w:rFonts w:ascii="Arial" w:hAnsi="Arial" w:cs="Arial"/>
          <w:sz w:val="20"/>
        </w:rPr>
        <w:t xml:space="preserve"> </w:t>
      </w:r>
    </w:p>
    <w:p w14:paraId="68308B90" w14:textId="77777777" w:rsidR="007342FE" w:rsidRPr="00080942" w:rsidRDefault="007342FE" w:rsidP="00845C09">
      <w:pPr>
        <w:pStyle w:val="ManualHeading1"/>
        <w:spacing w:before="0" w:line="24" w:lineRule="atLeast"/>
        <w:rPr>
          <w:rFonts w:ascii="Arial" w:hAnsi="Arial" w:cs="Arial"/>
          <w:sz w:val="20"/>
        </w:rPr>
      </w:pPr>
      <w:bookmarkStart w:id="32" w:name="_Toc518994504"/>
      <w:r w:rsidRPr="00080942">
        <w:rPr>
          <w:rFonts w:ascii="Arial" w:hAnsi="Arial" w:cs="Arial"/>
          <w:sz w:val="20"/>
        </w:rPr>
        <w:t>C.</w:t>
      </w:r>
      <w:r w:rsidRPr="00080942">
        <w:rPr>
          <w:rFonts w:ascii="Arial" w:hAnsi="Arial" w:cs="Arial"/>
          <w:sz w:val="20"/>
        </w:rPr>
        <w:tab/>
      </w:r>
      <w:r w:rsidR="0029094A" w:rsidRPr="00080942">
        <w:rPr>
          <w:rFonts w:ascii="Arial" w:hAnsi="Arial" w:cs="Arial"/>
          <w:sz w:val="20"/>
        </w:rPr>
        <w:t>K</w:t>
      </w:r>
      <w:r w:rsidR="00CF68CE" w:rsidRPr="00080942">
        <w:rPr>
          <w:rFonts w:ascii="Arial" w:hAnsi="Arial" w:cs="Arial"/>
          <w:sz w:val="20"/>
        </w:rPr>
        <w:t>OSZT CAŁKOWITY I KOSZT KWALIFIKOWALNY</w:t>
      </w:r>
      <w:bookmarkEnd w:id="32"/>
      <w:r w:rsidR="00CF68CE" w:rsidRPr="00080942">
        <w:rPr>
          <w:rFonts w:ascii="Arial" w:hAnsi="Arial" w:cs="Arial"/>
          <w:sz w:val="20"/>
        </w:rPr>
        <w:t xml:space="preserve"> </w:t>
      </w:r>
      <w:bookmarkEnd w:id="31"/>
    </w:p>
    <w:p w14:paraId="29670488" w14:textId="77777777" w:rsidR="007342FE" w:rsidRPr="005D2675" w:rsidRDefault="00C330D7" w:rsidP="00845C09">
      <w:pPr>
        <w:pStyle w:val="ManualHeading2"/>
        <w:spacing w:before="0" w:line="24" w:lineRule="atLeast"/>
        <w:rPr>
          <w:rFonts w:ascii="Arial" w:hAnsi="Arial" w:cs="Arial"/>
          <w:sz w:val="20"/>
        </w:rPr>
      </w:pPr>
      <w:bookmarkStart w:id="33" w:name="_Toc402878002"/>
      <w:r>
        <w:rPr>
          <w:rFonts w:ascii="Arial" w:hAnsi="Arial" w:cs="Arial"/>
          <w:sz w:val="20"/>
        </w:rPr>
        <w:t>C.1</w:t>
      </w:r>
      <w:r w:rsidR="007342FE" w:rsidRPr="005D2675">
        <w:rPr>
          <w:rFonts w:ascii="Arial" w:hAnsi="Arial" w:cs="Arial"/>
          <w:sz w:val="20"/>
        </w:rPr>
        <w:t xml:space="preserve"> </w:t>
      </w:r>
      <w:r w:rsidR="007342FE" w:rsidRPr="005D2675">
        <w:rPr>
          <w:rFonts w:ascii="Arial" w:hAnsi="Arial" w:cs="Arial"/>
          <w:sz w:val="20"/>
        </w:rPr>
        <w:tab/>
      </w:r>
      <w:r w:rsidR="00095183" w:rsidRPr="005D2675">
        <w:rPr>
          <w:rFonts w:ascii="Arial" w:hAnsi="Arial" w:cs="Arial"/>
          <w:sz w:val="20"/>
        </w:rPr>
        <w:t>Proszę uzupełnić tabelę mając na uwadze następujące:</w:t>
      </w:r>
      <w:bookmarkEnd w:id="33"/>
    </w:p>
    <w:p w14:paraId="70259A7D" w14:textId="77777777" w:rsidR="007342FE" w:rsidRPr="005D2675" w:rsidRDefault="00051313" w:rsidP="00845C09">
      <w:pPr>
        <w:pStyle w:val="Point0number"/>
        <w:spacing w:before="0" w:line="24" w:lineRule="atLeast"/>
        <w:rPr>
          <w:rFonts w:ascii="Arial" w:hAnsi="Arial" w:cs="Arial"/>
          <w:sz w:val="20"/>
        </w:rPr>
      </w:pPr>
      <w:r w:rsidRPr="005D2675">
        <w:rPr>
          <w:rFonts w:ascii="Arial" w:hAnsi="Arial" w:cs="Arial"/>
          <w:sz w:val="20"/>
        </w:rPr>
        <w:t>Koszty niekwalifikowa</w:t>
      </w:r>
      <w:r w:rsidR="00A827A4" w:rsidRPr="005D2675">
        <w:rPr>
          <w:rFonts w:ascii="Arial" w:hAnsi="Arial" w:cs="Arial"/>
          <w:sz w:val="20"/>
        </w:rPr>
        <w:t>l</w:t>
      </w:r>
      <w:r w:rsidRPr="005D2675">
        <w:rPr>
          <w:rFonts w:ascii="Arial" w:hAnsi="Arial" w:cs="Arial"/>
          <w:sz w:val="20"/>
        </w:rPr>
        <w:t>ne obejmują:</w:t>
      </w:r>
      <w:r w:rsidR="007342FE" w:rsidRPr="005D2675">
        <w:rPr>
          <w:rFonts w:ascii="Arial" w:hAnsi="Arial" w:cs="Arial"/>
          <w:sz w:val="20"/>
        </w:rPr>
        <w:t xml:space="preserve"> (</w:t>
      </w:r>
      <w:r w:rsidR="005D2675">
        <w:rPr>
          <w:rFonts w:ascii="Arial" w:hAnsi="Arial" w:cs="Arial"/>
          <w:sz w:val="20"/>
        </w:rPr>
        <w:t>a</w:t>
      </w:r>
      <w:r w:rsidR="007342FE" w:rsidRPr="005D2675">
        <w:rPr>
          <w:rFonts w:ascii="Arial" w:hAnsi="Arial" w:cs="Arial"/>
          <w:sz w:val="20"/>
        </w:rPr>
        <w:t xml:space="preserve">) </w:t>
      </w:r>
      <w:r w:rsidRPr="005D2675">
        <w:rPr>
          <w:rFonts w:ascii="Arial" w:hAnsi="Arial" w:cs="Arial"/>
          <w:sz w:val="20"/>
        </w:rPr>
        <w:t xml:space="preserve">wydatki </w:t>
      </w:r>
      <w:r w:rsidR="00B25846" w:rsidRPr="005D2675">
        <w:rPr>
          <w:rFonts w:ascii="Arial" w:hAnsi="Arial" w:cs="Arial"/>
          <w:sz w:val="20"/>
        </w:rPr>
        <w:t xml:space="preserve">poniesione </w:t>
      </w:r>
      <w:r w:rsidRPr="005D2675">
        <w:rPr>
          <w:rFonts w:ascii="Arial" w:hAnsi="Arial" w:cs="Arial"/>
          <w:sz w:val="20"/>
        </w:rPr>
        <w:t>poza okresem kwalifikowalności</w:t>
      </w:r>
      <w:r w:rsidR="007342FE" w:rsidRPr="005D2675">
        <w:rPr>
          <w:rFonts w:ascii="Arial" w:hAnsi="Arial" w:cs="Arial"/>
          <w:sz w:val="20"/>
        </w:rPr>
        <w:t>, (</w:t>
      </w:r>
      <w:r w:rsidR="005D2675">
        <w:rPr>
          <w:rFonts w:ascii="Arial" w:hAnsi="Arial" w:cs="Arial"/>
          <w:sz w:val="20"/>
        </w:rPr>
        <w:t>b</w:t>
      </w:r>
      <w:r w:rsidR="007342FE" w:rsidRPr="005D2675">
        <w:rPr>
          <w:rFonts w:ascii="Arial" w:hAnsi="Arial" w:cs="Arial"/>
          <w:sz w:val="20"/>
        </w:rPr>
        <w:t xml:space="preserve">) </w:t>
      </w:r>
      <w:r w:rsidRPr="005D2675">
        <w:rPr>
          <w:rFonts w:ascii="Arial" w:hAnsi="Arial" w:cs="Arial"/>
          <w:sz w:val="20"/>
        </w:rPr>
        <w:t>wydatki niekwalifikowa</w:t>
      </w:r>
      <w:r w:rsidR="002F4CBC" w:rsidRPr="005D2675">
        <w:rPr>
          <w:rFonts w:ascii="Arial" w:hAnsi="Arial" w:cs="Arial"/>
          <w:sz w:val="20"/>
        </w:rPr>
        <w:t>l</w:t>
      </w:r>
      <w:r w:rsidRPr="005D2675">
        <w:rPr>
          <w:rFonts w:ascii="Arial" w:hAnsi="Arial" w:cs="Arial"/>
          <w:sz w:val="20"/>
        </w:rPr>
        <w:t xml:space="preserve">ne na mocy </w:t>
      </w:r>
      <w:r w:rsidR="00B25846" w:rsidRPr="005D2675">
        <w:rPr>
          <w:rFonts w:ascii="Arial" w:hAnsi="Arial" w:cs="Arial"/>
          <w:sz w:val="20"/>
        </w:rPr>
        <w:t xml:space="preserve">obowiązujących </w:t>
      </w:r>
      <w:r w:rsidRPr="005D2675">
        <w:rPr>
          <w:rFonts w:ascii="Arial" w:hAnsi="Arial" w:cs="Arial"/>
          <w:sz w:val="20"/>
        </w:rPr>
        <w:t>przepisów unijnych i krajowych</w:t>
      </w:r>
      <w:r w:rsidR="007342FE" w:rsidRPr="005D2675">
        <w:rPr>
          <w:rFonts w:ascii="Arial" w:hAnsi="Arial" w:cs="Arial"/>
          <w:sz w:val="20"/>
        </w:rPr>
        <w:t>, (</w:t>
      </w:r>
      <w:r w:rsidR="005D2675">
        <w:rPr>
          <w:rFonts w:ascii="Arial" w:hAnsi="Arial" w:cs="Arial"/>
          <w:sz w:val="20"/>
        </w:rPr>
        <w:t>c</w:t>
      </w:r>
      <w:r w:rsidR="0020428A" w:rsidRPr="005D2675">
        <w:rPr>
          <w:rFonts w:ascii="Arial" w:hAnsi="Arial" w:cs="Arial"/>
          <w:sz w:val="20"/>
        </w:rPr>
        <w:t>)</w:t>
      </w:r>
      <w:r w:rsidR="0020428A">
        <w:rPr>
          <w:rFonts w:ascii="Arial" w:hAnsi="Arial" w:cs="Arial"/>
          <w:sz w:val="20"/>
        </w:rPr>
        <w:t> </w:t>
      </w:r>
      <w:r w:rsidRPr="005D2675">
        <w:rPr>
          <w:rFonts w:ascii="Arial" w:hAnsi="Arial" w:cs="Arial"/>
          <w:sz w:val="20"/>
        </w:rPr>
        <w:t xml:space="preserve">inne wydatki niezgłoszone do </w:t>
      </w:r>
      <w:r w:rsidR="00B25846" w:rsidRPr="005D2675">
        <w:rPr>
          <w:rFonts w:ascii="Arial" w:hAnsi="Arial" w:cs="Arial"/>
          <w:sz w:val="20"/>
        </w:rPr>
        <w:t>współfinansowania</w:t>
      </w:r>
      <w:r w:rsidR="007342FE" w:rsidRPr="005D2675">
        <w:rPr>
          <w:rFonts w:ascii="Arial" w:hAnsi="Arial" w:cs="Arial"/>
          <w:sz w:val="20"/>
        </w:rPr>
        <w:t xml:space="preserve">. </w:t>
      </w:r>
      <w:r w:rsidRPr="005D2675">
        <w:rPr>
          <w:rFonts w:ascii="Arial" w:hAnsi="Arial" w:cs="Arial"/>
          <w:sz w:val="20"/>
        </w:rPr>
        <w:t>Uwaga</w:t>
      </w:r>
      <w:r w:rsidR="007342FE" w:rsidRPr="005D2675">
        <w:rPr>
          <w:rFonts w:ascii="Arial" w:hAnsi="Arial" w:cs="Arial"/>
          <w:sz w:val="20"/>
        </w:rPr>
        <w:t xml:space="preserve">: </w:t>
      </w:r>
      <w:r w:rsidR="002465CE" w:rsidRPr="005D2675">
        <w:rPr>
          <w:rFonts w:ascii="Arial" w:hAnsi="Arial" w:cs="Arial"/>
          <w:sz w:val="20"/>
        </w:rPr>
        <w:t xml:space="preserve">termin rozpoczęcia kwalifikowalności wydatków w ramach </w:t>
      </w:r>
      <w:r w:rsidR="00F176E6">
        <w:rPr>
          <w:rFonts w:ascii="Arial" w:hAnsi="Arial" w:cs="Arial"/>
          <w:sz w:val="20"/>
        </w:rPr>
        <w:t>POIiŚ</w:t>
      </w:r>
      <w:r w:rsidR="002465CE" w:rsidRPr="005D2675">
        <w:rPr>
          <w:rFonts w:ascii="Arial" w:hAnsi="Arial" w:cs="Arial"/>
          <w:sz w:val="20"/>
        </w:rPr>
        <w:t xml:space="preserve"> 2014-2020 rozpoczyna </w:t>
      </w:r>
      <w:r w:rsidR="00BC6D74" w:rsidRPr="005D2675">
        <w:rPr>
          <w:rFonts w:ascii="Arial" w:hAnsi="Arial" w:cs="Arial"/>
          <w:sz w:val="20"/>
        </w:rPr>
        <w:t>się</w:t>
      </w:r>
      <w:r w:rsidR="002465CE" w:rsidRPr="005D2675">
        <w:rPr>
          <w:rFonts w:ascii="Arial" w:hAnsi="Arial" w:cs="Arial"/>
          <w:sz w:val="20"/>
        </w:rPr>
        <w:t xml:space="preserve"> z dniem 1 stycznia 2014 r.</w:t>
      </w:r>
      <w:r w:rsidR="007342FE" w:rsidRPr="005D2675">
        <w:rPr>
          <w:rStyle w:val="Odwoanieprzypisudolnego"/>
          <w:rFonts w:ascii="Arial" w:hAnsi="Arial" w:cs="Arial"/>
          <w:sz w:val="20"/>
        </w:rPr>
        <w:footnoteReference w:id="20"/>
      </w:r>
    </w:p>
    <w:p w14:paraId="6DA49961" w14:textId="77777777" w:rsidR="002B3C07" w:rsidRPr="005D2675" w:rsidRDefault="002B3C07"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Nieprzewidziane wydatki nie powinny przekraczać 10% całkowitych kosztów po odjęciu </w:t>
      </w:r>
      <w:r w:rsidR="00B25846" w:rsidRPr="005D2675">
        <w:rPr>
          <w:rFonts w:ascii="Arial" w:hAnsi="Arial" w:cs="Arial"/>
          <w:sz w:val="20"/>
        </w:rPr>
        <w:t>nieprzewidzianych wydatków.</w:t>
      </w:r>
      <w:r w:rsidRPr="005D2675">
        <w:rPr>
          <w:rFonts w:ascii="Arial" w:hAnsi="Arial" w:cs="Arial"/>
          <w:sz w:val="20"/>
        </w:rPr>
        <w:t xml:space="preserve"> Takie nieprzewidziane wydatki mogą być zawarte w całkowitych kosztach kwalifikowa</w:t>
      </w:r>
      <w:r w:rsidR="002F4CBC" w:rsidRPr="005D2675">
        <w:rPr>
          <w:rFonts w:ascii="Arial" w:hAnsi="Arial" w:cs="Arial"/>
          <w:sz w:val="20"/>
        </w:rPr>
        <w:t>l</w:t>
      </w:r>
      <w:r w:rsidRPr="005D2675">
        <w:rPr>
          <w:rFonts w:ascii="Arial" w:hAnsi="Arial" w:cs="Arial"/>
          <w:sz w:val="20"/>
        </w:rPr>
        <w:t>nych stosowanych do celów obliczenia planowanego wkładu funduszy.</w:t>
      </w:r>
      <w:r w:rsidR="007342FE" w:rsidRPr="005D2675">
        <w:rPr>
          <w:rFonts w:ascii="Arial" w:hAnsi="Arial" w:cs="Arial"/>
          <w:sz w:val="20"/>
        </w:rPr>
        <w:t xml:space="preserve"> </w:t>
      </w:r>
    </w:p>
    <w:p w14:paraId="5E9D14B3" w14:textId="77777777" w:rsidR="002465CE" w:rsidRPr="005D2675" w:rsidRDefault="002465CE"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W stosownych przypadkach można wykorzystać dostosowanie cen w celu pokrycia przewidywanej inflacji, jeżeli wartość kosztów kwalifikowalnych wyrażona jest w cenach stałych. </w:t>
      </w:r>
    </w:p>
    <w:p w14:paraId="4B2FF79C" w14:textId="77777777" w:rsidR="0083189F" w:rsidRPr="005D2675" w:rsidRDefault="00265091"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VAT podlegający zwrotowi stanowi koszty niekwalifikowalne. Należy podać </w:t>
      </w:r>
      <w:r w:rsidR="0082420F">
        <w:rPr>
          <w:rFonts w:ascii="Arial" w:hAnsi="Arial" w:cs="Arial"/>
          <w:sz w:val="20"/>
        </w:rPr>
        <w:t>podstawę prawną</w:t>
      </w:r>
      <w:r w:rsidRPr="005D2675">
        <w:rPr>
          <w:rFonts w:ascii="Arial" w:hAnsi="Arial" w:cs="Arial"/>
          <w:sz w:val="20"/>
        </w:rPr>
        <w:t>, w przypadku, gdy VAT jest uważany za koszty kwalifikowalne.</w:t>
      </w:r>
    </w:p>
    <w:p w14:paraId="0A3AFAAF" w14:textId="1764C8C7" w:rsidR="00C700E5" w:rsidRDefault="00C700E5" w:rsidP="00845C09">
      <w:pPr>
        <w:pStyle w:val="Point0number"/>
        <w:spacing w:before="0" w:line="24" w:lineRule="atLeast"/>
        <w:rPr>
          <w:rFonts w:ascii="Arial" w:hAnsi="Arial" w:cs="Arial"/>
          <w:sz w:val="20"/>
        </w:rPr>
      </w:pPr>
      <w:r w:rsidRPr="005D2675">
        <w:rPr>
          <w:rFonts w:ascii="Arial" w:hAnsi="Arial" w:cs="Arial"/>
          <w:sz w:val="20"/>
        </w:rPr>
        <w:t xml:space="preserve">Całkowite koszty muszą obejmować wszystkie koszty </w:t>
      </w:r>
      <w:r w:rsidR="00261C68">
        <w:rPr>
          <w:rFonts w:ascii="Arial" w:hAnsi="Arial" w:cs="Arial"/>
          <w:sz w:val="20"/>
        </w:rPr>
        <w:t xml:space="preserve">niezbędne do poniesienia </w:t>
      </w:r>
      <w:r w:rsidRPr="005D2675">
        <w:rPr>
          <w:rFonts w:ascii="Arial" w:hAnsi="Arial" w:cs="Arial"/>
          <w:sz w:val="20"/>
        </w:rPr>
        <w:t xml:space="preserve">w związku z </w:t>
      </w:r>
      <w:r w:rsidR="00261C68">
        <w:rPr>
          <w:rFonts w:ascii="Arial" w:hAnsi="Arial" w:cs="Arial"/>
          <w:sz w:val="20"/>
        </w:rPr>
        <w:t>realizacją projektu</w:t>
      </w:r>
      <w:r w:rsidRPr="005D2675">
        <w:rPr>
          <w:rFonts w:ascii="Arial" w:hAnsi="Arial" w:cs="Arial"/>
          <w:sz w:val="20"/>
        </w:rPr>
        <w:t>, począwszy od planowania, a skończywszy na nadzorze, oraz muszą obejmować VAT, niezależnie od tego, czy podlega on zwrotowi.</w:t>
      </w:r>
    </w:p>
    <w:p w14:paraId="13AFCB57" w14:textId="77777777" w:rsidR="00C700E5" w:rsidRPr="005D2675" w:rsidRDefault="00C700E5" w:rsidP="007E0196">
      <w:pPr>
        <w:pStyle w:val="Point0number"/>
        <w:spacing w:before="0" w:line="24" w:lineRule="atLeast"/>
      </w:pPr>
      <w:r w:rsidRPr="007E0196">
        <w:rPr>
          <w:rFonts w:ascii="Arial" w:hAnsi="Arial" w:cs="Arial"/>
          <w:sz w:val="20"/>
        </w:rPr>
        <w:t>Zakup gruntów niezabudowanych i zabudowa</w:t>
      </w:r>
      <w:r w:rsidR="001A37F5" w:rsidRPr="007E0196">
        <w:rPr>
          <w:rFonts w:ascii="Arial" w:hAnsi="Arial" w:cs="Arial"/>
          <w:sz w:val="20"/>
        </w:rPr>
        <w:t>nych na kwotę przekraczającą 10</w:t>
      </w:r>
      <w:r w:rsidRPr="007E0196">
        <w:rPr>
          <w:rFonts w:ascii="Arial" w:hAnsi="Arial" w:cs="Arial"/>
          <w:sz w:val="20"/>
        </w:rPr>
        <w:t xml:space="preserve">% łącznych wydatków kwalifikowalnych dla </w:t>
      </w:r>
      <w:r w:rsidR="00744C83" w:rsidRPr="007E0196">
        <w:rPr>
          <w:rFonts w:ascii="Arial" w:hAnsi="Arial" w:cs="Arial"/>
          <w:sz w:val="20"/>
        </w:rPr>
        <w:t>danego projektu</w:t>
      </w:r>
      <w:r w:rsidRPr="007E0196">
        <w:rPr>
          <w:rFonts w:ascii="Arial" w:hAnsi="Arial" w:cs="Arial"/>
          <w:sz w:val="20"/>
        </w:rPr>
        <w:t xml:space="preserve"> zgodnie z art. 69 ust. 3 lit. b) </w:t>
      </w:r>
      <w:r w:rsidR="00BA302D" w:rsidRPr="007E0196">
        <w:rPr>
          <w:rFonts w:ascii="Arial" w:hAnsi="Arial" w:cs="Arial"/>
          <w:sz w:val="20"/>
        </w:rPr>
        <w:t>R</w:t>
      </w:r>
      <w:r w:rsidRPr="007E0196">
        <w:rPr>
          <w:rFonts w:ascii="Arial" w:hAnsi="Arial" w:cs="Arial"/>
          <w:sz w:val="20"/>
        </w:rPr>
        <w:t xml:space="preserve">ozporządzenia </w:t>
      </w:r>
      <w:r w:rsidR="00BA302D" w:rsidRPr="007E0196">
        <w:rPr>
          <w:rFonts w:ascii="Arial" w:hAnsi="Arial" w:cs="Arial"/>
          <w:sz w:val="20"/>
        </w:rPr>
        <w:t xml:space="preserve">Parlamentu Europejskiego i Rady </w:t>
      </w:r>
      <w:r w:rsidRPr="007E0196">
        <w:rPr>
          <w:rFonts w:ascii="Arial" w:hAnsi="Arial" w:cs="Arial"/>
          <w:sz w:val="20"/>
        </w:rPr>
        <w:t>(UE)</w:t>
      </w:r>
      <w:r w:rsidR="00BA302D" w:rsidRPr="007E0196">
        <w:rPr>
          <w:rFonts w:ascii="Arial" w:hAnsi="Arial" w:cs="Arial"/>
          <w:sz w:val="20"/>
        </w:rPr>
        <w:t xml:space="preserve"> nr</w:t>
      </w:r>
      <w:r w:rsidRPr="007E0196">
        <w:rPr>
          <w:rFonts w:ascii="Arial" w:hAnsi="Arial" w:cs="Arial"/>
          <w:sz w:val="20"/>
        </w:rPr>
        <w:t xml:space="preserve"> 1303/2013</w:t>
      </w:r>
      <w:r w:rsidR="00BA302D" w:rsidRPr="007E0196">
        <w:rPr>
          <w:rFonts w:ascii="Arial" w:hAnsi="Arial" w:cs="Arial"/>
          <w:sz w:val="20"/>
        </w:rPr>
        <w:t xml:space="preserve"> z dnia 17 grudnia 2013 r</w:t>
      </w:r>
      <w:r w:rsidRPr="007E0196">
        <w:rPr>
          <w:rFonts w:ascii="Arial" w:hAnsi="Arial" w:cs="Arial"/>
          <w:sz w:val="20"/>
        </w:rPr>
        <w:t xml:space="preserve">. </w:t>
      </w:r>
      <w:r w:rsidR="00200B42" w:rsidRPr="007E0196">
        <w:rPr>
          <w:rFonts w:ascii="Arial" w:hAnsi="Arial" w:cs="Arial"/>
          <w:sz w:val="20"/>
        </w:rPr>
        <w:t>jest wydatkiem niekwalifikowalnym. Limit wydatków będą określać Wytyczne w zakresie kwalifikowalności</w:t>
      </w:r>
      <w:r w:rsidR="00AD2F64" w:rsidRPr="007E0196">
        <w:rPr>
          <w:rFonts w:ascii="Arial" w:hAnsi="Arial" w:cs="Arial"/>
          <w:sz w:val="20"/>
        </w:rPr>
        <w:t xml:space="preserve"> wydatków  w ramach Europejskiego Funduszu Rozwoju Regionalnego, Europejskiego Funduszu Społecznego oraz Funduszu Spójności na lata 2014-2020</w:t>
      </w:r>
      <w:r w:rsidR="00200B42" w:rsidRPr="007E0196">
        <w:rPr>
          <w:rFonts w:ascii="Arial" w:hAnsi="Arial" w:cs="Arial"/>
          <w:sz w:val="20"/>
        </w:rPr>
        <w:t>.</w:t>
      </w:r>
      <w:r w:rsidR="00980F46" w:rsidRPr="007E0196">
        <w:rPr>
          <w:rFonts w:ascii="Arial" w:hAnsi="Arial" w:cs="Arial"/>
          <w:sz w:val="20"/>
        </w:rPr>
        <w:t xml:space="preserve"> </w:t>
      </w:r>
      <w:r w:rsidR="00AC1F80" w:rsidRPr="007E0196">
        <w:rPr>
          <w:rFonts w:ascii="Arial" w:hAnsi="Arial" w:cs="Arial"/>
          <w:sz w:val="20"/>
        </w:rPr>
        <w:t>W wyjątkowych i należycie uzasadnionych przypadkach można dopuścić wyższy pułap procentowy dla projektów dotyczących ochrony środowiska naturalnego</w:t>
      </w:r>
      <w:r w:rsidR="00AC1F80" w:rsidRPr="005D2675">
        <w:t xml:space="preserve">. </w:t>
      </w:r>
    </w:p>
    <w:p w14:paraId="5A18922F" w14:textId="77777777" w:rsidR="00656422" w:rsidRPr="005D2675" w:rsidRDefault="00656422" w:rsidP="00845C09">
      <w:pPr>
        <w:pStyle w:val="Point0number"/>
        <w:spacing w:before="0" w:line="24" w:lineRule="atLeast"/>
        <w:rPr>
          <w:rFonts w:ascii="Arial" w:hAnsi="Arial" w:cs="Arial"/>
          <w:sz w:val="20"/>
        </w:rPr>
      </w:pPr>
      <w:r w:rsidRPr="005D2675">
        <w:rPr>
          <w:rFonts w:ascii="Arial" w:hAnsi="Arial" w:cs="Arial"/>
          <w:sz w:val="20"/>
        </w:rPr>
        <w:t>Całkowite koszty kwalifikowalne przed uwzględnieniem</w:t>
      </w:r>
      <w:r w:rsidR="00977DD2">
        <w:rPr>
          <w:rFonts w:ascii="Arial" w:hAnsi="Arial" w:cs="Arial"/>
          <w:sz w:val="20"/>
        </w:rPr>
        <w:t xml:space="preserve"> wymogów określonych w art. 61 R</w:t>
      </w:r>
      <w:r w:rsidRPr="005D2675">
        <w:rPr>
          <w:rFonts w:ascii="Arial" w:hAnsi="Arial" w:cs="Arial"/>
          <w:sz w:val="20"/>
        </w:rPr>
        <w:t>ozporządzenia</w:t>
      </w:r>
      <w:r w:rsidR="001A65C1">
        <w:rPr>
          <w:rFonts w:ascii="Arial" w:hAnsi="Arial" w:cs="Arial"/>
          <w:sz w:val="20"/>
        </w:rPr>
        <w:t xml:space="preserve"> Parlamentu Europejskiego i Rady</w:t>
      </w:r>
      <w:r w:rsidRPr="005D2675">
        <w:rPr>
          <w:rFonts w:ascii="Arial" w:hAnsi="Arial" w:cs="Arial"/>
          <w:sz w:val="20"/>
        </w:rPr>
        <w:t xml:space="preserve"> (UE) nr 1303/2013</w:t>
      </w:r>
      <w:r w:rsidR="001A65C1">
        <w:rPr>
          <w:rFonts w:ascii="Arial" w:hAnsi="Arial" w:cs="Arial"/>
          <w:sz w:val="20"/>
        </w:rPr>
        <w:t xml:space="preserve"> </w:t>
      </w:r>
      <w:r w:rsidR="001A65C1" w:rsidRPr="00100E10">
        <w:rPr>
          <w:rFonts w:ascii="Arial" w:hAnsi="Arial" w:cs="Arial"/>
          <w:sz w:val="20"/>
        </w:rPr>
        <w:t>2013</w:t>
      </w:r>
      <w:r w:rsidR="001A65C1">
        <w:rPr>
          <w:rFonts w:ascii="Arial" w:hAnsi="Arial" w:cs="Arial"/>
          <w:sz w:val="20"/>
        </w:rPr>
        <w:t xml:space="preserve"> z dnia 17 grudnia 2013 r</w:t>
      </w:r>
      <w:r w:rsidRPr="005D2675">
        <w:rPr>
          <w:rFonts w:ascii="Arial" w:hAnsi="Arial" w:cs="Arial"/>
          <w:sz w:val="20"/>
        </w:rPr>
        <w:t>.</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494"/>
        <w:gridCol w:w="1716"/>
        <w:gridCol w:w="1290"/>
        <w:gridCol w:w="1377"/>
        <w:gridCol w:w="1553"/>
      </w:tblGrid>
      <w:tr w:rsidR="007342FE" w:rsidRPr="005D2675" w14:paraId="7665817A" w14:textId="77777777" w:rsidTr="00F41B8B">
        <w:trPr>
          <w:cantSplit/>
          <w:jc w:val="center"/>
        </w:trPr>
        <w:tc>
          <w:tcPr>
            <w:tcW w:w="347" w:type="pct"/>
            <w:shd w:val="clear" w:color="auto" w:fill="EAF1DD"/>
            <w:vAlign w:val="center"/>
          </w:tcPr>
          <w:p w14:paraId="7BACFD25" w14:textId="77777777" w:rsidR="007342FE" w:rsidRPr="00592091" w:rsidRDefault="00C348C6" w:rsidP="00261B47">
            <w:pPr>
              <w:tabs>
                <w:tab w:val="left" w:pos="340"/>
                <w:tab w:val="left" w:pos="567"/>
              </w:tabs>
              <w:spacing w:before="0" w:line="24" w:lineRule="atLeast"/>
              <w:jc w:val="center"/>
              <w:rPr>
                <w:rFonts w:ascii="Arial" w:hAnsi="Arial" w:cs="Arial"/>
                <w:b/>
                <w:sz w:val="20"/>
              </w:rPr>
            </w:pPr>
            <w:r w:rsidRPr="00592091">
              <w:rPr>
                <w:rFonts w:ascii="Arial" w:hAnsi="Arial" w:cs="Arial"/>
                <w:b/>
                <w:sz w:val="20"/>
              </w:rPr>
              <w:t>Lp.</w:t>
            </w:r>
          </w:p>
        </w:tc>
        <w:tc>
          <w:tcPr>
            <w:tcW w:w="1377" w:type="pct"/>
            <w:shd w:val="clear" w:color="auto" w:fill="EAF1DD"/>
            <w:vAlign w:val="center"/>
          </w:tcPr>
          <w:p w14:paraId="3678801C" w14:textId="77777777" w:rsidR="007342FE" w:rsidRPr="005D2675" w:rsidRDefault="0073245A" w:rsidP="00261B47">
            <w:pPr>
              <w:tabs>
                <w:tab w:val="left" w:pos="340"/>
                <w:tab w:val="left" w:pos="567"/>
              </w:tabs>
              <w:spacing w:before="0" w:line="24" w:lineRule="atLeast"/>
              <w:jc w:val="center"/>
              <w:rPr>
                <w:rFonts w:ascii="Arial" w:hAnsi="Arial" w:cs="Arial"/>
                <w:b/>
                <w:sz w:val="20"/>
              </w:rPr>
            </w:pPr>
            <w:r w:rsidRPr="005D2675">
              <w:rPr>
                <w:rFonts w:ascii="Arial" w:hAnsi="Arial" w:cs="Arial"/>
                <w:b/>
                <w:sz w:val="20"/>
              </w:rPr>
              <w:t>PLN</w:t>
            </w:r>
          </w:p>
        </w:tc>
        <w:tc>
          <w:tcPr>
            <w:tcW w:w="947" w:type="pct"/>
            <w:shd w:val="clear" w:color="auto" w:fill="EAF1DD"/>
            <w:vAlign w:val="center"/>
          </w:tcPr>
          <w:p w14:paraId="47D77BD4"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Całkowite koszty projektu</w:t>
            </w:r>
          </w:p>
          <w:p w14:paraId="30B63CB3"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(A)</w:t>
            </w:r>
          </w:p>
        </w:tc>
        <w:tc>
          <w:tcPr>
            <w:tcW w:w="712" w:type="pct"/>
            <w:shd w:val="clear" w:color="auto" w:fill="EAF1DD"/>
            <w:vAlign w:val="center"/>
          </w:tcPr>
          <w:p w14:paraId="5A4359D8"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niekwalifikowalne</w:t>
            </w:r>
            <w:r w:rsidR="007B3A46">
              <w:rPr>
                <w:rFonts w:ascii="Arial" w:hAnsi="Arial" w:cs="Arial"/>
                <w:b/>
                <w:smallCaps/>
                <w:sz w:val="20"/>
              </w:rPr>
              <w:t xml:space="preserve"> (patrz pkt </w:t>
            </w:r>
            <w:r w:rsidR="007F4DB8">
              <w:rPr>
                <w:rFonts w:ascii="Arial" w:hAnsi="Arial" w:cs="Arial"/>
                <w:b/>
                <w:smallCaps/>
                <w:sz w:val="20"/>
              </w:rPr>
              <w:t>1</w:t>
            </w:r>
            <w:r w:rsidR="007B3A46">
              <w:rPr>
                <w:rFonts w:ascii="Arial" w:hAnsi="Arial" w:cs="Arial"/>
                <w:b/>
                <w:smallCaps/>
                <w:sz w:val="20"/>
              </w:rPr>
              <w:t xml:space="preserve"> powyżej</w:t>
            </w:r>
          </w:p>
          <w:p w14:paraId="64DAA3DC"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(B)</w:t>
            </w:r>
          </w:p>
        </w:tc>
        <w:tc>
          <w:tcPr>
            <w:tcW w:w="760" w:type="pct"/>
            <w:shd w:val="clear" w:color="auto" w:fill="EAF1DD"/>
            <w:vAlign w:val="center"/>
          </w:tcPr>
          <w:p w14:paraId="32CD1A72"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kwalifik</w:t>
            </w:r>
            <w:r w:rsidR="00431608" w:rsidRPr="005D2675">
              <w:rPr>
                <w:rFonts w:ascii="Arial" w:hAnsi="Arial" w:cs="Arial"/>
                <w:b/>
                <w:smallCaps/>
                <w:sz w:val="20"/>
              </w:rPr>
              <w:t>ow</w:t>
            </w:r>
            <w:r w:rsidRPr="005D2675">
              <w:rPr>
                <w:rFonts w:ascii="Arial" w:hAnsi="Arial" w:cs="Arial"/>
                <w:b/>
                <w:smallCaps/>
                <w:sz w:val="20"/>
              </w:rPr>
              <w:t>alne</w:t>
            </w:r>
          </w:p>
          <w:p w14:paraId="017C53FF"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(C)=(A)-(B)</w:t>
            </w:r>
          </w:p>
        </w:tc>
        <w:tc>
          <w:tcPr>
            <w:tcW w:w="858" w:type="pct"/>
            <w:shd w:val="clear" w:color="auto" w:fill="EAF1DD"/>
            <w:vAlign w:val="center"/>
          </w:tcPr>
          <w:p w14:paraId="19AF032E" w14:textId="77777777" w:rsidR="00F46439" w:rsidRPr="00A91375" w:rsidRDefault="00F46439" w:rsidP="00F46439">
            <w:pPr>
              <w:tabs>
                <w:tab w:val="left" w:pos="340"/>
                <w:tab w:val="left" w:pos="567"/>
              </w:tabs>
              <w:spacing w:before="0" w:line="24" w:lineRule="atLeast"/>
              <w:jc w:val="center"/>
              <w:rPr>
                <w:rFonts w:ascii="Arial" w:hAnsi="Arial" w:cs="Arial"/>
                <w:b/>
                <w:smallCaps/>
                <w:sz w:val="16"/>
                <w:szCs w:val="16"/>
              </w:rPr>
            </w:pPr>
            <w:r w:rsidRPr="006D31DB">
              <w:rPr>
                <w:rFonts w:ascii="Arial" w:hAnsi="Arial" w:cs="Arial"/>
                <w:b/>
                <w:smallCaps/>
                <w:sz w:val="20"/>
              </w:rPr>
              <w:t>wartość procentowa całkowitych kosztów kwalifikowalnych</w:t>
            </w:r>
          </w:p>
          <w:p w14:paraId="6A19AF43" w14:textId="77777777" w:rsidR="00047810" w:rsidRPr="005D2675" w:rsidRDefault="00F46439" w:rsidP="00261B47">
            <w:pPr>
              <w:tabs>
                <w:tab w:val="left" w:pos="340"/>
                <w:tab w:val="left" w:pos="567"/>
              </w:tabs>
              <w:spacing w:before="0" w:line="24" w:lineRule="atLeast"/>
              <w:jc w:val="center"/>
              <w:rPr>
                <w:rFonts w:ascii="Arial" w:hAnsi="Arial" w:cs="Arial"/>
                <w:b/>
                <w:smallCaps/>
                <w:sz w:val="20"/>
              </w:rPr>
            </w:pPr>
            <w:r w:rsidRPr="00FD220D">
              <w:rPr>
                <w:rFonts w:ascii="Arial" w:hAnsi="Arial" w:cs="Arial"/>
                <w:b/>
                <w:smallCaps/>
                <w:sz w:val="16"/>
                <w:szCs w:val="16"/>
              </w:rPr>
              <w:t>(D)= (</w:t>
            </w:r>
            <w:r w:rsidRPr="008F1B04">
              <w:rPr>
                <w:rFonts w:ascii="Arial" w:hAnsi="Arial" w:cs="Arial"/>
                <w:b/>
                <w:smallCaps/>
                <w:sz w:val="16"/>
                <w:szCs w:val="16"/>
              </w:rPr>
              <w:t>c</w:t>
            </w:r>
            <w:r w:rsidRPr="00B61AF0">
              <w:rPr>
                <w:rFonts w:ascii="Arial" w:hAnsi="Arial" w:cs="Arial"/>
                <w:b/>
                <w:smallCaps/>
                <w:sz w:val="16"/>
                <w:szCs w:val="16"/>
              </w:rPr>
              <w:t>)</w:t>
            </w:r>
            <w:r w:rsidRPr="009851A9">
              <w:rPr>
                <w:rFonts w:ascii="Arial" w:hAnsi="Arial" w:cs="Arial"/>
                <w:b/>
                <w:smallCaps/>
                <w:sz w:val="16"/>
                <w:szCs w:val="16"/>
              </w:rPr>
              <w:t>/suma(C)</w:t>
            </w:r>
            <w:r w:rsidR="00EF0FAB">
              <w:rPr>
                <w:rFonts w:ascii="Arial" w:hAnsi="Arial" w:cs="Arial"/>
                <w:b/>
                <w:smallCaps/>
                <w:sz w:val="16"/>
                <w:szCs w:val="16"/>
              </w:rPr>
              <w:t>*100%</w:t>
            </w:r>
          </w:p>
        </w:tc>
      </w:tr>
      <w:tr w:rsidR="007342FE" w:rsidRPr="00BB28C3" w14:paraId="344C6CFF" w14:textId="77777777" w:rsidTr="00F41B8B">
        <w:trPr>
          <w:cantSplit/>
          <w:jc w:val="center"/>
        </w:trPr>
        <w:tc>
          <w:tcPr>
            <w:tcW w:w="347" w:type="pct"/>
            <w:vAlign w:val="center"/>
          </w:tcPr>
          <w:p w14:paraId="2F252FA4"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w:t>
            </w:r>
          </w:p>
        </w:tc>
        <w:tc>
          <w:tcPr>
            <w:tcW w:w="1377" w:type="pct"/>
            <w:vAlign w:val="center"/>
          </w:tcPr>
          <w:p w14:paraId="40A1660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 xml:space="preserve">Wynagrodzenia za opracowanie planów </w:t>
            </w:r>
            <w:r w:rsidR="00764CA5" w:rsidRPr="005D2675">
              <w:rPr>
                <w:rFonts w:ascii="Arial" w:hAnsi="Arial" w:cs="Arial"/>
                <w:sz w:val="20"/>
              </w:rPr>
              <w:t>i</w:t>
            </w:r>
            <w:r w:rsidRPr="005D2675">
              <w:rPr>
                <w:rFonts w:ascii="Arial" w:hAnsi="Arial" w:cs="Arial"/>
                <w:sz w:val="20"/>
              </w:rPr>
              <w:t xml:space="preserve"> projektów</w:t>
            </w:r>
          </w:p>
        </w:tc>
        <w:tc>
          <w:tcPr>
            <w:tcW w:w="947" w:type="pct"/>
          </w:tcPr>
          <w:p w14:paraId="0AD48812"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674C660"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18EB0E52"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C91112C"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5E93D381" w14:textId="77777777" w:rsidTr="00F41B8B">
        <w:trPr>
          <w:cantSplit/>
          <w:jc w:val="center"/>
        </w:trPr>
        <w:tc>
          <w:tcPr>
            <w:tcW w:w="347" w:type="pct"/>
            <w:vAlign w:val="center"/>
          </w:tcPr>
          <w:p w14:paraId="72FE4C53"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2</w:t>
            </w:r>
          </w:p>
        </w:tc>
        <w:tc>
          <w:tcPr>
            <w:tcW w:w="1377" w:type="pct"/>
            <w:vAlign w:val="center"/>
          </w:tcPr>
          <w:p w14:paraId="20C2F641" w14:textId="7D2022E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Zakup gruntów</w:t>
            </w:r>
            <w:r w:rsidR="004977A9" w:rsidRPr="005D2675">
              <w:rPr>
                <w:rFonts w:ascii="Arial" w:hAnsi="Arial" w:cs="Arial"/>
                <w:sz w:val="20"/>
              </w:rPr>
              <w:t xml:space="preserve"> (patrz pkt 6 powyżej)</w:t>
            </w:r>
          </w:p>
        </w:tc>
        <w:tc>
          <w:tcPr>
            <w:tcW w:w="947" w:type="pct"/>
          </w:tcPr>
          <w:p w14:paraId="726DD6E1"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7AD96993" w14:textId="3F9C8016"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w:t>
            </w:r>
            <w:r>
              <w:rPr>
                <w:rFonts w:ascii="Arial" w:hAnsi="Arial" w:cs="Arial"/>
                <w:sz w:val="20"/>
              </w:rPr>
              <w:t>p</w:t>
            </w:r>
            <w:r w:rsidRPr="007B3A46">
              <w:rPr>
                <w:rFonts w:ascii="Arial" w:hAnsi="Arial" w:cs="Arial"/>
                <w:sz w:val="20"/>
              </w:rPr>
              <w:t>atrz pkt 6 powyżej)</w:t>
            </w:r>
          </w:p>
        </w:tc>
        <w:tc>
          <w:tcPr>
            <w:tcW w:w="760" w:type="pct"/>
          </w:tcPr>
          <w:p w14:paraId="01B425B7"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71793F3"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9D69DDD" w14:textId="77777777" w:rsidTr="00F41B8B">
        <w:trPr>
          <w:cantSplit/>
          <w:jc w:val="center"/>
        </w:trPr>
        <w:tc>
          <w:tcPr>
            <w:tcW w:w="347" w:type="pct"/>
            <w:vAlign w:val="center"/>
          </w:tcPr>
          <w:p w14:paraId="6825E0F0"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3</w:t>
            </w:r>
          </w:p>
        </w:tc>
        <w:tc>
          <w:tcPr>
            <w:tcW w:w="1377" w:type="pct"/>
            <w:vAlign w:val="center"/>
          </w:tcPr>
          <w:p w14:paraId="103358A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Roboty budowlane</w:t>
            </w:r>
          </w:p>
        </w:tc>
        <w:tc>
          <w:tcPr>
            <w:tcW w:w="947" w:type="pct"/>
          </w:tcPr>
          <w:p w14:paraId="1CDD46C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6FF20687"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F1640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19630AF"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B41CF5" w14:textId="77777777" w:rsidTr="00F41B8B">
        <w:trPr>
          <w:cantSplit/>
          <w:jc w:val="center"/>
        </w:trPr>
        <w:tc>
          <w:tcPr>
            <w:tcW w:w="347" w:type="pct"/>
            <w:vAlign w:val="center"/>
          </w:tcPr>
          <w:p w14:paraId="2972FD8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4</w:t>
            </w:r>
          </w:p>
        </w:tc>
        <w:tc>
          <w:tcPr>
            <w:tcW w:w="1377" w:type="pct"/>
            <w:vAlign w:val="center"/>
          </w:tcPr>
          <w:p w14:paraId="3B750081" w14:textId="77777777" w:rsidR="007342FE" w:rsidRPr="005D2675" w:rsidRDefault="00E635D4" w:rsidP="00E635D4">
            <w:pPr>
              <w:tabs>
                <w:tab w:val="left" w:pos="567"/>
              </w:tabs>
              <w:spacing w:before="0" w:line="24" w:lineRule="atLeast"/>
              <w:jc w:val="left"/>
              <w:rPr>
                <w:rFonts w:ascii="Arial" w:hAnsi="Arial" w:cs="Arial"/>
                <w:sz w:val="20"/>
              </w:rPr>
            </w:pPr>
            <w:r>
              <w:rPr>
                <w:rFonts w:ascii="Arial" w:hAnsi="Arial" w:cs="Arial"/>
                <w:sz w:val="20"/>
              </w:rPr>
              <w:t xml:space="preserve">Urządzenia techniczne i maszyny lub </w:t>
            </w:r>
            <w:r w:rsidR="00316A4E" w:rsidRPr="005D2675">
              <w:rPr>
                <w:rFonts w:ascii="Arial" w:hAnsi="Arial" w:cs="Arial"/>
                <w:sz w:val="20"/>
              </w:rPr>
              <w:t>sprzęt</w:t>
            </w:r>
          </w:p>
        </w:tc>
        <w:tc>
          <w:tcPr>
            <w:tcW w:w="947" w:type="pct"/>
          </w:tcPr>
          <w:p w14:paraId="12A1344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4D5E377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83B81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23AF42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739B656A" w14:textId="77777777" w:rsidTr="00F41B8B">
        <w:trPr>
          <w:cantSplit/>
          <w:jc w:val="center"/>
        </w:trPr>
        <w:tc>
          <w:tcPr>
            <w:tcW w:w="347" w:type="pct"/>
            <w:shd w:val="clear" w:color="auto" w:fill="FFFF99"/>
            <w:vAlign w:val="center"/>
          </w:tcPr>
          <w:p w14:paraId="5AC7B8B9"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5</w:t>
            </w:r>
          </w:p>
        </w:tc>
        <w:tc>
          <w:tcPr>
            <w:tcW w:w="1377" w:type="pct"/>
            <w:shd w:val="clear" w:color="auto" w:fill="FFFF99"/>
            <w:vAlign w:val="center"/>
          </w:tcPr>
          <w:p w14:paraId="3B067A42"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Nieprzewidziane wydatki</w:t>
            </w:r>
            <w:r w:rsidR="004977A9" w:rsidRPr="005D2675">
              <w:rPr>
                <w:rFonts w:ascii="Arial" w:hAnsi="Arial" w:cs="Arial"/>
                <w:sz w:val="20"/>
              </w:rPr>
              <w:t xml:space="preserve"> (patrz pkt 2 powyżej)</w:t>
            </w:r>
          </w:p>
        </w:tc>
        <w:tc>
          <w:tcPr>
            <w:tcW w:w="947" w:type="pct"/>
            <w:shd w:val="clear" w:color="auto" w:fill="FFFF99"/>
          </w:tcPr>
          <w:p w14:paraId="028D02C8"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shd w:val="clear" w:color="auto" w:fill="FFFF99"/>
          </w:tcPr>
          <w:p w14:paraId="76B06D19"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shd w:val="clear" w:color="auto" w:fill="FFFF99"/>
          </w:tcPr>
          <w:p w14:paraId="69564BFF"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shd w:val="clear" w:color="auto" w:fill="FFFF99"/>
          </w:tcPr>
          <w:p w14:paraId="2EAE6668"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2B94A145" w14:textId="77777777" w:rsidTr="00F41B8B">
        <w:trPr>
          <w:cantSplit/>
          <w:jc w:val="center"/>
        </w:trPr>
        <w:tc>
          <w:tcPr>
            <w:tcW w:w="347" w:type="pct"/>
            <w:shd w:val="clear" w:color="auto" w:fill="FFFF99"/>
            <w:vAlign w:val="center"/>
          </w:tcPr>
          <w:p w14:paraId="2B8E983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6</w:t>
            </w:r>
          </w:p>
        </w:tc>
        <w:tc>
          <w:tcPr>
            <w:tcW w:w="1377" w:type="pct"/>
            <w:shd w:val="clear" w:color="auto" w:fill="FFFF99"/>
            <w:vAlign w:val="center"/>
          </w:tcPr>
          <w:p w14:paraId="1871F71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Dostosowanie cen (w stosownych przypadkach)</w:t>
            </w:r>
            <w:r w:rsidR="004977A9" w:rsidRPr="005D2675">
              <w:rPr>
                <w:rFonts w:ascii="Arial" w:hAnsi="Arial" w:cs="Arial"/>
                <w:sz w:val="20"/>
                <w:vertAlign w:val="superscript"/>
              </w:rPr>
              <w:t xml:space="preserve"> </w:t>
            </w:r>
            <w:r w:rsidR="004977A9" w:rsidRPr="005D2675">
              <w:rPr>
                <w:rFonts w:ascii="Arial" w:hAnsi="Arial" w:cs="Arial"/>
                <w:sz w:val="20"/>
              </w:rPr>
              <w:t>(patrz pkt 3 powyżej)</w:t>
            </w:r>
          </w:p>
        </w:tc>
        <w:tc>
          <w:tcPr>
            <w:tcW w:w="947" w:type="pct"/>
            <w:shd w:val="clear" w:color="auto" w:fill="FFFF99"/>
          </w:tcPr>
          <w:p w14:paraId="67219615" w14:textId="77777777" w:rsidR="007342FE" w:rsidRPr="00ED0C5E"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0E878437" w14:textId="77777777" w:rsidR="007342FE" w:rsidRPr="000173B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7FE7EA9F"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7F20E240"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544E5FA0" w14:textId="77777777" w:rsidTr="00F41B8B">
        <w:trPr>
          <w:cantSplit/>
          <w:jc w:val="center"/>
        </w:trPr>
        <w:tc>
          <w:tcPr>
            <w:tcW w:w="347" w:type="pct"/>
            <w:shd w:val="clear" w:color="auto" w:fill="FFFF99"/>
            <w:vAlign w:val="center"/>
          </w:tcPr>
          <w:p w14:paraId="7FFB9CD1"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7</w:t>
            </w:r>
          </w:p>
        </w:tc>
        <w:tc>
          <w:tcPr>
            <w:tcW w:w="1377" w:type="pct"/>
            <w:shd w:val="clear" w:color="auto" w:fill="FFFF99"/>
            <w:vAlign w:val="center"/>
          </w:tcPr>
          <w:p w14:paraId="72BC0C70"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Informacja i promocja</w:t>
            </w:r>
          </w:p>
        </w:tc>
        <w:tc>
          <w:tcPr>
            <w:tcW w:w="947" w:type="pct"/>
            <w:shd w:val="clear" w:color="auto" w:fill="FFFF99"/>
          </w:tcPr>
          <w:p w14:paraId="3336111C"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3C3B32B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461584A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428DC86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69FD317F" w14:textId="77777777" w:rsidTr="00F41B8B">
        <w:trPr>
          <w:cantSplit/>
          <w:jc w:val="center"/>
        </w:trPr>
        <w:tc>
          <w:tcPr>
            <w:tcW w:w="347" w:type="pct"/>
            <w:shd w:val="clear" w:color="auto" w:fill="FFFF99"/>
            <w:vAlign w:val="center"/>
          </w:tcPr>
          <w:p w14:paraId="5DB76426"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8</w:t>
            </w:r>
          </w:p>
        </w:tc>
        <w:tc>
          <w:tcPr>
            <w:tcW w:w="1377" w:type="pct"/>
            <w:shd w:val="clear" w:color="auto" w:fill="FFFF99"/>
            <w:vAlign w:val="center"/>
          </w:tcPr>
          <w:p w14:paraId="5F89FCA4"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Nadzór budowlany</w:t>
            </w:r>
          </w:p>
        </w:tc>
        <w:tc>
          <w:tcPr>
            <w:tcW w:w="947" w:type="pct"/>
            <w:shd w:val="clear" w:color="auto" w:fill="FFFF99"/>
          </w:tcPr>
          <w:p w14:paraId="4BADFC9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6CBF0A1C" w14:textId="77777777" w:rsidR="007342FE" w:rsidRPr="005D2675" w:rsidRDefault="007342FE" w:rsidP="004E12D3">
            <w:pPr>
              <w:tabs>
                <w:tab w:val="left" w:pos="340"/>
                <w:tab w:val="left" w:pos="567"/>
              </w:tabs>
              <w:spacing w:before="0" w:line="24" w:lineRule="atLeast"/>
              <w:rPr>
                <w:rFonts w:ascii="Arial" w:hAnsi="Arial" w:cs="Arial"/>
                <w:sz w:val="20"/>
              </w:rPr>
            </w:pPr>
          </w:p>
        </w:tc>
        <w:tc>
          <w:tcPr>
            <w:tcW w:w="760" w:type="pct"/>
            <w:shd w:val="clear" w:color="auto" w:fill="FFFF99"/>
          </w:tcPr>
          <w:p w14:paraId="77F3C04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D24DB4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15FEF4C1" w14:textId="77777777" w:rsidTr="00F41B8B">
        <w:trPr>
          <w:cantSplit/>
          <w:jc w:val="center"/>
        </w:trPr>
        <w:tc>
          <w:tcPr>
            <w:tcW w:w="347" w:type="pct"/>
            <w:shd w:val="clear" w:color="auto" w:fill="FFFF99"/>
            <w:vAlign w:val="center"/>
          </w:tcPr>
          <w:p w14:paraId="3160B4E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9</w:t>
            </w:r>
          </w:p>
        </w:tc>
        <w:tc>
          <w:tcPr>
            <w:tcW w:w="1377" w:type="pct"/>
            <w:shd w:val="clear" w:color="auto" w:fill="FFFF99"/>
            <w:vAlign w:val="center"/>
          </w:tcPr>
          <w:p w14:paraId="66089446"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Pomoc</w:t>
            </w:r>
            <w:r w:rsidR="00F12610">
              <w:rPr>
                <w:rFonts w:ascii="Arial" w:hAnsi="Arial" w:cs="Arial"/>
                <w:sz w:val="20"/>
              </w:rPr>
              <w:t xml:space="preserve"> </w:t>
            </w:r>
            <w:r w:rsidRPr="005D2675">
              <w:rPr>
                <w:rFonts w:ascii="Arial" w:hAnsi="Arial" w:cs="Arial"/>
                <w:sz w:val="20"/>
              </w:rPr>
              <w:t>techniczna</w:t>
            </w:r>
          </w:p>
        </w:tc>
        <w:tc>
          <w:tcPr>
            <w:tcW w:w="947" w:type="pct"/>
            <w:shd w:val="clear" w:color="auto" w:fill="FFFF99"/>
          </w:tcPr>
          <w:p w14:paraId="722D2E86"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4A5EB68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2E8C3507"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3DB0FEE"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3CC3EDA3" w14:textId="77777777" w:rsidTr="00F41B8B">
        <w:trPr>
          <w:cantSplit/>
          <w:jc w:val="center"/>
        </w:trPr>
        <w:tc>
          <w:tcPr>
            <w:tcW w:w="347" w:type="pct"/>
            <w:vAlign w:val="center"/>
          </w:tcPr>
          <w:p w14:paraId="71005B0A"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10</w:t>
            </w:r>
          </w:p>
        </w:tc>
        <w:tc>
          <w:tcPr>
            <w:tcW w:w="1377" w:type="pct"/>
            <w:vAlign w:val="center"/>
          </w:tcPr>
          <w:p w14:paraId="35B1810D"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 czą</w:t>
            </w:r>
            <w:r w:rsidR="00F66C7E" w:rsidRPr="005D2675">
              <w:rPr>
                <w:rFonts w:ascii="Arial" w:hAnsi="Arial" w:cs="Arial"/>
                <w:b/>
                <w:sz w:val="20"/>
              </w:rPr>
              <w:t>s</w:t>
            </w:r>
            <w:r w:rsidRPr="005D2675">
              <w:rPr>
                <w:rFonts w:ascii="Arial" w:hAnsi="Arial" w:cs="Arial"/>
                <w:b/>
                <w:sz w:val="20"/>
              </w:rPr>
              <w:t>tkowa</w:t>
            </w:r>
          </w:p>
        </w:tc>
        <w:tc>
          <w:tcPr>
            <w:tcW w:w="947" w:type="pct"/>
          </w:tcPr>
          <w:p w14:paraId="75B0914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1C274E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6C0AFA82"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C39497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9FCD52" w14:textId="77777777" w:rsidTr="00F41B8B">
        <w:trPr>
          <w:cantSplit/>
          <w:jc w:val="center"/>
        </w:trPr>
        <w:tc>
          <w:tcPr>
            <w:tcW w:w="347" w:type="pct"/>
            <w:vAlign w:val="center"/>
          </w:tcPr>
          <w:p w14:paraId="438061DA"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11</w:t>
            </w:r>
          </w:p>
        </w:tc>
        <w:tc>
          <w:tcPr>
            <w:tcW w:w="1377" w:type="pct"/>
            <w:vAlign w:val="center"/>
          </w:tcPr>
          <w:p w14:paraId="2F36C7A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(VAT)</w:t>
            </w:r>
            <w:r w:rsidR="004977A9" w:rsidRPr="005D2675">
              <w:rPr>
                <w:rFonts w:ascii="Arial" w:hAnsi="Arial" w:cs="Arial"/>
                <w:sz w:val="20"/>
              </w:rPr>
              <w:t xml:space="preserve"> (patrz pkt 4 powyżej)</w:t>
            </w:r>
          </w:p>
        </w:tc>
        <w:tc>
          <w:tcPr>
            <w:tcW w:w="947" w:type="pct"/>
          </w:tcPr>
          <w:p w14:paraId="63963B3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56B90B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5A9C8CFB"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42D96FB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64495010" w14:textId="77777777" w:rsidTr="00F41B8B">
        <w:trPr>
          <w:cantSplit/>
          <w:jc w:val="center"/>
        </w:trPr>
        <w:tc>
          <w:tcPr>
            <w:tcW w:w="347" w:type="pct"/>
            <w:shd w:val="pct5" w:color="auto" w:fill="auto"/>
            <w:vAlign w:val="center"/>
          </w:tcPr>
          <w:p w14:paraId="4F9496B5"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12</w:t>
            </w:r>
          </w:p>
        </w:tc>
        <w:tc>
          <w:tcPr>
            <w:tcW w:w="1377" w:type="pct"/>
            <w:shd w:val="pct5" w:color="auto" w:fill="auto"/>
            <w:vAlign w:val="center"/>
          </w:tcPr>
          <w:p w14:paraId="12668861"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w:t>
            </w:r>
          </w:p>
        </w:tc>
        <w:tc>
          <w:tcPr>
            <w:tcW w:w="947" w:type="pct"/>
            <w:shd w:val="pct5" w:color="auto" w:fill="auto"/>
          </w:tcPr>
          <w:p w14:paraId="028AB6ED" w14:textId="77777777"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(patrz pkt 5 powyżej)</w:t>
            </w:r>
          </w:p>
        </w:tc>
        <w:tc>
          <w:tcPr>
            <w:tcW w:w="712" w:type="pct"/>
            <w:shd w:val="pct5" w:color="auto" w:fill="auto"/>
          </w:tcPr>
          <w:p w14:paraId="1E9852BA"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shd w:val="pct5" w:color="auto" w:fill="auto"/>
          </w:tcPr>
          <w:p w14:paraId="54AA7EFD" w14:textId="18276389" w:rsidR="007342FE" w:rsidRPr="005D2675" w:rsidRDefault="007B3A46" w:rsidP="007B3A46">
            <w:pPr>
              <w:tabs>
                <w:tab w:val="left" w:pos="340"/>
                <w:tab w:val="left" w:pos="567"/>
              </w:tabs>
              <w:spacing w:before="0" w:line="24" w:lineRule="atLeast"/>
              <w:jc w:val="center"/>
              <w:rPr>
                <w:rFonts w:ascii="Arial" w:hAnsi="Arial" w:cs="Arial"/>
                <w:b/>
                <w:sz w:val="20"/>
              </w:rPr>
            </w:pPr>
            <w:r w:rsidRPr="007B3A46">
              <w:rPr>
                <w:rFonts w:ascii="Arial" w:hAnsi="Arial" w:cs="Arial"/>
                <w:sz w:val="20"/>
              </w:rPr>
              <w:t>(</w:t>
            </w:r>
            <w:r>
              <w:rPr>
                <w:rFonts w:ascii="Arial" w:hAnsi="Arial" w:cs="Arial"/>
                <w:sz w:val="20"/>
              </w:rPr>
              <w:t>p</w:t>
            </w:r>
            <w:r w:rsidRPr="007B3A46">
              <w:rPr>
                <w:rFonts w:ascii="Arial" w:hAnsi="Arial" w:cs="Arial"/>
                <w:sz w:val="20"/>
              </w:rPr>
              <w:t xml:space="preserve">atrz pkt </w:t>
            </w:r>
            <w:r>
              <w:rPr>
                <w:rFonts w:ascii="Arial" w:hAnsi="Arial" w:cs="Arial"/>
                <w:sz w:val="20"/>
              </w:rPr>
              <w:t>7</w:t>
            </w:r>
            <w:r w:rsidRPr="007B3A46">
              <w:rPr>
                <w:rFonts w:ascii="Arial" w:hAnsi="Arial" w:cs="Arial"/>
                <w:sz w:val="20"/>
              </w:rPr>
              <w:t xml:space="preserve"> powyżej)</w:t>
            </w:r>
          </w:p>
        </w:tc>
        <w:tc>
          <w:tcPr>
            <w:tcW w:w="858" w:type="pct"/>
            <w:shd w:val="pct5" w:color="auto" w:fill="auto"/>
          </w:tcPr>
          <w:p w14:paraId="2BD6A373"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bl>
    <w:p w14:paraId="6B91551E" w14:textId="77777777" w:rsidR="00F2397A" w:rsidRDefault="00F2397A" w:rsidP="00845C09">
      <w:pPr>
        <w:pStyle w:val="Text3"/>
        <w:spacing w:before="0" w:line="24" w:lineRule="atLeast"/>
        <w:ind w:left="0"/>
        <w:rPr>
          <w:rFonts w:ascii="Arial" w:hAnsi="Arial" w:cs="Arial"/>
          <w:sz w:val="20"/>
        </w:rPr>
      </w:pPr>
    </w:p>
    <w:p w14:paraId="417B61E6" w14:textId="77777777" w:rsidR="007342FE" w:rsidRPr="005D2675" w:rsidRDefault="007F4575" w:rsidP="00845C09">
      <w:pPr>
        <w:pStyle w:val="Text3"/>
        <w:spacing w:before="0" w:line="24" w:lineRule="atLeast"/>
        <w:ind w:left="0"/>
        <w:rPr>
          <w:rFonts w:ascii="Arial" w:hAnsi="Arial" w:cs="Arial"/>
          <w:sz w:val="20"/>
        </w:rPr>
      </w:pPr>
      <w:r w:rsidRPr="005D2675">
        <w:rPr>
          <w:rFonts w:ascii="Arial" w:hAnsi="Arial" w:cs="Arial"/>
          <w:sz w:val="20"/>
        </w:rPr>
        <w:t xml:space="preserve">Należy podać kurs wymiany (dotyczy dużych projektów) oraz </w:t>
      </w:r>
      <w:r w:rsidR="001B2CB1">
        <w:rPr>
          <w:rFonts w:ascii="Arial" w:hAnsi="Arial" w:cs="Arial"/>
          <w:sz w:val="20"/>
        </w:rPr>
        <w:t>źródło informacji o kursie</w:t>
      </w:r>
      <w:r w:rsidR="001B2CB1" w:rsidRPr="005D2675">
        <w:rPr>
          <w:rFonts w:ascii="Arial" w:hAnsi="Arial" w:cs="Arial"/>
          <w:sz w:val="20"/>
        </w:rPr>
        <w:t xml:space="preserve"> </w:t>
      </w:r>
      <w:r w:rsidRPr="005D2675">
        <w:rPr>
          <w:rFonts w:ascii="Arial" w:hAnsi="Arial" w:cs="Arial"/>
          <w:sz w:val="20"/>
        </w:rPr>
        <w:t>(w stosownych przypadkach)</w:t>
      </w:r>
      <w:r w:rsidR="0018051D" w:rsidRPr="005D2675">
        <w:rPr>
          <w:rFonts w:ascii="Arial" w:hAnsi="Arial" w:cs="Arial"/>
          <w:sz w:val="20"/>
        </w:rPr>
        <w:t xml:space="preserve"> </w:t>
      </w:r>
    </w:p>
    <w:p w14:paraId="35679417" w14:textId="77777777" w:rsidR="007342FE" w:rsidRPr="000173B5" w:rsidRDefault="00B0624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875 znaków</w:t>
      </w:r>
    </w:p>
    <w:p w14:paraId="61A90088" w14:textId="77777777" w:rsidR="007F4575" w:rsidRDefault="007F4575" w:rsidP="00845C09">
      <w:pPr>
        <w:spacing w:before="0" w:line="24" w:lineRule="atLeast"/>
        <w:rPr>
          <w:rFonts w:ascii="Arial" w:hAnsi="Arial" w:cs="Arial"/>
          <w:sz w:val="20"/>
        </w:rPr>
      </w:pPr>
      <w:r w:rsidRPr="005D2675">
        <w:rPr>
          <w:rFonts w:ascii="Arial" w:hAnsi="Arial" w:cs="Arial"/>
          <w:sz w:val="20"/>
        </w:rPr>
        <w:t xml:space="preserve">W przypadku jakichkolwiek uwag dotyczących powyższych pozycji (np. braku nieprzewidzianych wydatków, kwalifikowalnego VAT) należy zapisać je poniżej. </w:t>
      </w:r>
    </w:p>
    <w:p w14:paraId="2B865ADE" w14:textId="77777777" w:rsidR="00977DD2" w:rsidRPr="00114A19" w:rsidRDefault="00977DD2" w:rsidP="00977DD2">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D351F2" w:rsidRPr="005D2675" w14:paraId="021C5D0E" w14:textId="77777777" w:rsidTr="001A7050">
        <w:trPr>
          <w:trHeight w:val="416"/>
        </w:trPr>
        <w:tc>
          <w:tcPr>
            <w:tcW w:w="5000" w:type="pct"/>
            <w:shd w:val="clear" w:color="auto" w:fill="D9D9D9"/>
          </w:tcPr>
          <w:p w14:paraId="5C58BAFB" w14:textId="77777777" w:rsidR="00D351F2" w:rsidRPr="005D2675" w:rsidRDefault="00D351F2" w:rsidP="00845C09">
            <w:pPr>
              <w:spacing w:before="0" w:line="24" w:lineRule="atLeast"/>
              <w:rPr>
                <w:rFonts w:ascii="Arial" w:hAnsi="Arial" w:cs="Arial"/>
                <w:sz w:val="20"/>
              </w:rPr>
            </w:pPr>
            <w:bookmarkStart w:id="34" w:name="_Toc402878003"/>
            <w:r w:rsidRPr="005D2675">
              <w:rPr>
                <w:rFonts w:ascii="Arial" w:hAnsi="Arial" w:cs="Arial"/>
                <w:b/>
                <w:sz w:val="20"/>
              </w:rPr>
              <w:t>Instrukcja</w:t>
            </w:r>
            <w:r w:rsidRPr="005D2675">
              <w:rPr>
                <w:rFonts w:ascii="Arial" w:hAnsi="Arial" w:cs="Arial"/>
                <w:sz w:val="20"/>
              </w:rPr>
              <w:t>:</w:t>
            </w:r>
          </w:p>
          <w:p w14:paraId="530A2233" w14:textId="77777777" w:rsidR="0084167E" w:rsidRPr="00453950" w:rsidRDefault="00D351F2" w:rsidP="00845C09">
            <w:pPr>
              <w:spacing w:before="0" w:line="24" w:lineRule="atLeast"/>
              <w:rPr>
                <w:rFonts w:ascii="Arial" w:hAnsi="Arial" w:cs="Arial"/>
                <w:sz w:val="20"/>
              </w:rPr>
            </w:pPr>
            <w:r w:rsidRPr="005D2675">
              <w:rPr>
                <w:rFonts w:ascii="Arial" w:hAnsi="Arial" w:cs="Arial"/>
                <w:sz w:val="20"/>
              </w:rPr>
              <w:t xml:space="preserve">Punkt C. należy uzupełnić w oparciu o </w:t>
            </w:r>
            <w:r w:rsidRPr="005D2675">
              <w:rPr>
                <w:rFonts w:ascii="Arial" w:hAnsi="Arial" w:cs="Arial"/>
                <w:i/>
                <w:sz w:val="20"/>
              </w:rPr>
              <w:t>Wytyczne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5D2675">
              <w:rPr>
                <w:rFonts w:ascii="Arial" w:hAnsi="Arial" w:cs="Arial"/>
                <w:i/>
                <w:sz w:val="20"/>
              </w:rPr>
              <w:t xml:space="preserve"> 2014-2020. </w:t>
            </w:r>
            <w:r w:rsidR="0084167E" w:rsidRPr="00453950">
              <w:rPr>
                <w:rFonts w:ascii="Arial" w:hAnsi="Arial" w:cs="Arial"/>
                <w:sz w:val="20"/>
              </w:rPr>
              <w:t>Tabela zawarta w punkcie C powinna obejmować wszystkie koszty niezbędne do zrealizowania projektu, zarówno kwalifikowane, jak i niekwalifikowane.</w:t>
            </w:r>
          </w:p>
          <w:p w14:paraId="46CED166"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 xml:space="preserve">W przypadku projektu objętego zasadami pomocy publicznej (tj. w punkcie </w:t>
            </w:r>
            <w:r w:rsidR="00750948" w:rsidRPr="005D2675">
              <w:rPr>
                <w:rFonts w:ascii="Arial" w:hAnsi="Arial" w:cs="Arial"/>
                <w:sz w:val="20"/>
              </w:rPr>
              <w:t>C.2</w:t>
            </w:r>
            <w:r w:rsidRPr="005D2675">
              <w:rPr>
                <w:rFonts w:ascii="Arial" w:hAnsi="Arial" w:cs="Arial"/>
                <w:sz w:val="20"/>
              </w:rPr>
              <w:t xml:space="preserve"> zaznaczono kwadrat TAK) mogą obowiązywać bardziej restrykcyjne zasady dotyczące kwalifikowalności wydatków niż zasady określone w przywołanych powyżej </w:t>
            </w:r>
            <w:r w:rsidRPr="005D2675">
              <w:rPr>
                <w:rFonts w:ascii="Arial" w:hAnsi="Arial" w:cs="Arial"/>
                <w:i/>
                <w:sz w:val="20"/>
              </w:rPr>
              <w:t>Wytycznych</w:t>
            </w:r>
            <w:r w:rsidRPr="005D2675">
              <w:rPr>
                <w:rFonts w:ascii="Arial" w:hAnsi="Arial" w:cs="Arial"/>
                <w:sz w:val="20"/>
              </w:rPr>
              <w:t xml:space="preserve">, w szczególności mogą one dotyczyć okresu kwalifikowalności wydatków oraz kategorii wydatków kwalifikowalnych. W takim przypadku za kwalifikowalne mogą być uznane tylko te wydatki, które spełniają jednocześnie warunki określone w </w:t>
            </w:r>
            <w:r w:rsidRPr="005D2675">
              <w:rPr>
                <w:rFonts w:ascii="Arial" w:hAnsi="Arial" w:cs="Arial"/>
                <w:i/>
                <w:sz w:val="20"/>
              </w:rPr>
              <w:t>Wytycznych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Pr="005D2675">
              <w:rPr>
                <w:rFonts w:ascii="Arial" w:hAnsi="Arial" w:cs="Arial"/>
                <w:i/>
                <w:sz w:val="20"/>
              </w:rPr>
              <w:t>2014-2020</w:t>
            </w:r>
            <w:r w:rsidRPr="005D2675">
              <w:rPr>
                <w:rFonts w:ascii="Arial" w:hAnsi="Arial" w:cs="Arial"/>
                <w:sz w:val="20"/>
              </w:rPr>
              <w:t xml:space="preserve"> i warunki zawarte w dokumencie, na podstawie którego udzielana jest pomoc publiczna, np. program pomocy publicznej.</w:t>
            </w:r>
          </w:p>
          <w:p w14:paraId="07440BDA"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 punkcie C. należy wypełnić powyższą tabelę. Tabela ta ma charakter dwuwymiarowy:</w:t>
            </w:r>
          </w:p>
          <w:p w14:paraId="58875CD8"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z jednej strony, wyszczególnia kategorie wydatków;</w:t>
            </w:r>
          </w:p>
          <w:p w14:paraId="5C01C294"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z drugiej strony, rozbija koszty projektu na koszty kwalifikowalne i niekwalifikowalne. </w:t>
            </w:r>
          </w:p>
          <w:p w14:paraId="4A928820"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Wskazane w tabeli poszczególne kategorie wydatków należy interpretować następująco:</w:t>
            </w:r>
          </w:p>
          <w:p w14:paraId="727CFDBA"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1. pn. </w:t>
            </w:r>
            <w:r w:rsidR="00D5194D" w:rsidRPr="00D5194D">
              <w:rPr>
                <w:rFonts w:ascii="Arial" w:hAnsi="Arial" w:cs="Arial"/>
                <w:i/>
                <w:sz w:val="20"/>
              </w:rPr>
              <w:t>Wynagrodzenia za opracowanie planów i projektów</w:t>
            </w:r>
            <w:r w:rsidR="00D5194D" w:rsidRPr="005D2675">
              <w:rPr>
                <w:rFonts w:ascii="Arial" w:hAnsi="Arial" w:cs="Arial"/>
                <w:sz w:val="20"/>
              </w:rPr>
              <w:t xml:space="preserve"> </w:t>
            </w:r>
            <w:r w:rsidR="001B2CB1">
              <w:rPr>
                <w:rFonts w:ascii="Arial" w:hAnsi="Arial" w:cs="Arial"/>
                <w:sz w:val="20"/>
              </w:rPr>
              <w:t>–</w:t>
            </w:r>
            <w:r w:rsidRPr="005D2675">
              <w:rPr>
                <w:rFonts w:ascii="Arial" w:hAnsi="Arial" w:cs="Arial"/>
                <w:sz w:val="20"/>
              </w:rPr>
              <w:t xml:space="preserve"> są to wydatki, o których mowa w podrozdziale</w:t>
            </w:r>
            <w:r w:rsidR="00293549">
              <w:rPr>
                <w:rFonts w:ascii="Arial" w:hAnsi="Arial" w:cs="Arial"/>
                <w:sz w:val="20"/>
              </w:rPr>
              <w:t xml:space="preserve"> </w:t>
            </w:r>
            <w:r w:rsidR="006C0846">
              <w:rPr>
                <w:rFonts w:ascii="Arial" w:hAnsi="Arial" w:cs="Arial"/>
                <w:sz w:val="20"/>
              </w:rPr>
              <w:t xml:space="preserve">7.2 </w:t>
            </w:r>
            <w:r w:rsidR="00293549">
              <w:rPr>
                <w:rFonts w:ascii="Arial" w:hAnsi="Arial" w:cs="Arial"/>
                <w:sz w:val="20"/>
              </w:rPr>
              <w:t xml:space="preserve"> </w:t>
            </w:r>
            <w:r w:rsidR="005617CF">
              <w:rPr>
                <w:rStyle w:val="Odwoanieprzypisudolnego"/>
                <w:rFonts w:ascii="Arial" w:hAnsi="Arial" w:cs="Arial"/>
                <w:sz w:val="20"/>
              </w:rPr>
              <w:footnoteReference w:id="21"/>
            </w:r>
            <w:r w:rsidR="005617CF"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sz w:val="20"/>
              </w:rPr>
              <w:t xml:space="preserve"> pn. </w:t>
            </w:r>
            <w:r w:rsidR="00293549">
              <w:rPr>
                <w:rFonts w:ascii="Arial" w:hAnsi="Arial" w:cs="Arial"/>
                <w:i/>
                <w:sz w:val="20"/>
              </w:rPr>
              <w:t>Przygotowanie projektu</w:t>
            </w:r>
            <w:r w:rsidR="00293549">
              <w:rPr>
                <w:rFonts w:ascii="Arial" w:hAnsi="Arial" w:cs="Arial"/>
                <w:sz w:val="20"/>
              </w:rPr>
              <w:t>;</w:t>
            </w:r>
          </w:p>
          <w:p w14:paraId="401EBB1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2. pn. </w:t>
            </w:r>
            <w:r w:rsidRPr="005D2675">
              <w:rPr>
                <w:rFonts w:ascii="Arial" w:hAnsi="Arial" w:cs="Arial"/>
                <w:i/>
                <w:sz w:val="20"/>
              </w:rPr>
              <w:t>Zakup gruntów</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7.4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Zakup nieruchomości</w:t>
            </w:r>
            <w:r w:rsidRPr="005D2675">
              <w:rPr>
                <w:rFonts w:ascii="Arial" w:hAnsi="Arial" w:cs="Arial"/>
                <w:i/>
                <w:sz w:val="20"/>
              </w:rPr>
              <w:t>;</w:t>
            </w:r>
          </w:p>
          <w:p w14:paraId="75FB1D44" w14:textId="77777777" w:rsidR="00D351F2"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3. pn. </w:t>
            </w:r>
            <w:r w:rsidRPr="005D2675">
              <w:rPr>
                <w:rFonts w:ascii="Arial" w:hAnsi="Arial" w:cs="Arial"/>
                <w:i/>
                <w:sz w:val="20"/>
              </w:rPr>
              <w:t>Roboty budowlane</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 7.6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sidRPr="00B35AC0">
              <w:rPr>
                <w:rFonts w:ascii="Arial" w:hAnsi="Arial" w:cs="Arial"/>
                <w:sz w:val="20"/>
              </w:rPr>
              <w:t xml:space="preserve">pn. </w:t>
            </w:r>
            <w:r w:rsidR="00293549" w:rsidRPr="00B35AC0">
              <w:rPr>
                <w:rFonts w:ascii="Arial" w:hAnsi="Arial" w:cs="Arial"/>
                <w:i/>
                <w:sz w:val="20"/>
              </w:rPr>
              <w:t>Roboty budowlane</w:t>
            </w:r>
            <w:r w:rsidRPr="005D2675">
              <w:rPr>
                <w:rFonts w:ascii="Arial" w:hAnsi="Arial" w:cs="Arial"/>
                <w:sz w:val="20"/>
              </w:rPr>
              <w:t xml:space="preserve">. Ponadto w sytuacji, gdy ze specyfiki projektu wynika konieczność poniesienia wydatku w innej kategorii niż wskazane w punkcie C., wydatki związane z tą inną kategorią wydatków powinny być zawsze uwzględnione w kategorii pn. </w:t>
            </w:r>
            <w:r w:rsidRPr="005D2675">
              <w:rPr>
                <w:rFonts w:ascii="Arial" w:hAnsi="Arial" w:cs="Arial"/>
                <w:i/>
                <w:sz w:val="20"/>
              </w:rPr>
              <w:t>Roboty budowlane</w:t>
            </w:r>
            <w:r w:rsidRPr="005D2675">
              <w:rPr>
                <w:rFonts w:ascii="Arial" w:hAnsi="Arial" w:cs="Arial"/>
                <w:sz w:val="20"/>
              </w:rPr>
              <w:t xml:space="preserve"> wraz z odpowiednim uzasadnieniem w punkcie B.3.1.;</w:t>
            </w:r>
          </w:p>
          <w:p w14:paraId="3D9EAC58" w14:textId="77777777" w:rsidR="00E0472B"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4. pn. </w:t>
            </w:r>
            <w:r w:rsidR="00E635D4" w:rsidRPr="00E635D4">
              <w:rPr>
                <w:rFonts w:ascii="Arial" w:hAnsi="Arial" w:cs="Arial"/>
                <w:i/>
                <w:sz w:val="20"/>
              </w:rPr>
              <w:t>Urządzenia techniczne i maszyny lub sprzęt</w:t>
            </w:r>
            <w:r w:rsidR="00E635D4"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6.12 ww.</w:t>
            </w:r>
            <w:r w:rsidR="00293549" w:rsidRPr="005D2675">
              <w:rPr>
                <w:rFonts w:ascii="Arial" w:hAnsi="Arial" w:cs="Arial"/>
                <w:sz w:val="20"/>
              </w:rPr>
              <w:t xml:space="preserve">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Techniki finansowania środków trwałych oraz wartości niematerialnych i prawnych</w:t>
            </w:r>
            <w:r w:rsidRPr="005D2675">
              <w:rPr>
                <w:rFonts w:ascii="Arial" w:hAnsi="Arial" w:cs="Arial"/>
                <w:i/>
                <w:sz w:val="20"/>
              </w:rPr>
              <w:t>;</w:t>
            </w:r>
            <w:r w:rsidR="00E0472B">
              <w:rPr>
                <w:rFonts w:ascii="Arial" w:hAnsi="Arial" w:cs="Arial"/>
                <w:sz w:val="20"/>
              </w:rPr>
              <w:t xml:space="preserve"> </w:t>
            </w:r>
          </w:p>
          <w:p w14:paraId="0B468284" w14:textId="77777777" w:rsidR="006C0846" w:rsidRPr="00457980" w:rsidRDefault="006C0846" w:rsidP="00DF3173">
            <w:pPr>
              <w:numPr>
                <w:ilvl w:val="0"/>
                <w:numId w:val="36"/>
              </w:numPr>
              <w:spacing w:before="0" w:line="24" w:lineRule="atLeast"/>
              <w:rPr>
                <w:rFonts w:ascii="Arial" w:hAnsi="Arial" w:cs="Arial"/>
                <w:sz w:val="20"/>
              </w:rPr>
            </w:pPr>
            <w:r>
              <w:rPr>
                <w:rFonts w:ascii="Arial" w:hAnsi="Arial" w:cs="Arial"/>
                <w:sz w:val="20"/>
              </w:rPr>
              <w:t xml:space="preserve">wiersz 5. pn. </w:t>
            </w:r>
            <w:r w:rsidRPr="00457980">
              <w:rPr>
                <w:rFonts w:ascii="Arial" w:hAnsi="Arial" w:cs="Arial"/>
                <w:i/>
                <w:sz w:val="20"/>
              </w:rPr>
              <w:t>Nieprzewidziane wydatki</w:t>
            </w:r>
            <w:r w:rsidRPr="00457980">
              <w:rPr>
                <w:rFonts w:ascii="Arial" w:hAnsi="Arial" w:cs="Arial"/>
                <w:sz w:val="20"/>
              </w:rPr>
              <w:t xml:space="preserve"> – kwota wskazana w tym miejscu uzależniona jest od indywidualnych warunków realizacji projektu, jednak jej wartość nie może przekraczać 10% sumy pozostałych kosztów projektu;</w:t>
            </w:r>
          </w:p>
          <w:p w14:paraId="2B09AD9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6. pn. </w:t>
            </w:r>
            <w:r w:rsidRPr="005D2675">
              <w:rPr>
                <w:rFonts w:ascii="Arial" w:hAnsi="Arial" w:cs="Arial"/>
                <w:i/>
                <w:sz w:val="20"/>
              </w:rPr>
              <w:t>Dostosowanie cen (</w:t>
            </w:r>
            <w:r w:rsidR="006A1F52">
              <w:rPr>
                <w:rFonts w:ascii="Arial" w:hAnsi="Arial" w:cs="Arial"/>
                <w:i/>
                <w:sz w:val="20"/>
              </w:rPr>
              <w:t>w stosownych przypadkach</w:t>
            </w:r>
            <w:r w:rsidRPr="005D2675">
              <w:rPr>
                <w:rFonts w:ascii="Arial" w:hAnsi="Arial" w:cs="Arial"/>
                <w:i/>
                <w:sz w:val="20"/>
              </w:rPr>
              <w:t xml:space="preserve">) </w:t>
            </w:r>
            <w:r w:rsidRPr="005D2675">
              <w:rPr>
                <w:rFonts w:ascii="Arial" w:hAnsi="Arial" w:cs="Arial"/>
                <w:sz w:val="20"/>
              </w:rPr>
              <w:t>– jeżeli nie dotyczy należy wpisać „0”;</w:t>
            </w:r>
          </w:p>
          <w:p w14:paraId="2D543C37"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7. pn. </w:t>
            </w:r>
            <w:r w:rsidRPr="005D2675">
              <w:rPr>
                <w:rFonts w:ascii="Arial" w:hAnsi="Arial" w:cs="Arial"/>
                <w:i/>
                <w:sz w:val="20"/>
              </w:rPr>
              <w:t>Informacja i promocja</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6.14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Kwalifikowalność działań informacyjno-promocyjnych</w:t>
            </w:r>
            <w:r w:rsidRPr="005D2675">
              <w:rPr>
                <w:rFonts w:ascii="Arial" w:hAnsi="Arial" w:cs="Arial"/>
                <w:i/>
                <w:sz w:val="20"/>
              </w:rPr>
              <w:t>;</w:t>
            </w:r>
            <w:r w:rsidRPr="005D2675">
              <w:rPr>
                <w:rFonts w:ascii="Arial" w:hAnsi="Arial" w:cs="Arial"/>
                <w:sz w:val="20"/>
              </w:rPr>
              <w:t xml:space="preserve"> i zgodne z informacjami zawartymi w punkcie </w:t>
            </w:r>
            <w:r w:rsidR="00293549">
              <w:rPr>
                <w:rFonts w:ascii="Arial" w:hAnsi="Arial" w:cs="Arial"/>
                <w:sz w:val="20"/>
              </w:rPr>
              <w:t>I</w:t>
            </w:r>
            <w:r w:rsidRPr="005D2675">
              <w:rPr>
                <w:rFonts w:ascii="Arial" w:hAnsi="Arial" w:cs="Arial"/>
                <w:sz w:val="20"/>
              </w:rPr>
              <w:t xml:space="preserve"> wniosku;</w:t>
            </w:r>
          </w:p>
          <w:p w14:paraId="1396C7B9"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8. pn. </w:t>
            </w:r>
            <w:r w:rsidRPr="006C0846">
              <w:rPr>
                <w:rFonts w:ascii="Arial" w:hAnsi="Arial" w:cs="Arial"/>
                <w:i/>
                <w:sz w:val="20"/>
              </w:rPr>
              <w:t>Nadzór budowlany</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B </w:t>
            </w:r>
            <w:r w:rsidR="006C0846" w:rsidRPr="00457980">
              <w:rPr>
                <w:rFonts w:ascii="Arial" w:hAnsi="Arial" w:cs="Arial"/>
                <w:i/>
                <w:sz w:val="20"/>
              </w:rPr>
              <w:t>„Nadzór nad robotami budowlanymi”</w:t>
            </w:r>
            <w:r w:rsidR="006C0846" w:rsidRPr="00457980">
              <w:rPr>
                <w:rFonts w:ascii="Arial" w:hAnsi="Arial" w:cs="Arial"/>
                <w:sz w:val="20"/>
              </w:rPr>
              <w:t>)</w:t>
            </w:r>
            <w:r w:rsidR="006C0846" w:rsidRPr="00457980">
              <w:rPr>
                <w:rFonts w:ascii="Arial" w:hAnsi="Arial" w:cs="Arial"/>
                <w:i/>
                <w:sz w:val="20"/>
              </w:rPr>
              <w:t>;</w:t>
            </w:r>
          </w:p>
          <w:p w14:paraId="1A78D176"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9. pn. </w:t>
            </w:r>
            <w:r w:rsidRPr="006C0846">
              <w:rPr>
                <w:rFonts w:ascii="Arial" w:hAnsi="Arial" w:cs="Arial"/>
                <w:i/>
                <w:sz w:val="20"/>
              </w:rPr>
              <w:t>Pomoc techniczna</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w:t>
            </w:r>
            <w:r w:rsidR="00457980">
              <w:rPr>
                <w:rFonts w:ascii="Arial" w:hAnsi="Arial" w:cs="Arial"/>
                <w:sz w:val="20"/>
              </w:rPr>
              <w:t xml:space="preserve">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A </w:t>
            </w:r>
            <w:r w:rsidR="006C0846" w:rsidRPr="00457980">
              <w:rPr>
                <w:rFonts w:ascii="Arial" w:hAnsi="Arial" w:cs="Arial"/>
                <w:i/>
                <w:sz w:val="20"/>
              </w:rPr>
              <w:t>„Koszty pośrednie – wydatki związane z zarządzaniem projektem”</w:t>
            </w:r>
            <w:r w:rsidR="006C0846" w:rsidRPr="00457980">
              <w:rPr>
                <w:rFonts w:ascii="Arial" w:hAnsi="Arial" w:cs="Arial"/>
                <w:sz w:val="20"/>
              </w:rPr>
              <w:t xml:space="preserve">) doprecyzowującym postanowienia podrozdziału 7.5 ww. </w:t>
            </w:r>
            <w:r w:rsidR="006C0846" w:rsidRPr="00457980">
              <w:rPr>
                <w:rFonts w:ascii="Arial" w:hAnsi="Arial" w:cs="Arial"/>
                <w:i/>
                <w:sz w:val="20"/>
              </w:rPr>
              <w:t>Wytycznych pn. Koszty pośrednie;</w:t>
            </w:r>
          </w:p>
          <w:p w14:paraId="280859C2" w14:textId="77777777" w:rsidR="00D90D58" w:rsidRPr="006C0846" w:rsidRDefault="00D351F2" w:rsidP="006C0846">
            <w:pPr>
              <w:pStyle w:val="Akapitzlist"/>
              <w:numPr>
                <w:ilvl w:val="0"/>
                <w:numId w:val="36"/>
              </w:numPr>
              <w:spacing w:line="24" w:lineRule="atLeast"/>
              <w:rPr>
                <w:rFonts w:ascii="Arial" w:hAnsi="Arial" w:cs="Arial"/>
                <w:b/>
                <w:bCs/>
                <w:sz w:val="20"/>
                <w:szCs w:val="26"/>
              </w:rPr>
            </w:pPr>
            <w:r w:rsidRPr="006C0846">
              <w:rPr>
                <w:rFonts w:ascii="Arial" w:hAnsi="Arial" w:cs="Arial"/>
                <w:sz w:val="20"/>
              </w:rPr>
              <w:t xml:space="preserve">wiersz 11. pn. </w:t>
            </w:r>
            <w:r w:rsidRPr="006C0846">
              <w:rPr>
                <w:rFonts w:ascii="Arial" w:hAnsi="Arial" w:cs="Arial"/>
                <w:i/>
                <w:sz w:val="20"/>
              </w:rPr>
              <w:t>VAT</w:t>
            </w:r>
            <w:r w:rsidR="001B2CB1" w:rsidRPr="006C0846">
              <w:rPr>
                <w:rFonts w:ascii="Arial" w:hAnsi="Arial" w:cs="Arial"/>
                <w:i/>
                <w:sz w:val="20"/>
              </w:rPr>
              <w:t xml:space="preserve"> </w:t>
            </w:r>
            <w:r w:rsidR="001B2CB1" w:rsidRPr="006C0846">
              <w:rPr>
                <w:rFonts w:ascii="Arial" w:hAnsi="Arial" w:cs="Arial"/>
                <w:sz w:val="20"/>
              </w:rPr>
              <w:t xml:space="preserve">– </w:t>
            </w:r>
            <w:r w:rsidRPr="006C0846">
              <w:rPr>
                <w:rFonts w:ascii="Arial" w:hAnsi="Arial" w:cs="Arial"/>
                <w:sz w:val="20"/>
              </w:rPr>
              <w:t xml:space="preserve">Szczegółowe zasady uznawania VAT za wydatek kwalifikowalny są określone </w:t>
            </w:r>
            <w:r w:rsidRPr="00457980">
              <w:rPr>
                <w:rFonts w:ascii="Arial" w:hAnsi="Arial" w:cs="Arial"/>
                <w:sz w:val="20"/>
              </w:rPr>
              <w:t xml:space="preserve">w </w:t>
            </w:r>
            <w:r w:rsidR="006C0846" w:rsidRPr="00457980">
              <w:rPr>
                <w:rFonts w:ascii="Arial" w:hAnsi="Arial" w:cs="Arial"/>
                <w:sz w:val="20"/>
              </w:rPr>
              <w:t xml:space="preserve">SzOOP w części II „Informacje na temat priorytetów i działań” w tabeli właściwej dla danego priorytetu/działania/poddziałania w pkt 15 pn. </w:t>
            </w:r>
            <w:r w:rsidR="006C0846" w:rsidRPr="00457980">
              <w:rPr>
                <w:rFonts w:ascii="Arial" w:hAnsi="Arial" w:cs="Arial"/>
                <w:i/>
                <w:sz w:val="20"/>
              </w:rPr>
              <w:t>„Limity i ograniczenia w realizacji projektów”</w:t>
            </w:r>
            <w:r w:rsidR="006C0846" w:rsidRPr="00457980">
              <w:rPr>
                <w:rFonts w:ascii="Arial" w:hAnsi="Arial" w:cs="Arial"/>
                <w:sz w:val="20"/>
              </w:rPr>
              <w:t xml:space="preserve"> oraz w </w:t>
            </w:r>
            <w:r w:rsidRPr="00457980">
              <w:rPr>
                <w:rFonts w:ascii="Arial" w:hAnsi="Arial" w:cs="Arial"/>
                <w:sz w:val="20"/>
              </w:rPr>
              <w:t xml:space="preserve">podrozdziale </w:t>
            </w:r>
            <w:r w:rsidR="00293549" w:rsidRPr="006C0846">
              <w:rPr>
                <w:rFonts w:ascii="Arial" w:hAnsi="Arial" w:cs="Arial"/>
                <w:sz w:val="20"/>
              </w:rPr>
              <w:t xml:space="preserve">6.13 </w:t>
            </w:r>
            <w:r w:rsidR="006C0846">
              <w:rPr>
                <w:rFonts w:ascii="Arial" w:hAnsi="Arial" w:cs="Arial"/>
                <w:sz w:val="20"/>
              </w:rPr>
              <w:t xml:space="preserve">ww. </w:t>
            </w:r>
            <w:r w:rsidRPr="006C0846">
              <w:rPr>
                <w:rFonts w:ascii="Arial" w:hAnsi="Arial" w:cs="Arial"/>
                <w:i/>
                <w:sz w:val="20"/>
              </w:rPr>
              <w:t>Wytycznych</w:t>
            </w:r>
            <w:r w:rsidR="00293549" w:rsidRPr="006C0846">
              <w:rPr>
                <w:rFonts w:ascii="Arial" w:hAnsi="Arial" w:cs="Arial"/>
                <w:i/>
                <w:sz w:val="20"/>
              </w:rPr>
              <w:t xml:space="preserve"> </w:t>
            </w:r>
            <w:r w:rsidR="00293549" w:rsidRPr="006C0846">
              <w:rPr>
                <w:rFonts w:ascii="Arial" w:hAnsi="Arial" w:cs="Arial"/>
                <w:sz w:val="20"/>
              </w:rPr>
              <w:t xml:space="preserve">pn. </w:t>
            </w:r>
            <w:r w:rsidR="00293549" w:rsidRPr="006C0846">
              <w:rPr>
                <w:rFonts w:ascii="Arial" w:hAnsi="Arial" w:cs="Arial"/>
                <w:i/>
                <w:sz w:val="20"/>
              </w:rPr>
              <w:t>Podatek od towarów i usług</w:t>
            </w:r>
            <w:r w:rsidR="006C0846">
              <w:rPr>
                <w:rFonts w:ascii="Arial" w:hAnsi="Arial" w:cs="Arial"/>
                <w:i/>
                <w:sz w:val="20"/>
              </w:rPr>
              <w:t xml:space="preserve"> (VAT)</w:t>
            </w:r>
            <w:r w:rsidR="00293549" w:rsidRPr="006C0846">
              <w:rPr>
                <w:rFonts w:ascii="Arial" w:hAnsi="Arial" w:cs="Arial"/>
                <w:i/>
                <w:sz w:val="20"/>
              </w:rPr>
              <w:t xml:space="preserve"> oraz inne podatki i opłaty</w:t>
            </w:r>
            <w:r w:rsidRPr="006C0846">
              <w:rPr>
                <w:rFonts w:ascii="Arial" w:hAnsi="Arial" w:cs="Arial"/>
                <w:i/>
                <w:sz w:val="20"/>
              </w:rPr>
              <w:t xml:space="preserve">. </w:t>
            </w:r>
            <w:r w:rsidRPr="006C0846">
              <w:rPr>
                <w:rFonts w:ascii="Arial" w:hAnsi="Arial" w:cs="Arial"/>
                <w:sz w:val="20"/>
              </w:rPr>
              <w:t>Wartość VAT, która nie została wskazana jako kwalifikowalna powinna zostać wpisana do kolumny B) oraz A) tabeli C dotyczących odpowiednio kosztów niekwalifikowalnych i kosztów całkowitych.</w:t>
            </w:r>
            <w:r w:rsidR="00994B2E" w:rsidRPr="006C0846">
              <w:rPr>
                <w:rFonts w:ascii="Arial" w:hAnsi="Arial" w:cs="Arial"/>
                <w:sz w:val="20"/>
              </w:rPr>
              <w:t xml:space="preserve"> Jeżeli beneficjent w pkt. 11 wskazał VAT jako wydatek kwalifikowalny należy </w:t>
            </w:r>
            <w:r w:rsidR="006C0846">
              <w:rPr>
                <w:rFonts w:ascii="Arial" w:hAnsi="Arial" w:cs="Arial"/>
                <w:sz w:val="20"/>
              </w:rPr>
              <w:t xml:space="preserve">w ramce pod tabelą </w:t>
            </w:r>
            <w:r w:rsidR="00994B2E" w:rsidRPr="006C0846">
              <w:rPr>
                <w:rFonts w:ascii="Arial" w:hAnsi="Arial" w:cs="Arial"/>
                <w:sz w:val="20"/>
              </w:rPr>
              <w:t xml:space="preserve">podać szczegółowe uzasadnienie </w:t>
            </w:r>
            <w:r w:rsidR="0082420F" w:rsidRPr="006C0846">
              <w:rPr>
                <w:rFonts w:ascii="Arial" w:hAnsi="Arial" w:cs="Arial"/>
                <w:sz w:val="20"/>
              </w:rPr>
              <w:t>zawierające</w:t>
            </w:r>
            <w:r w:rsidR="00994B2E" w:rsidRPr="006C0846">
              <w:rPr>
                <w:rFonts w:ascii="Arial" w:hAnsi="Arial" w:cs="Arial"/>
                <w:sz w:val="20"/>
              </w:rPr>
              <w:t xml:space="preserve"> podstawę prawną </w:t>
            </w:r>
            <w:r w:rsidR="0082420F" w:rsidRPr="006C0846">
              <w:rPr>
                <w:rFonts w:ascii="Arial" w:hAnsi="Arial" w:cs="Arial"/>
                <w:sz w:val="20"/>
              </w:rPr>
              <w:t>wskazującą</w:t>
            </w:r>
            <w:r w:rsidR="00994B2E" w:rsidRPr="006C0846">
              <w:rPr>
                <w:rFonts w:ascii="Arial" w:hAnsi="Arial" w:cs="Arial"/>
                <w:sz w:val="20"/>
              </w:rPr>
              <w:t xml:space="preserve"> na brak </w:t>
            </w:r>
            <w:r w:rsidR="0082420F" w:rsidRPr="006C0846">
              <w:rPr>
                <w:rFonts w:ascii="Arial" w:hAnsi="Arial" w:cs="Arial"/>
                <w:sz w:val="20"/>
              </w:rPr>
              <w:t>możliwości</w:t>
            </w:r>
            <w:r w:rsidR="00994B2E" w:rsidRPr="006C0846">
              <w:rPr>
                <w:rFonts w:ascii="Arial" w:hAnsi="Arial" w:cs="Arial"/>
                <w:sz w:val="20"/>
              </w:rPr>
              <w:t xml:space="preserve"> </w:t>
            </w:r>
            <w:r w:rsidR="0082420F" w:rsidRPr="006C0846">
              <w:rPr>
                <w:rFonts w:ascii="Arial" w:hAnsi="Arial" w:cs="Arial"/>
                <w:sz w:val="20"/>
              </w:rPr>
              <w:t>obniżenia</w:t>
            </w:r>
            <w:r w:rsidR="00994B2E" w:rsidRPr="006C0846">
              <w:rPr>
                <w:rFonts w:ascii="Arial" w:hAnsi="Arial" w:cs="Arial"/>
                <w:sz w:val="20"/>
              </w:rPr>
              <w:t xml:space="preserve"> VAT należnego o VAT naliczony</w:t>
            </w:r>
            <w:r w:rsidR="006B0798" w:rsidRPr="006C0846">
              <w:rPr>
                <w:rFonts w:ascii="Arial" w:hAnsi="Arial" w:cs="Arial"/>
                <w:sz w:val="20"/>
              </w:rPr>
              <w:t xml:space="preserve">. </w:t>
            </w:r>
            <w:r w:rsidR="00BC0E7C" w:rsidRPr="006C0846">
              <w:rPr>
                <w:rFonts w:ascii="Arial" w:hAnsi="Arial" w:cs="Arial"/>
                <w:sz w:val="20"/>
              </w:rPr>
              <w:t>W kolumnie D należy wpisać procentowy udział poszczególnych pozycji kosztów kwalifikowanych w całkowitej wartości kosztów kwalifikowalnych.</w:t>
            </w:r>
          </w:p>
          <w:p w14:paraId="636842AA" w14:textId="77777777" w:rsidR="00293549" w:rsidRPr="00B35AC0" w:rsidRDefault="00293549" w:rsidP="00293549">
            <w:pPr>
              <w:spacing w:before="0" w:line="24" w:lineRule="atLeast"/>
              <w:rPr>
                <w:rFonts w:ascii="Arial" w:hAnsi="Arial" w:cs="Arial"/>
                <w:color w:val="000000" w:themeColor="text1"/>
                <w:sz w:val="20"/>
              </w:rPr>
            </w:pPr>
            <w:r w:rsidRPr="00B35AC0">
              <w:rPr>
                <w:rFonts w:ascii="Arial" w:hAnsi="Arial" w:cs="Arial"/>
                <w:color w:val="000000" w:themeColor="text1"/>
                <w:sz w:val="20"/>
              </w:rPr>
              <w:t xml:space="preserve">W odniesieniu do wydatków, o których mowa w podrozdziale 6.11 ww. </w:t>
            </w:r>
            <w:r w:rsidRPr="00B35AC0">
              <w:rPr>
                <w:rFonts w:ascii="Arial" w:hAnsi="Arial" w:cs="Arial"/>
                <w:i/>
                <w:color w:val="000000" w:themeColor="text1"/>
                <w:sz w:val="20"/>
              </w:rPr>
              <w:t xml:space="preserve">Wytycznych </w:t>
            </w:r>
            <w:r w:rsidRPr="00B35AC0">
              <w:rPr>
                <w:rFonts w:ascii="Arial" w:hAnsi="Arial" w:cs="Arial"/>
                <w:color w:val="000000" w:themeColor="text1"/>
                <w:sz w:val="20"/>
              </w:rPr>
              <w:t>pn. „</w:t>
            </w:r>
            <w:r w:rsidRPr="00B35AC0">
              <w:rPr>
                <w:rFonts w:ascii="Arial" w:hAnsi="Arial" w:cs="Arial"/>
                <w:i/>
                <w:color w:val="000000" w:themeColor="text1"/>
                <w:sz w:val="20"/>
              </w:rPr>
              <w:t>Opłaty finansowe, doradztwo i inne usługi związane z realizacją projektu”</w:t>
            </w:r>
            <w:r w:rsidRPr="00B35AC0">
              <w:rPr>
                <w:rFonts w:ascii="Arial" w:hAnsi="Arial" w:cs="Arial"/>
                <w:color w:val="000000" w:themeColor="text1"/>
                <w:sz w:val="20"/>
              </w:rPr>
              <w:t>, wszelkie opłaty należy przyporządkować do odpowiedniej kategorii wydatków w punkcie C.1., z którą te opłaty są związane.</w:t>
            </w:r>
          </w:p>
          <w:p w14:paraId="31D24FC5" w14:textId="77777777" w:rsidR="00D351F2" w:rsidRPr="005D2675" w:rsidRDefault="00D351F2" w:rsidP="00F978B1">
            <w:pPr>
              <w:spacing w:before="0" w:line="24" w:lineRule="atLeast"/>
              <w:rPr>
                <w:rFonts w:ascii="Arial" w:hAnsi="Arial" w:cs="Arial"/>
                <w:sz w:val="20"/>
              </w:rPr>
            </w:pPr>
            <w:r w:rsidRPr="005D2675">
              <w:rPr>
                <w:rFonts w:ascii="Arial" w:hAnsi="Arial" w:cs="Arial"/>
                <w:sz w:val="20"/>
              </w:rPr>
              <w:t>Na</w:t>
            </w:r>
            <w:r w:rsidR="00F978B1">
              <w:rPr>
                <w:rFonts w:ascii="Arial" w:hAnsi="Arial" w:cs="Arial"/>
                <w:sz w:val="20"/>
              </w:rPr>
              <w:t xml:space="preserve">leży również zwrócić uwagę, że </w:t>
            </w:r>
            <w:r w:rsidR="0020428A">
              <w:rPr>
                <w:rFonts w:ascii="Arial" w:hAnsi="Arial" w:cs="Arial"/>
                <w:sz w:val="20"/>
              </w:rPr>
              <w:t>wszystkie kwoty w wierszach 1</w:t>
            </w:r>
            <w:r w:rsidR="001B2CB1">
              <w:rPr>
                <w:rFonts w:ascii="Arial" w:hAnsi="Arial" w:cs="Arial"/>
                <w:sz w:val="20"/>
              </w:rPr>
              <w:t>-</w:t>
            </w:r>
            <w:r w:rsidRPr="005D2675">
              <w:rPr>
                <w:rFonts w:ascii="Arial" w:hAnsi="Arial" w:cs="Arial"/>
                <w:sz w:val="20"/>
              </w:rPr>
              <w:t>10. są kwotami netto (bez VAT).</w:t>
            </w:r>
          </w:p>
          <w:p w14:paraId="6C4B1480" w14:textId="77777777" w:rsidR="00D351F2" w:rsidRDefault="00D351F2" w:rsidP="00845C09">
            <w:pPr>
              <w:spacing w:before="0" w:line="24" w:lineRule="atLeast"/>
              <w:rPr>
                <w:rFonts w:ascii="Arial" w:hAnsi="Arial" w:cs="Arial"/>
                <w:sz w:val="20"/>
              </w:rPr>
            </w:pPr>
            <w:r w:rsidRPr="005D2675">
              <w:rPr>
                <w:rFonts w:ascii="Arial" w:hAnsi="Arial" w:cs="Arial"/>
                <w:sz w:val="20"/>
              </w:rPr>
              <w:t>Uwaga! Informacje podane w punkcie C. powinny być spójne z informacjami podanymi w punkcie B.3.1. (każdy element opisu projektu musi znaleźć odzwierciedlenie w kategoriach wydatków i odwrotnie).</w:t>
            </w:r>
          </w:p>
          <w:p w14:paraId="175E6DD6" w14:textId="77777777" w:rsidR="00C23F71" w:rsidRDefault="00C23F71" w:rsidP="00845C09">
            <w:pPr>
              <w:spacing w:before="0" w:line="24" w:lineRule="atLeast"/>
              <w:rPr>
                <w:rFonts w:ascii="Arial" w:hAnsi="Arial" w:cs="Arial"/>
                <w:b/>
                <w:sz w:val="20"/>
              </w:rPr>
            </w:pPr>
            <w:r w:rsidRPr="00336436">
              <w:rPr>
                <w:rFonts w:ascii="Arial" w:hAnsi="Arial" w:cs="Arial"/>
                <w:b/>
                <w:sz w:val="20"/>
              </w:rPr>
              <w:t xml:space="preserve">W przypadku wskazania VAT jako wydatku kwalifikowalnego należy w ostatniej ramce dotyczącej jakichkolwiek uwag, dotyczących powyższych pozycji, szczegółowo uzasadnić brak możliwości odzyskania VAT </w:t>
            </w:r>
            <w:r w:rsidR="00DB5597">
              <w:rPr>
                <w:rFonts w:ascii="Arial" w:hAnsi="Arial" w:cs="Arial"/>
                <w:b/>
                <w:sz w:val="20"/>
              </w:rPr>
              <w:t>w projekcie (</w:t>
            </w:r>
            <w:r w:rsidRPr="00336436">
              <w:rPr>
                <w:rFonts w:ascii="Arial" w:hAnsi="Arial" w:cs="Arial"/>
                <w:b/>
                <w:sz w:val="20"/>
              </w:rPr>
              <w:t xml:space="preserve">przez beneficjenta oraz </w:t>
            </w:r>
            <w:r w:rsidR="00DB5597">
              <w:rPr>
                <w:rFonts w:ascii="Arial" w:hAnsi="Arial" w:cs="Arial"/>
                <w:b/>
                <w:sz w:val="20"/>
              </w:rPr>
              <w:t xml:space="preserve">(jeśli dotyczy) jakikolwiek inny podmiot zaangażowany w projekt lub wykorzystujący do działalności opodatkowanej produkty będące efektem realizacji projektu) oraz </w:t>
            </w:r>
            <w:r w:rsidRPr="00336436">
              <w:rPr>
                <w:rFonts w:ascii="Arial" w:hAnsi="Arial" w:cs="Arial"/>
                <w:b/>
                <w:sz w:val="20"/>
              </w:rPr>
              <w:t>podać podstawę prawną.</w:t>
            </w:r>
          </w:p>
          <w:p w14:paraId="1CA85D9F" w14:textId="77777777" w:rsidR="00781D5B" w:rsidRPr="005D2675" w:rsidRDefault="00EF0351" w:rsidP="006E6B17">
            <w:pPr>
              <w:spacing w:before="0" w:line="24" w:lineRule="atLeast"/>
              <w:rPr>
                <w:rFonts w:ascii="Arial" w:hAnsi="Arial" w:cs="Arial"/>
                <w:sz w:val="20"/>
              </w:rPr>
            </w:pPr>
            <w:r>
              <w:rPr>
                <w:rFonts w:ascii="Arial" w:hAnsi="Arial" w:cs="Arial"/>
                <w:b/>
                <w:sz w:val="20"/>
              </w:rPr>
              <w:t>W przypadku jeżeli istnieje zidentyfikowane ryzyko</w:t>
            </w:r>
            <w:r w:rsidR="00690CB9">
              <w:rPr>
                <w:rFonts w:ascii="Arial" w:hAnsi="Arial" w:cs="Arial"/>
                <w:b/>
                <w:sz w:val="20"/>
              </w:rPr>
              <w:t>,</w:t>
            </w:r>
            <w:r>
              <w:rPr>
                <w:rFonts w:ascii="Arial" w:hAnsi="Arial" w:cs="Arial"/>
                <w:b/>
                <w:sz w:val="20"/>
              </w:rPr>
              <w:t xml:space="preserve"> że część VAT może być w przyszłości odzyskana</w:t>
            </w:r>
            <w:r w:rsidR="00690CB9">
              <w:rPr>
                <w:rFonts w:ascii="Arial" w:hAnsi="Arial" w:cs="Arial"/>
                <w:b/>
                <w:sz w:val="20"/>
              </w:rPr>
              <w:t>,</w:t>
            </w:r>
            <w:r>
              <w:rPr>
                <w:rFonts w:ascii="Arial" w:hAnsi="Arial" w:cs="Arial"/>
                <w:b/>
                <w:sz w:val="20"/>
              </w:rPr>
              <w:t xml:space="preserve"> proszę o wpisanie takiej informacji w pole </w:t>
            </w:r>
            <w:r w:rsidR="001A7050">
              <w:rPr>
                <w:rFonts w:ascii="Arial" w:hAnsi="Arial" w:cs="Arial"/>
                <w:b/>
                <w:sz w:val="20"/>
              </w:rPr>
              <w:t>11.B.</w:t>
            </w:r>
          </w:p>
        </w:tc>
      </w:tr>
    </w:tbl>
    <w:p w14:paraId="152A8FB8" w14:textId="77777777" w:rsidR="00D351F2" w:rsidRDefault="00D351F2" w:rsidP="00845C09">
      <w:pPr>
        <w:keepNext/>
        <w:tabs>
          <w:tab w:val="left" w:pos="850"/>
        </w:tabs>
        <w:spacing w:before="0" w:line="24" w:lineRule="atLeast"/>
        <w:ind w:left="850" w:hanging="850"/>
        <w:outlineLvl w:val="1"/>
      </w:pPr>
    </w:p>
    <w:p w14:paraId="1CD85114" w14:textId="77777777" w:rsidR="007342FE" w:rsidRPr="00C330D7" w:rsidRDefault="00C330D7" w:rsidP="00C330D7">
      <w:pPr>
        <w:pStyle w:val="ManualHeading2"/>
        <w:spacing w:before="0" w:line="24" w:lineRule="atLeast"/>
        <w:rPr>
          <w:rFonts w:ascii="Arial" w:hAnsi="Arial" w:cs="Arial"/>
          <w:sz w:val="20"/>
        </w:rPr>
      </w:pPr>
      <w:r w:rsidRPr="00C330D7">
        <w:rPr>
          <w:rFonts w:ascii="Arial" w:hAnsi="Arial" w:cs="Arial"/>
          <w:sz w:val="20"/>
        </w:rPr>
        <w:t>C.2</w:t>
      </w:r>
      <w:r w:rsidR="006A6CCC" w:rsidRPr="00C330D7">
        <w:rPr>
          <w:rFonts w:ascii="Arial" w:hAnsi="Arial" w:cs="Arial"/>
          <w:sz w:val="20"/>
        </w:rPr>
        <w:t xml:space="preserve"> Weryfikacja zgodności</w:t>
      </w:r>
      <w:r w:rsidR="000E417E" w:rsidRPr="00C330D7">
        <w:rPr>
          <w:rFonts w:ascii="Arial" w:hAnsi="Arial" w:cs="Arial"/>
          <w:sz w:val="20"/>
        </w:rPr>
        <w:t xml:space="preserve"> z zasadami pomocy </w:t>
      </w:r>
      <w:bookmarkEnd w:id="34"/>
      <w:r w:rsidR="00562F51" w:rsidRPr="00C330D7">
        <w:rPr>
          <w:rFonts w:ascii="Arial" w:hAnsi="Arial" w:cs="Arial"/>
          <w:sz w:val="20"/>
        </w:rPr>
        <w:t>publicznej</w:t>
      </w:r>
    </w:p>
    <w:p w14:paraId="31AB1E78" w14:textId="77777777" w:rsidR="00630FA0" w:rsidRPr="00C330D7" w:rsidRDefault="00630FA0" w:rsidP="00845C09">
      <w:pPr>
        <w:keepNext/>
        <w:tabs>
          <w:tab w:val="left" w:pos="850"/>
        </w:tabs>
        <w:spacing w:before="0" w:line="24" w:lineRule="atLeast"/>
        <w:ind w:left="850" w:hanging="850"/>
        <w:outlineLvl w:val="1"/>
        <w:rPr>
          <w:rFonts w:ascii="Arial" w:hAnsi="Arial" w:cs="Arial"/>
          <w:sz w:val="20"/>
        </w:rPr>
      </w:pPr>
      <w:bookmarkStart w:id="35" w:name="_Toc402878004"/>
      <w:bookmarkStart w:id="36" w:name="_Toc402878006"/>
      <w:r w:rsidRPr="00C330D7">
        <w:rPr>
          <w:rFonts w:ascii="Arial" w:hAnsi="Arial" w:cs="Arial"/>
          <w:sz w:val="20"/>
        </w:rPr>
        <w:t xml:space="preserve">Czy uważają Państwo, że przedmiotowy projekt wiąże się z przyznaniem pomocy publicznej? </w:t>
      </w:r>
      <w:bookmarkEnd w:id="35"/>
    </w:p>
    <w:p w14:paraId="0CBCAFE6" w14:textId="77777777" w:rsidR="00630FA0" w:rsidRDefault="00630FA0" w:rsidP="00845C09">
      <w:pPr>
        <w:pStyle w:val="ManualHeading2"/>
        <w:spacing w:before="0" w:line="24" w:lineRule="atLeast"/>
        <w:rPr>
          <w:rFonts w:ascii="Arial" w:hAnsi="Arial" w:cs="Arial"/>
          <w:sz w:val="20"/>
        </w:rPr>
      </w:pPr>
      <w:r w:rsidRPr="00C330D7">
        <w:rPr>
          <w:rFonts w:ascii="Arial" w:hAnsi="Arial" w:cs="Arial"/>
          <w:sz w:val="20"/>
        </w:rPr>
        <w:t xml:space="preserve"> </w:t>
      </w:r>
    </w:p>
    <w:tbl>
      <w:tblPr>
        <w:tblW w:w="0" w:type="auto"/>
        <w:tblLayout w:type="fixed"/>
        <w:tblLook w:val="0000" w:firstRow="0" w:lastRow="0" w:firstColumn="0" w:lastColumn="0" w:noHBand="0" w:noVBand="0"/>
      </w:tblPr>
      <w:tblGrid>
        <w:gridCol w:w="851"/>
        <w:gridCol w:w="397"/>
        <w:gridCol w:w="851"/>
        <w:gridCol w:w="851"/>
        <w:gridCol w:w="397"/>
      </w:tblGrid>
      <w:tr w:rsidR="00560AD8" w:rsidRPr="00A95389" w14:paraId="0CBAEE4D" w14:textId="77777777" w:rsidTr="00560AD8">
        <w:trPr>
          <w:cantSplit/>
        </w:trPr>
        <w:tc>
          <w:tcPr>
            <w:tcW w:w="851" w:type="dxa"/>
          </w:tcPr>
          <w:p w14:paraId="3DB4B6EA"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58D9F6D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CE05D8B"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6716E7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8A8BF2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tbl>
      <w:tblPr>
        <w:tblpPr w:leftFromText="141" w:rightFromText="141" w:vertAnchor="text" w:horzAnchor="page" w:tblpX="5593" w:tblpY="-471"/>
        <w:tblW w:w="0" w:type="auto"/>
        <w:tblLayout w:type="fixed"/>
        <w:tblLook w:val="0000" w:firstRow="0" w:lastRow="0" w:firstColumn="0" w:lastColumn="0" w:noHBand="0" w:noVBand="0"/>
      </w:tblPr>
      <w:tblGrid>
        <w:gridCol w:w="2950"/>
        <w:gridCol w:w="397"/>
      </w:tblGrid>
      <w:tr w:rsidR="00560AD8" w:rsidRPr="00A95389" w14:paraId="3B5BC0BD" w14:textId="77777777" w:rsidTr="00560AD8">
        <w:trPr>
          <w:cantSplit/>
        </w:trPr>
        <w:tc>
          <w:tcPr>
            <w:tcW w:w="2950" w:type="dxa"/>
          </w:tcPr>
          <w:p w14:paraId="7A54C85A" w14:textId="77777777" w:rsidR="00560AD8" w:rsidRPr="00B35AC0"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color w:val="000000" w:themeColor="text1"/>
                <w:spacing w:val="20"/>
                <w:sz w:val="16"/>
                <w:szCs w:val="16"/>
              </w:rPr>
            </w:pPr>
            <w:r w:rsidRPr="00B35AC0">
              <w:rPr>
                <w:rFonts w:ascii="Arial" w:hAnsi="Arial" w:cs="Arial"/>
                <w:color w:val="000000" w:themeColor="text1"/>
                <w:spacing w:val="20"/>
                <w:sz w:val="20"/>
              </w:rPr>
              <w:t>Wiąże się z przyznaniem pomocy de minimis</w:t>
            </w:r>
          </w:p>
        </w:tc>
        <w:tc>
          <w:tcPr>
            <w:tcW w:w="397" w:type="dxa"/>
            <w:tcBorders>
              <w:top w:val="single" w:sz="12" w:space="0" w:color="auto"/>
              <w:left w:val="single" w:sz="12" w:space="0" w:color="auto"/>
              <w:bottom w:val="single" w:sz="24" w:space="0" w:color="auto"/>
              <w:right w:val="single" w:sz="24" w:space="0" w:color="auto"/>
            </w:tcBorders>
          </w:tcPr>
          <w:p w14:paraId="2197105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9FDDD4A" w14:textId="77777777" w:rsidR="00560AD8" w:rsidRDefault="00560AD8" w:rsidP="00560AD8">
      <w:pPr>
        <w:pStyle w:val="Text1"/>
        <w:rPr>
          <w:lang w:eastAsia="en-GB"/>
        </w:rPr>
      </w:pPr>
    </w:p>
    <w:p w14:paraId="2B1F366D" w14:textId="77777777" w:rsidR="00630FA0" w:rsidRPr="00C330D7" w:rsidRDefault="00630FA0" w:rsidP="00845C09">
      <w:pPr>
        <w:spacing w:before="0" w:line="24" w:lineRule="atLeast"/>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630FA0" w:rsidRPr="00C330D7" w14:paraId="5A9FF33E" w14:textId="77777777" w:rsidTr="00EF4BC5">
        <w:trPr>
          <w:trHeight w:val="416"/>
        </w:trPr>
        <w:tc>
          <w:tcPr>
            <w:tcW w:w="5000" w:type="pct"/>
            <w:shd w:val="clear" w:color="auto" w:fill="D9D9D9"/>
          </w:tcPr>
          <w:p w14:paraId="6777C591" w14:textId="77777777" w:rsidR="00630FA0" w:rsidRPr="00C330D7" w:rsidRDefault="00630FA0" w:rsidP="00845C09">
            <w:pPr>
              <w:spacing w:before="0" w:line="24" w:lineRule="atLeast"/>
              <w:rPr>
                <w:rFonts w:ascii="Arial" w:hAnsi="Arial" w:cs="Arial"/>
                <w:sz w:val="20"/>
              </w:rPr>
            </w:pPr>
            <w:r w:rsidRPr="00C330D7">
              <w:rPr>
                <w:rFonts w:ascii="Arial" w:hAnsi="Arial" w:cs="Arial"/>
                <w:b/>
                <w:sz w:val="20"/>
              </w:rPr>
              <w:t>Instrukcja</w:t>
            </w:r>
            <w:r w:rsidRPr="00C330D7">
              <w:rPr>
                <w:rFonts w:ascii="Arial" w:hAnsi="Arial" w:cs="Arial"/>
                <w:sz w:val="20"/>
              </w:rPr>
              <w:t>:</w:t>
            </w:r>
          </w:p>
          <w:p w14:paraId="78E340EF" w14:textId="77777777" w:rsidR="00630FA0" w:rsidRPr="00C330D7" w:rsidRDefault="00630FA0" w:rsidP="00845C09">
            <w:pPr>
              <w:spacing w:before="0" w:line="24" w:lineRule="atLeast"/>
              <w:rPr>
                <w:rFonts w:ascii="Arial" w:hAnsi="Arial" w:cs="Arial"/>
                <w:sz w:val="20"/>
              </w:rPr>
            </w:pPr>
            <w:r w:rsidRPr="00C330D7">
              <w:rPr>
                <w:rFonts w:ascii="Arial" w:hAnsi="Arial" w:cs="Arial"/>
                <w:sz w:val="20"/>
              </w:rPr>
              <w:t xml:space="preserve">Aby poprawnie wypełnić punkt </w:t>
            </w:r>
            <w:r w:rsidR="004C2FA5" w:rsidRPr="00C330D7">
              <w:rPr>
                <w:rFonts w:ascii="Arial" w:hAnsi="Arial" w:cs="Arial"/>
                <w:sz w:val="20"/>
              </w:rPr>
              <w:t>C.2</w:t>
            </w:r>
            <w:r w:rsidRPr="00C330D7">
              <w:rPr>
                <w:rFonts w:ascii="Arial" w:hAnsi="Arial" w:cs="Arial"/>
                <w:sz w:val="20"/>
              </w:rPr>
              <w:t>, należy zastosować następującą sekwencję analizy.</w:t>
            </w:r>
          </w:p>
          <w:p w14:paraId="413F1B4B"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Pomoc publiczna</w:t>
            </w:r>
            <w:r w:rsidR="004C2FA5" w:rsidRPr="00C330D7">
              <w:rPr>
                <w:rFonts w:ascii="Arial" w:hAnsi="Arial" w:cs="Arial"/>
                <w:sz w:val="20"/>
              </w:rPr>
              <w:t>, o której mowa w punkcie C.2</w:t>
            </w:r>
            <w:r w:rsidRPr="00C330D7">
              <w:rPr>
                <w:rFonts w:ascii="Arial" w:hAnsi="Arial" w:cs="Arial"/>
                <w:sz w:val="20"/>
              </w:rPr>
              <w:t xml:space="preserve">. to pomoc w rozumieniu art. 107 ust. 1 </w:t>
            </w:r>
            <w:r w:rsidRPr="00C330D7">
              <w:rPr>
                <w:rFonts w:ascii="Arial" w:hAnsi="Arial" w:cs="Arial"/>
                <w:i/>
                <w:sz w:val="20"/>
              </w:rPr>
              <w:t>Traktatu o funkcjonowaniu Unii Europejskiej</w:t>
            </w:r>
            <w:r w:rsidRPr="00C330D7">
              <w:rPr>
                <w:rFonts w:ascii="Arial" w:hAnsi="Arial" w:cs="Arial"/>
                <w:sz w:val="20"/>
              </w:rPr>
              <w:t xml:space="preserve"> (TFUE), zgodnie z którym „</w:t>
            </w:r>
            <w:r w:rsidRPr="00C330D7">
              <w:rPr>
                <w:rFonts w:ascii="Arial" w:hAnsi="Arial" w:cs="Arial"/>
                <w:i/>
                <w:sz w:val="20"/>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330D7">
              <w:rPr>
                <w:rFonts w:ascii="Arial" w:hAnsi="Arial" w:cs="Arial"/>
                <w:sz w:val="20"/>
              </w:rPr>
              <w:t xml:space="preserve">”. </w:t>
            </w:r>
          </w:p>
          <w:p w14:paraId="2D06D980"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Wobec powyższego wsparcie stanowi pomoc publiczną, jeśli łącznie spełnia następujące przesłanki</w:t>
            </w:r>
          </w:p>
          <w:p w14:paraId="7AD2C163"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udzielane jest przez państwo lub ze źródeł państwowych;</w:t>
            </w:r>
          </w:p>
          <w:p w14:paraId="0251F485"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udzielane jest przedsiębiorstwu;</w:t>
            </w:r>
          </w:p>
          <w:p w14:paraId="1D1E480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powoduje uzyskanie przez przedsiębiorstwo korzyści;</w:t>
            </w:r>
          </w:p>
          <w:p w14:paraId="2DBE8A8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ma charakter selektywny oraz</w:t>
            </w:r>
          </w:p>
          <w:p w14:paraId="01D5B7FD"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grozi zakłóceniem lub zakłóca konkurencję oraz wpływa na wymianę handlową między państwami członkowskimi UE.</w:t>
            </w:r>
          </w:p>
          <w:p w14:paraId="7F000EF1"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Wykładni wskazanych powyżej przesłanek należy dokonywać wyłącznie w kontekście ich rozumienia przyjętego w prawie UE.</w:t>
            </w:r>
            <w:r w:rsidR="002D2759">
              <w:rPr>
                <w:rFonts w:ascii="Arial" w:hAnsi="Arial" w:cs="Arial"/>
                <w:sz w:val="20"/>
              </w:rPr>
              <w:t xml:space="preserve"> </w:t>
            </w:r>
          </w:p>
          <w:p w14:paraId="404A2FEF"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r w:rsidRPr="00C330D7">
              <w:rPr>
                <w:rFonts w:ascii="Arial" w:hAnsi="Arial" w:cs="Arial"/>
                <w:sz w:val="20"/>
              </w:rPr>
              <w:tab/>
            </w:r>
          </w:p>
          <w:p w14:paraId="791DC275"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wszystkie powyższe przesłanki zostały spełnione, dofinansowanie projektu stanowi pomoc publiczną w rozumieniu art. 107 ust.1 TFUE;</w:t>
            </w:r>
          </w:p>
          <w:p w14:paraId="05B9EC28"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którakolwiek z powyższych przesłanek nie została spełniona, dofinansowanie projektu</w:t>
            </w:r>
            <w:r w:rsidR="00F12610">
              <w:rPr>
                <w:rFonts w:ascii="Arial" w:hAnsi="Arial" w:cs="Arial"/>
                <w:sz w:val="20"/>
              </w:rPr>
              <w:t xml:space="preserve"> </w:t>
            </w:r>
            <w:r w:rsidRPr="00C330D7">
              <w:rPr>
                <w:rFonts w:ascii="Arial" w:hAnsi="Arial" w:cs="Arial"/>
                <w:sz w:val="20"/>
              </w:rPr>
              <w:t>nie stanowi pomocy publicznej w rozumieniu art. 107 ust. 1 TFUE.</w:t>
            </w:r>
          </w:p>
          <w:p w14:paraId="48A5728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p>
          <w:p w14:paraId="0E268CA4" w14:textId="77777777" w:rsidR="00630FA0" w:rsidRPr="00881CA2" w:rsidRDefault="00630FA0" w:rsidP="00881CA2">
            <w:pPr>
              <w:numPr>
                <w:ilvl w:val="0"/>
                <w:numId w:val="38"/>
              </w:numPr>
              <w:spacing w:before="0" w:line="24" w:lineRule="atLeast"/>
              <w:rPr>
                <w:rFonts w:ascii="Arial" w:hAnsi="Arial" w:cs="Arial"/>
                <w:sz w:val="20"/>
              </w:rPr>
            </w:pPr>
            <w:r w:rsidRPr="00C330D7">
              <w:rPr>
                <w:rFonts w:ascii="Arial" w:hAnsi="Arial" w:cs="Arial"/>
                <w:sz w:val="20"/>
              </w:rPr>
              <w:t xml:space="preserve">dofinansowanie projektu stanowi pomocą publiczną w rozumieniu art. 107 ust. 1 TFUE, w punkcie </w:t>
            </w:r>
            <w:r w:rsidR="0017775C" w:rsidRPr="00C330D7">
              <w:rPr>
                <w:rFonts w:ascii="Arial" w:hAnsi="Arial" w:cs="Arial"/>
                <w:sz w:val="20"/>
              </w:rPr>
              <w:t>C.2</w:t>
            </w:r>
            <w:r w:rsidRPr="00C330D7">
              <w:rPr>
                <w:rFonts w:ascii="Arial" w:hAnsi="Arial" w:cs="Arial"/>
                <w:sz w:val="20"/>
              </w:rPr>
              <w:t xml:space="preserve"> należy zaznaczyć kwadrat TAK oraz wypełnić </w:t>
            </w:r>
            <w:r w:rsidR="003109FD">
              <w:rPr>
                <w:rFonts w:ascii="Arial" w:hAnsi="Arial" w:cs="Arial"/>
                <w:sz w:val="20"/>
              </w:rPr>
              <w:t xml:space="preserve">pierwszą z </w:t>
            </w:r>
            <w:r w:rsidRPr="00C330D7">
              <w:rPr>
                <w:rFonts w:ascii="Arial" w:hAnsi="Arial" w:cs="Arial"/>
                <w:sz w:val="20"/>
              </w:rPr>
              <w:t>poniższ</w:t>
            </w:r>
            <w:r w:rsidR="003109FD">
              <w:rPr>
                <w:rFonts w:ascii="Arial" w:hAnsi="Arial" w:cs="Arial"/>
                <w:sz w:val="20"/>
              </w:rPr>
              <w:t>ych</w:t>
            </w:r>
            <w:r w:rsidRPr="00C330D7">
              <w:rPr>
                <w:rFonts w:ascii="Arial" w:hAnsi="Arial" w:cs="Arial"/>
                <w:sz w:val="20"/>
              </w:rPr>
              <w:t xml:space="preserve"> tabel</w:t>
            </w:r>
            <w:r w:rsidR="00881CA2">
              <w:rPr>
                <w:rFonts w:ascii="Arial" w:hAnsi="Arial" w:cs="Arial"/>
                <w:sz w:val="20"/>
              </w:rPr>
              <w:t xml:space="preserve">; </w:t>
            </w:r>
            <w:r w:rsidRPr="00881CA2">
              <w:rPr>
                <w:rFonts w:ascii="Arial" w:hAnsi="Arial" w:cs="Arial"/>
                <w:sz w:val="20"/>
              </w:rPr>
              <w:t xml:space="preserve">dofinansowanie projektu nie stanowi pomocy publicznej w rozumieniu art. 107 ust. 1 TFUE, w punkcie </w:t>
            </w:r>
            <w:r w:rsidR="0017775C" w:rsidRPr="00881CA2">
              <w:rPr>
                <w:rFonts w:ascii="Arial" w:hAnsi="Arial" w:cs="Arial"/>
                <w:sz w:val="20"/>
              </w:rPr>
              <w:t>C.2</w:t>
            </w:r>
            <w:r w:rsidRPr="00881CA2">
              <w:rPr>
                <w:rFonts w:ascii="Arial" w:hAnsi="Arial" w:cs="Arial"/>
                <w:sz w:val="20"/>
              </w:rPr>
              <w:t>. należy zaznaczyć kwadrat NIE i pozostawić niewypełnion</w:t>
            </w:r>
            <w:r w:rsidR="003109FD" w:rsidRPr="00881CA2">
              <w:rPr>
                <w:rFonts w:ascii="Arial" w:hAnsi="Arial" w:cs="Arial"/>
                <w:sz w:val="20"/>
              </w:rPr>
              <w:t>e</w:t>
            </w:r>
            <w:r w:rsidRPr="00881CA2">
              <w:rPr>
                <w:rFonts w:ascii="Arial" w:hAnsi="Arial" w:cs="Arial"/>
                <w:sz w:val="20"/>
              </w:rPr>
              <w:t xml:space="preserve"> poniższ</w:t>
            </w:r>
            <w:r w:rsidR="003109FD" w:rsidRPr="00881CA2">
              <w:rPr>
                <w:rFonts w:ascii="Arial" w:hAnsi="Arial" w:cs="Arial"/>
                <w:sz w:val="20"/>
              </w:rPr>
              <w:t>e</w:t>
            </w:r>
            <w:r w:rsidRPr="00881CA2">
              <w:rPr>
                <w:rFonts w:ascii="Arial" w:hAnsi="Arial" w:cs="Arial"/>
                <w:sz w:val="20"/>
              </w:rPr>
              <w:t xml:space="preserve"> tabel</w:t>
            </w:r>
            <w:r w:rsidR="003109FD" w:rsidRPr="00881CA2">
              <w:rPr>
                <w:rFonts w:ascii="Arial" w:hAnsi="Arial" w:cs="Arial"/>
                <w:sz w:val="20"/>
              </w:rPr>
              <w:t>e</w:t>
            </w:r>
            <w:r w:rsidRPr="00881CA2">
              <w:rPr>
                <w:rFonts w:ascii="Arial" w:hAnsi="Arial" w:cs="Arial"/>
                <w:sz w:val="20"/>
              </w:rPr>
              <w:t xml:space="preserve"> (</w:t>
            </w:r>
            <w:r w:rsidR="003109FD" w:rsidRPr="00881CA2">
              <w:rPr>
                <w:rFonts w:ascii="Arial" w:hAnsi="Arial" w:cs="Arial"/>
                <w:sz w:val="20"/>
              </w:rPr>
              <w:t xml:space="preserve">zgodnie z przepisami </w:t>
            </w:r>
            <w:r w:rsidR="003109FD" w:rsidRPr="00881CA2">
              <w:rPr>
                <w:rFonts w:ascii="Arial" w:hAnsi="Arial" w:cs="Arial"/>
                <w:color w:val="000000" w:themeColor="text1"/>
                <w:sz w:val="20"/>
              </w:rPr>
              <w:t xml:space="preserve">o pomocy publicznej pomoc </w:t>
            </w:r>
            <w:r w:rsidR="003109FD" w:rsidRPr="00881CA2">
              <w:rPr>
                <w:rFonts w:ascii="Arial" w:hAnsi="Arial" w:cs="Arial"/>
                <w:i/>
                <w:color w:val="000000" w:themeColor="text1"/>
                <w:sz w:val="20"/>
              </w:rPr>
              <w:t>de minimis</w:t>
            </w:r>
            <w:r w:rsidR="006853D4" w:rsidRPr="00881CA2">
              <w:rPr>
                <w:rFonts w:ascii="Arial" w:hAnsi="Arial" w:cs="Arial"/>
                <w:i/>
                <w:color w:val="000000" w:themeColor="text1"/>
                <w:sz w:val="20"/>
              </w:rPr>
              <w:t xml:space="preserve"> </w:t>
            </w:r>
            <w:r w:rsidR="003109FD" w:rsidRPr="00881CA2">
              <w:rPr>
                <w:rFonts w:ascii="Arial" w:hAnsi="Arial" w:cs="Arial"/>
                <w:color w:val="000000" w:themeColor="text1"/>
                <w:sz w:val="20"/>
              </w:rPr>
              <w:t xml:space="preserve">nie stanowi pomocy publicznej, ponieważ nie spełnia czwartej z przesłanek określonych w art. 107 ust. 1 TFUE – przesłanki zakłócenia konkurencji oraz wpływu na wymianę handlową pomiędzy państwami członkowskimi; jednakże zgodnie z art. 12 pkt 13 </w:t>
            </w:r>
            <w:r w:rsidR="00863368">
              <w:rPr>
                <w:rFonts w:ascii="Arial" w:hAnsi="Arial" w:cs="Arial"/>
                <w:color w:val="000000" w:themeColor="text1"/>
                <w:sz w:val="20"/>
              </w:rPr>
              <w:t>R</w:t>
            </w:r>
            <w:r w:rsidR="003109FD" w:rsidRPr="00881CA2">
              <w:rPr>
                <w:rFonts w:ascii="Arial" w:hAnsi="Arial" w:cs="Arial"/>
                <w:color w:val="000000" w:themeColor="text1"/>
                <w:sz w:val="20"/>
              </w:rPr>
              <w:t>ozporządzenia</w:t>
            </w:r>
            <w:r w:rsidR="00863368">
              <w:rPr>
                <w:rFonts w:ascii="Arial" w:hAnsi="Arial" w:cs="Arial"/>
                <w:color w:val="000000" w:themeColor="text1"/>
                <w:sz w:val="20"/>
              </w:rPr>
              <w:t xml:space="preserve"> </w:t>
            </w:r>
            <w:r w:rsidR="00863368">
              <w:rPr>
                <w:rFonts w:ascii="Arial" w:hAnsi="Arial" w:cs="Arial"/>
                <w:sz w:val="20"/>
              </w:rPr>
              <w:t>Parlamentu Europejskiego i Rady</w:t>
            </w:r>
            <w:r w:rsidR="003109FD" w:rsidRPr="00881CA2">
              <w:rPr>
                <w:rFonts w:ascii="Arial" w:hAnsi="Arial" w:cs="Arial"/>
                <w:color w:val="000000" w:themeColor="text1"/>
                <w:sz w:val="20"/>
              </w:rPr>
              <w:t xml:space="preserve"> (UE) nr 1303/2013</w:t>
            </w:r>
            <w:r w:rsidR="00863368">
              <w:rPr>
                <w:rFonts w:ascii="Arial" w:hAnsi="Arial" w:cs="Arial"/>
                <w:color w:val="000000" w:themeColor="text1"/>
                <w:sz w:val="20"/>
              </w:rPr>
              <w:t xml:space="preserve"> </w:t>
            </w:r>
            <w:r w:rsidR="00863368">
              <w:rPr>
                <w:rFonts w:ascii="Arial" w:hAnsi="Arial" w:cs="Arial"/>
                <w:sz w:val="20"/>
              </w:rPr>
              <w:t>z dnia 17 grudnia 2013 r.</w:t>
            </w:r>
            <w:r w:rsidR="003109FD" w:rsidRPr="00881CA2">
              <w:rPr>
                <w:rFonts w:ascii="Arial" w:hAnsi="Arial" w:cs="Arial"/>
                <w:color w:val="000000" w:themeColor="text1"/>
                <w:sz w:val="20"/>
              </w:rPr>
              <w:t>,</w:t>
            </w:r>
            <w:r w:rsidR="003109FD" w:rsidRPr="00881CA2">
              <w:rPr>
                <w:rFonts w:ascii="Arial" w:hAnsi="Arial" w:cs="Arial"/>
                <w:color w:val="000000" w:themeColor="text1"/>
                <w:sz w:val="20"/>
                <w:lang w:eastAsia="pl-PL"/>
              </w:rPr>
              <w:t xml:space="preserve"> pomoc publiczna </w:t>
            </w:r>
            <w:r w:rsidR="006853D4" w:rsidRPr="00881CA2">
              <w:rPr>
                <w:rFonts w:ascii="Arial" w:hAnsi="Arial" w:cs="Arial"/>
                <w:color w:val="000000" w:themeColor="text1"/>
                <w:sz w:val="20"/>
                <w:lang w:eastAsia="pl-PL"/>
              </w:rPr>
              <w:t>o</w:t>
            </w:r>
            <w:r w:rsidR="003109FD" w:rsidRPr="00881CA2">
              <w:rPr>
                <w:rFonts w:ascii="Arial" w:hAnsi="Arial" w:cs="Arial"/>
                <w:color w:val="000000" w:themeColor="text1"/>
                <w:sz w:val="20"/>
              </w:rPr>
              <w:t xml:space="preserve">znacza pomoc objętą przepisami art. 107 ust. 1 TFUE i uznaje się, że do celów niniejszego rozporządzenia obejmuje również pomoc w ramach zasady </w:t>
            </w:r>
            <w:r w:rsidR="003109FD" w:rsidRPr="00881CA2">
              <w:rPr>
                <w:rFonts w:ascii="Arial" w:hAnsi="Arial" w:cs="Arial"/>
                <w:i/>
                <w:iCs/>
                <w:color w:val="000000" w:themeColor="text1"/>
                <w:sz w:val="20"/>
              </w:rPr>
              <w:t>de minimis</w:t>
            </w:r>
            <w:r w:rsidR="006853D4" w:rsidRPr="00881CA2">
              <w:rPr>
                <w:rFonts w:ascii="Arial" w:hAnsi="Arial" w:cs="Arial"/>
                <w:i/>
                <w:iCs/>
                <w:color w:val="000000" w:themeColor="text1"/>
                <w:sz w:val="20"/>
              </w:rPr>
              <w:t>;</w:t>
            </w:r>
            <w:r w:rsidR="006853D4" w:rsidRPr="00881CA2">
              <w:rPr>
                <w:rFonts w:ascii="Arial" w:hAnsi="Arial" w:cs="Arial"/>
                <w:iCs/>
                <w:color w:val="000000" w:themeColor="text1"/>
                <w:sz w:val="20"/>
              </w:rPr>
              <w:t xml:space="preserve"> </w:t>
            </w:r>
            <w:r w:rsidR="003109FD" w:rsidRPr="00881CA2">
              <w:rPr>
                <w:rFonts w:ascii="Arial" w:hAnsi="Arial" w:cs="Arial"/>
                <w:iCs/>
                <w:sz w:val="20"/>
              </w:rPr>
              <w:t xml:space="preserve">w związku z powyższym, w przypadku pomocy </w:t>
            </w:r>
            <w:r w:rsidR="003109FD" w:rsidRPr="00881CA2">
              <w:rPr>
                <w:rFonts w:ascii="Arial" w:hAnsi="Arial" w:cs="Arial"/>
                <w:i/>
                <w:iCs/>
                <w:sz w:val="20"/>
              </w:rPr>
              <w:t>de minimis</w:t>
            </w:r>
            <w:r w:rsidR="006853D4" w:rsidRPr="00881CA2">
              <w:rPr>
                <w:rFonts w:ascii="Arial" w:hAnsi="Arial" w:cs="Arial"/>
                <w:i/>
                <w:iCs/>
                <w:sz w:val="20"/>
              </w:rPr>
              <w:t xml:space="preserve"> </w:t>
            </w:r>
            <w:r w:rsidR="003109FD" w:rsidRPr="00881CA2">
              <w:rPr>
                <w:rFonts w:ascii="Arial" w:hAnsi="Arial" w:cs="Arial"/>
                <w:iCs/>
                <w:sz w:val="20"/>
              </w:rPr>
              <w:t xml:space="preserve">należy zaznaczyć kwadrat „pomoc </w:t>
            </w:r>
            <w:r w:rsidR="003109FD" w:rsidRPr="00881CA2">
              <w:rPr>
                <w:rFonts w:ascii="Arial" w:hAnsi="Arial" w:cs="Arial"/>
                <w:i/>
                <w:iCs/>
                <w:sz w:val="20"/>
              </w:rPr>
              <w:t>de minimis</w:t>
            </w:r>
            <w:r w:rsidR="006853D4" w:rsidRPr="00881CA2">
              <w:rPr>
                <w:rFonts w:ascii="Arial" w:hAnsi="Arial" w:cs="Arial"/>
                <w:i/>
                <w:iCs/>
                <w:sz w:val="20"/>
              </w:rPr>
              <w:t>”</w:t>
            </w:r>
            <w:r w:rsidR="003109FD" w:rsidRPr="00881CA2">
              <w:rPr>
                <w:rFonts w:ascii="Arial" w:hAnsi="Arial" w:cs="Arial"/>
                <w:iCs/>
                <w:sz w:val="20"/>
              </w:rPr>
              <w:t xml:space="preserve"> oraz wypełnić drugą z poniższych tabel</w:t>
            </w:r>
            <w:r w:rsidR="00881CA2">
              <w:rPr>
                <w:rFonts w:ascii="Arial" w:hAnsi="Arial" w:cs="Arial"/>
                <w:iCs/>
                <w:sz w:val="20"/>
              </w:rPr>
              <w:t>)</w:t>
            </w:r>
            <w:r w:rsidR="003109FD" w:rsidRPr="00881CA2">
              <w:rPr>
                <w:rFonts w:ascii="Arial" w:hAnsi="Arial" w:cs="Arial"/>
                <w:iCs/>
                <w:sz w:val="20"/>
              </w:rPr>
              <w:t>.</w:t>
            </w:r>
          </w:p>
          <w:p w14:paraId="77EE37E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 xml:space="preserve">W przypadku projektów, w ramach których wsparcie ze środków funduszy UE jest udzielane w formie rekompensaty z tytułu świadczenia usług publicznych (usług w ogólnym interesie gospodarczym), np. na zasadach określonych w </w:t>
            </w:r>
            <w:r w:rsidRPr="00C330D7">
              <w:rPr>
                <w:rFonts w:ascii="Arial" w:hAnsi="Arial" w:cs="Arial"/>
                <w:i/>
                <w:sz w:val="20"/>
              </w:rPr>
              <w:t>Wytycznych w zakresie zasad dofinansowania z programów operacyjnych podmiotów realizujących obowiązek świadczenia usług publicznych w transporcie zbiorowym</w:t>
            </w:r>
            <w:r w:rsidR="00F12610">
              <w:rPr>
                <w:rFonts w:ascii="Arial" w:hAnsi="Arial" w:cs="Arial"/>
                <w:sz w:val="20"/>
              </w:rPr>
              <w:t xml:space="preserve"> </w:t>
            </w:r>
            <w:r w:rsidRPr="00C330D7">
              <w:rPr>
                <w:rFonts w:ascii="Arial" w:hAnsi="Arial" w:cs="Arial"/>
                <w:sz w:val="20"/>
              </w:rPr>
              <w:t xml:space="preserve">należy zaznaczyć kwadrat TAK dot. pomocy publicznej w tych przypadkach, w których </w:t>
            </w:r>
            <w:r w:rsidRPr="00C330D7">
              <w:rPr>
                <w:rFonts w:ascii="Arial" w:hAnsi="Arial" w:cs="Arial"/>
                <w:i/>
                <w:sz w:val="20"/>
              </w:rPr>
              <w:t>Wytyczne</w:t>
            </w:r>
            <w:r w:rsidRPr="00C330D7">
              <w:rPr>
                <w:rFonts w:ascii="Arial" w:hAnsi="Arial" w:cs="Arial"/>
                <w:sz w:val="20"/>
              </w:rPr>
              <w:t xml:space="preserve"> wskazują, że wypłacana za świadczenie usług publicznych rekompensata stanowi pomoc publiczną w rozumieniu art. 107 ust. 1 TFUE. W takim przypadku należy w polu </w:t>
            </w:r>
            <w:r w:rsidR="00CE77B8">
              <w:rPr>
                <w:rFonts w:ascii="Arial" w:hAnsi="Arial" w:cs="Arial"/>
                <w:i/>
                <w:sz w:val="20"/>
              </w:rPr>
              <w:t>Całkowita kwota przyznanej pomocy</w:t>
            </w:r>
            <w:r w:rsidR="007F1A4E" w:rsidRPr="00C330D7" w:rsidDel="007F1A4E">
              <w:rPr>
                <w:rFonts w:ascii="Arial" w:hAnsi="Arial" w:cs="Arial"/>
                <w:i/>
                <w:sz w:val="20"/>
              </w:rPr>
              <w:t xml:space="preserve"> </w:t>
            </w:r>
            <w:r w:rsidRPr="00C330D7">
              <w:rPr>
                <w:rFonts w:ascii="Arial" w:hAnsi="Arial" w:cs="Arial"/>
                <w:sz w:val="20"/>
              </w:rPr>
              <w:t>podać kwotę, na jaką opiewa umowa o świadczenie usług publicznych (w wyjaśnieniu załączonym do wniosku należy wskazać, że w omawianym polu wpisano kwotę wynikającą z umowy</w:t>
            </w:r>
            <w:r w:rsidR="001974AF">
              <w:rPr>
                <w:rFonts w:ascii="Arial" w:hAnsi="Arial" w:cs="Arial"/>
                <w:sz w:val="20"/>
              </w:rPr>
              <w:t xml:space="preserve"> o świadczenie usług publicznych</w:t>
            </w:r>
            <w:r w:rsidRPr="00C330D7">
              <w:rPr>
                <w:rFonts w:ascii="Arial" w:hAnsi="Arial" w:cs="Arial"/>
                <w:sz w:val="20"/>
              </w:rPr>
              <w:t>) albo kwotę, na jaką planuje się zawarcie ww. umowy</w:t>
            </w:r>
            <w:r w:rsidR="008E7C33">
              <w:rPr>
                <w:rFonts w:ascii="Arial" w:hAnsi="Arial" w:cs="Arial"/>
                <w:sz w:val="20"/>
              </w:rPr>
              <w:t>.</w:t>
            </w:r>
            <w:r w:rsidRPr="00C330D7">
              <w:rPr>
                <w:rFonts w:ascii="Arial" w:hAnsi="Arial" w:cs="Arial"/>
                <w:sz w:val="20"/>
              </w:rPr>
              <w:t xml:space="preserve"> W wyjaśnieniu załączonym do wniosku należy ponadto wskazać, że udzielenie pomocy publicznej w formie dotacji ze środków funduszy UE odbywa się w ramach umowy o świadczenie usług publicznych zawartej na wskazany okres zgodnie z właściwym aktem prawa unijnego</w:t>
            </w:r>
            <w:r w:rsidR="001974AF">
              <w:rPr>
                <w:rFonts w:ascii="Arial" w:hAnsi="Arial" w:cs="Arial"/>
                <w:sz w:val="20"/>
              </w:rPr>
              <w:t xml:space="preserve"> (należy przywołać akt prawa)</w:t>
            </w:r>
            <w:r w:rsidRPr="00C330D7">
              <w:rPr>
                <w:rFonts w:ascii="Arial" w:hAnsi="Arial" w:cs="Arial"/>
                <w:sz w:val="20"/>
              </w:rPr>
              <w:t xml:space="preserve">. </w:t>
            </w:r>
          </w:p>
          <w:p w14:paraId="08E2BDCF" w14:textId="77777777" w:rsidR="00630FA0" w:rsidRPr="00C330D7" w:rsidRDefault="00630FA0" w:rsidP="00845C09">
            <w:pPr>
              <w:spacing w:before="0" w:line="24" w:lineRule="atLeast"/>
              <w:ind w:left="709"/>
              <w:rPr>
                <w:rFonts w:ascii="Arial" w:hAnsi="Arial" w:cs="Arial"/>
                <w:sz w:val="20"/>
              </w:rPr>
            </w:pPr>
            <w:r w:rsidRPr="00C330D7">
              <w:rPr>
                <w:rFonts w:ascii="Arial" w:hAnsi="Arial" w:cs="Arial"/>
                <w:sz w:val="20"/>
              </w:rPr>
              <w:t>W pozostałych przypadkach należy zaznaczyć kwadrat NIE w odniesieniu do pomocy publicznej. W wyjaśnieniu załączonym do wniosku należy wskazać, że projekt będzie realizowany w ramach umowy o świadczenie usługi publicznej zawartej zgodnie z właściwym aktem prawa unijnego (należy przywołać akt prawa). Należy przy tym podać kwotę, na jaką opiewa umowa o świadczenie usług publicznych i okres na jaki została zawarta (albo okres i kwotę, na jakie planuje się zawarcie ww. umowy – w takim przypadku należy w wyjaśnieniu wskazać, że ostateczna kwota rekompensaty i</w:t>
            </w:r>
            <w:r w:rsidR="00F12610">
              <w:rPr>
                <w:rFonts w:ascii="Arial" w:hAnsi="Arial" w:cs="Arial"/>
                <w:sz w:val="20"/>
              </w:rPr>
              <w:t xml:space="preserve"> </w:t>
            </w:r>
            <w:r w:rsidRPr="00C330D7">
              <w:rPr>
                <w:rFonts w:ascii="Arial" w:hAnsi="Arial" w:cs="Arial"/>
                <w:sz w:val="20"/>
              </w:rPr>
              <w:t>okres obowiązywania umowy zostaną ustalone np. po przeprowadzeniu przetargu, itp.).</w:t>
            </w:r>
          </w:p>
          <w:p w14:paraId="7D986678" w14:textId="77777777" w:rsidR="00630FA0" w:rsidRPr="00C330D7" w:rsidRDefault="00630FA0" w:rsidP="001B2CB1">
            <w:pPr>
              <w:spacing w:before="0" w:line="24" w:lineRule="atLeast"/>
              <w:rPr>
                <w:rFonts w:ascii="Arial" w:hAnsi="Arial" w:cs="Arial"/>
                <w:sz w:val="20"/>
              </w:rPr>
            </w:pPr>
            <w:r w:rsidRPr="00C330D7">
              <w:rPr>
                <w:rFonts w:ascii="Arial" w:hAnsi="Arial" w:cs="Arial"/>
                <w:sz w:val="20"/>
              </w:rPr>
              <w:t xml:space="preserve">Pomocne w zrozumieniu kwestii związanej z pomocą publiczną, o której mowa w art. 107 ust. 1 TFUE i w rezultacie w poprawnym wypełnieniu tej części formularza wniosku będą przede wszystkim informacje dostępne na stronie internetowej PO IiŚ 2014-2020 pod adresem: </w:t>
            </w:r>
            <w:hyperlink r:id="rId8" w:history="1">
              <w:r w:rsidR="006C59E2" w:rsidRPr="005A755A">
                <w:rPr>
                  <w:rStyle w:val="Hipercze"/>
                  <w:rFonts w:ascii="Arial" w:hAnsi="Arial" w:cs="Arial"/>
                  <w:sz w:val="20"/>
                </w:rPr>
                <w:t>www.pois.gov.pl</w:t>
              </w:r>
            </w:hyperlink>
            <w:r w:rsidRPr="00C330D7">
              <w:rPr>
                <w:rFonts w:ascii="Arial" w:hAnsi="Arial" w:cs="Arial"/>
                <w:sz w:val="20"/>
              </w:rPr>
              <w:t xml:space="preserve"> oraz informacje dostępne na stronie internetowej UOKiK i KE pod adresami: </w:t>
            </w:r>
            <w:hyperlink r:id="rId9" w:history="1">
              <w:r w:rsidRPr="00C330D7">
                <w:rPr>
                  <w:rStyle w:val="Hipercze"/>
                  <w:rFonts w:ascii="Arial" w:hAnsi="Arial" w:cs="Arial"/>
                  <w:sz w:val="20"/>
                </w:rPr>
                <w:t>http://ec.europa.eu/competition/index_en.html</w:t>
              </w:r>
            </w:hyperlink>
            <w:r w:rsidRPr="00C330D7">
              <w:rPr>
                <w:rFonts w:ascii="Arial" w:hAnsi="Arial" w:cs="Arial"/>
                <w:sz w:val="20"/>
              </w:rPr>
              <w:t xml:space="preserve">; </w:t>
            </w:r>
            <w:hyperlink r:id="rId10" w:history="1">
              <w:r w:rsidR="001B2CB1" w:rsidRPr="009B21C0">
                <w:rPr>
                  <w:rStyle w:val="Hipercze"/>
                  <w:rFonts w:ascii="Arial" w:hAnsi="Arial" w:cs="Arial"/>
                  <w:sz w:val="20"/>
                </w:rPr>
                <w:t>http://www.uokik.gov.pl/pl/pomoc_publiczna/</w:t>
              </w:r>
            </w:hyperlink>
            <w:r w:rsidRPr="00C330D7">
              <w:rPr>
                <w:rFonts w:ascii="Arial" w:hAnsi="Arial" w:cs="Arial"/>
                <w:sz w:val="20"/>
              </w:rPr>
              <w:t>.</w:t>
            </w:r>
          </w:p>
        </w:tc>
      </w:tr>
    </w:tbl>
    <w:p w14:paraId="45436FDC" w14:textId="77777777" w:rsidR="00630FA0" w:rsidRDefault="00630FA0" w:rsidP="00845C09">
      <w:pPr>
        <w:spacing w:before="0" w:line="24" w:lineRule="atLeast"/>
        <w:rPr>
          <w:u w:val="single"/>
        </w:rPr>
      </w:pPr>
    </w:p>
    <w:p w14:paraId="472718B3" w14:textId="77777777" w:rsidR="00B14CD4" w:rsidRDefault="00B14CD4" w:rsidP="00845C09">
      <w:pPr>
        <w:spacing w:before="0" w:line="24" w:lineRule="atLeast"/>
        <w:rPr>
          <w:rFonts w:ascii="Arial" w:hAnsi="Arial" w:cs="Arial"/>
          <w:sz w:val="20"/>
          <w:u w:val="single"/>
        </w:rPr>
      </w:pPr>
    </w:p>
    <w:p w14:paraId="41EB5355"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sz w:val="20"/>
          <w:u w:val="single"/>
        </w:rPr>
        <w:t>Jeżeli tak, proszę wypełnić tabelę poniżej</w:t>
      </w:r>
      <w:r w:rsidRPr="00332C42">
        <w:rPr>
          <w:rStyle w:val="Odwoanieprzypisudolnego"/>
          <w:rFonts w:ascii="Arial" w:hAnsi="Arial" w:cs="Arial"/>
          <w:sz w:val="20"/>
          <w:u w:val="single"/>
        </w:rPr>
        <w:footnoteReference w:id="22"/>
      </w:r>
      <w:r w:rsidRPr="00332C42">
        <w:rPr>
          <w:rFonts w:ascii="Arial" w:hAnsi="Arial" w:cs="Arial"/>
          <w:sz w:val="20"/>
          <w:u w:val="single"/>
        </w:rPr>
        <w:t>:</w:t>
      </w:r>
    </w:p>
    <w:p w14:paraId="7BE8C894" w14:textId="77777777" w:rsidR="00630FA0" w:rsidRPr="00332C42" w:rsidRDefault="00630FA0" w:rsidP="00845C09">
      <w:pPr>
        <w:pStyle w:val="Text1"/>
        <w:spacing w:before="0" w:line="24" w:lineRule="atLeast"/>
        <w:ind w:left="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728"/>
        <w:gridCol w:w="1461"/>
        <w:gridCol w:w="1867"/>
        <w:gridCol w:w="1867"/>
        <w:gridCol w:w="1623"/>
      </w:tblGrid>
      <w:tr w:rsidR="00630FA0" w:rsidRPr="00332C42" w14:paraId="4DAF9CED" w14:textId="77777777" w:rsidTr="00D27BC5">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14:paraId="2C63DAC4" w14:textId="77777777" w:rsidR="00630FA0" w:rsidRPr="00261B47" w:rsidRDefault="00630FA0" w:rsidP="00261B47">
            <w:pPr>
              <w:spacing w:before="0" w:line="24" w:lineRule="atLeast"/>
              <w:jc w:val="center"/>
              <w:rPr>
                <w:rFonts w:ascii="Arial" w:hAnsi="Arial" w:cs="Arial"/>
                <w:b/>
                <w:smallCaps/>
                <w:sz w:val="20"/>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14:paraId="0DCC5491"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Kwota pomocy</w:t>
            </w:r>
            <w:r w:rsidR="00F12610" w:rsidRPr="00261B47">
              <w:rPr>
                <w:rFonts w:ascii="Arial" w:hAnsi="Arial" w:cs="Arial"/>
                <w:b/>
                <w:smallCaps/>
                <w:sz w:val="20"/>
              </w:rPr>
              <w:t xml:space="preserve"> </w:t>
            </w:r>
            <w:r w:rsidRPr="00261B47">
              <w:rPr>
                <w:rFonts w:ascii="Arial" w:hAnsi="Arial" w:cs="Arial"/>
                <w:b/>
                <w:smallCaps/>
                <w:sz w:val="20"/>
              </w:rPr>
              <w:t>(w PLN) wyrażona jako ekwiwalent dotacji brutto</w:t>
            </w:r>
            <w:r w:rsidRPr="00261B47">
              <w:rPr>
                <w:rFonts w:ascii="Arial" w:hAnsi="Arial" w:cs="Arial"/>
                <w:b/>
                <w:smallCaps/>
                <w:sz w:val="20"/>
                <w:vertAlign w:val="superscript"/>
              </w:rPr>
              <w:footnoteReference w:id="23"/>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2D4FD77"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Całkowita kwota kosztów kwalifikowalnych (PLN)</w:t>
            </w:r>
            <w:r w:rsidRPr="00261B47">
              <w:rPr>
                <w:rFonts w:ascii="Arial" w:hAnsi="Arial" w:cs="Arial"/>
                <w:b/>
                <w:smallCaps/>
                <w:sz w:val="20"/>
                <w:vertAlign w:val="superscript"/>
              </w:rPr>
              <w:footnoteReference w:id="24"/>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00CA04F"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14:paraId="2F6EEE10"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Numer pomocy publicznej</w:t>
            </w:r>
            <w:r w:rsidRPr="00261B47">
              <w:rPr>
                <w:rStyle w:val="Odwoanieprzypisudolnego"/>
                <w:rFonts w:ascii="Arial" w:hAnsi="Arial" w:cs="Arial"/>
                <w:b/>
                <w:smallCaps/>
                <w:sz w:val="20"/>
              </w:rPr>
              <w:footnoteReference w:id="25"/>
            </w:r>
            <w:r w:rsidRPr="00261B47">
              <w:rPr>
                <w:rFonts w:ascii="Arial" w:hAnsi="Arial" w:cs="Arial"/>
                <w:b/>
                <w:smallCaps/>
                <w:sz w:val="20"/>
              </w:rPr>
              <w:t xml:space="preserve"> / numer rejestru pomocy podlegającej przepisom o wyłączeniach grupowych</w:t>
            </w:r>
            <w:r w:rsidRPr="00261B47">
              <w:rPr>
                <w:rStyle w:val="Odwoanieprzypisudolnego"/>
                <w:rFonts w:ascii="Arial" w:hAnsi="Arial" w:cs="Arial"/>
                <w:b/>
                <w:smallCaps/>
                <w:sz w:val="20"/>
              </w:rPr>
              <w:footnoteReference w:id="26"/>
            </w:r>
          </w:p>
        </w:tc>
      </w:tr>
      <w:tr w:rsidR="00630FA0" w:rsidRPr="00BB28C3" w14:paraId="5099A274"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5240404"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Zatwierdzony program</w:t>
            </w:r>
            <w:r w:rsidR="00F12610">
              <w:rPr>
                <w:rFonts w:ascii="Arial" w:hAnsi="Arial" w:cs="Arial"/>
                <w:sz w:val="20"/>
              </w:rPr>
              <w:t xml:space="preserve"> </w:t>
            </w:r>
            <w:r w:rsidRPr="00332C42">
              <w:rPr>
                <w:rFonts w:ascii="Arial" w:hAnsi="Arial" w:cs="Arial"/>
                <w:sz w:val="20"/>
              </w:rPr>
              <w:t>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14:paraId="31BAF814"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CCBDCF2"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3E82D44"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5D1D858F" w14:textId="77777777" w:rsidR="00630FA0" w:rsidRPr="00AE0F84" w:rsidRDefault="00630FA0" w:rsidP="00845C09">
            <w:pPr>
              <w:spacing w:before="0" w:line="24" w:lineRule="atLeast"/>
              <w:jc w:val="center"/>
              <w:rPr>
                <w:rFonts w:ascii="Arial" w:hAnsi="Arial" w:cs="Arial"/>
                <w:sz w:val="20"/>
              </w:rPr>
            </w:pPr>
          </w:p>
        </w:tc>
      </w:tr>
      <w:tr w:rsidR="00630FA0" w:rsidRPr="00BB28C3" w14:paraId="355DE7F9"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30FA1E5F"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Pomoc objęta zakresem rozporządzenia w sprawie wyłączeń grupowych</w:t>
            </w:r>
            <w:r w:rsidRPr="00332C42">
              <w:rPr>
                <w:rStyle w:val="Odwoanieprzypisudolnego"/>
                <w:rFonts w:ascii="Arial" w:hAnsi="Arial" w:cs="Arial"/>
                <w:sz w:val="20"/>
              </w:rPr>
              <w:footnoteReference w:id="27"/>
            </w:r>
          </w:p>
        </w:tc>
        <w:tc>
          <w:tcPr>
            <w:tcW w:w="765" w:type="pct"/>
            <w:tcBorders>
              <w:top w:val="single" w:sz="4" w:space="0" w:color="auto"/>
              <w:left w:val="single" w:sz="4" w:space="0" w:color="auto"/>
              <w:bottom w:val="single" w:sz="4" w:space="0" w:color="auto"/>
              <w:right w:val="single" w:sz="4" w:space="0" w:color="auto"/>
            </w:tcBorders>
          </w:tcPr>
          <w:p w14:paraId="066C0160"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87D71B3"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F7FD835"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669676F1" w14:textId="77777777" w:rsidR="00630FA0" w:rsidRPr="00AE0F84" w:rsidRDefault="00630FA0" w:rsidP="00845C09">
            <w:pPr>
              <w:spacing w:before="0" w:line="24" w:lineRule="atLeast"/>
              <w:jc w:val="center"/>
              <w:rPr>
                <w:rFonts w:ascii="Arial" w:hAnsi="Arial" w:cs="Arial"/>
                <w:sz w:val="20"/>
              </w:rPr>
            </w:pPr>
          </w:p>
        </w:tc>
      </w:tr>
      <w:tr w:rsidR="00630FA0" w:rsidRPr="00BB28C3" w14:paraId="6D73419A"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E990EED" w14:textId="77777777" w:rsidR="00630FA0" w:rsidRPr="00332C42" w:rsidRDefault="00630FA0" w:rsidP="007B4559">
            <w:pPr>
              <w:spacing w:before="0" w:line="24" w:lineRule="atLeast"/>
              <w:jc w:val="left"/>
              <w:rPr>
                <w:rFonts w:ascii="Arial" w:hAnsi="Arial" w:cs="Arial"/>
                <w:sz w:val="20"/>
              </w:rPr>
            </w:pPr>
            <w:r w:rsidRPr="00332C42">
              <w:rPr>
                <w:rFonts w:ascii="Arial" w:hAnsi="Arial" w:cs="Arial"/>
                <w:sz w:val="20"/>
              </w:rPr>
              <w:t xml:space="preserve">Pomoc zgodna z decyzją </w:t>
            </w:r>
            <w:r w:rsidR="007B4559">
              <w:rPr>
                <w:rFonts w:ascii="Arial" w:hAnsi="Arial" w:cs="Arial"/>
                <w:sz w:val="20"/>
              </w:rPr>
              <w:t>w</w:t>
            </w:r>
            <w:r w:rsidRPr="00332C42">
              <w:rPr>
                <w:rFonts w:ascii="Arial" w:hAnsi="Arial" w:cs="Arial"/>
                <w:sz w:val="20"/>
              </w:rPr>
              <w:t xml:space="preserve"> sprawie usług świadczonych w ogólnym interesie gospodarczym</w:t>
            </w:r>
            <w:r w:rsidRPr="00332C42">
              <w:rPr>
                <w:rFonts w:ascii="Arial" w:hAnsi="Arial" w:cs="Arial"/>
                <w:sz w:val="20"/>
                <w:vertAlign w:val="superscript"/>
              </w:rPr>
              <w:footnoteReference w:id="28"/>
            </w:r>
            <w:r w:rsidRPr="00332C42">
              <w:rPr>
                <w:rFonts w:ascii="Arial" w:hAnsi="Arial" w:cs="Arial"/>
                <w:sz w:val="20"/>
              </w:rPr>
              <w:t xml:space="preserve"> lub z rozporządzeniem dotyczącym publicznego lądowego transportu pasażerskiego</w:t>
            </w:r>
            <w:r w:rsidRPr="00332C42">
              <w:rPr>
                <w:rFonts w:ascii="Arial" w:hAnsi="Arial" w:cs="Arial"/>
                <w:sz w:val="20"/>
                <w:vertAlign w:val="superscript"/>
              </w:rPr>
              <w:footnoteReference w:id="29"/>
            </w:r>
          </w:p>
        </w:tc>
        <w:tc>
          <w:tcPr>
            <w:tcW w:w="765" w:type="pct"/>
            <w:tcBorders>
              <w:top w:val="single" w:sz="4" w:space="0" w:color="auto"/>
              <w:left w:val="single" w:sz="4" w:space="0" w:color="auto"/>
              <w:bottom w:val="single" w:sz="4" w:space="0" w:color="auto"/>
              <w:right w:val="single" w:sz="4" w:space="0" w:color="auto"/>
            </w:tcBorders>
          </w:tcPr>
          <w:p w14:paraId="00DE8147"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31238E9"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1D1E44B9"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2D3F38D0" w14:textId="77777777" w:rsidR="00630FA0" w:rsidRPr="00AE0F84" w:rsidRDefault="00630FA0" w:rsidP="00845C09">
            <w:pPr>
              <w:spacing w:before="0" w:line="24" w:lineRule="atLeast"/>
              <w:jc w:val="center"/>
              <w:rPr>
                <w:rFonts w:ascii="Arial" w:hAnsi="Arial" w:cs="Arial"/>
                <w:sz w:val="20"/>
              </w:rPr>
            </w:pPr>
          </w:p>
        </w:tc>
      </w:tr>
      <w:tr w:rsidR="00630FA0" w:rsidRPr="00332C42" w14:paraId="5D588592"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79A89A11"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14:paraId="542B7862" w14:textId="77777777" w:rsidR="00630FA0" w:rsidRPr="00332C42"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22B62B55"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978" w:type="pct"/>
            <w:tcBorders>
              <w:top w:val="single" w:sz="4" w:space="0" w:color="auto"/>
              <w:left w:val="single" w:sz="4" w:space="0" w:color="auto"/>
              <w:bottom w:val="single" w:sz="4" w:space="0" w:color="auto"/>
              <w:right w:val="single" w:sz="4" w:space="0" w:color="auto"/>
            </w:tcBorders>
          </w:tcPr>
          <w:p w14:paraId="41A92CA7"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850" w:type="pct"/>
            <w:tcBorders>
              <w:top w:val="single" w:sz="4" w:space="0" w:color="auto"/>
              <w:left w:val="single" w:sz="4" w:space="0" w:color="auto"/>
              <w:bottom w:val="single" w:sz="4" w:space="0" w:color="auto"/>
              <w:right w:val="single" w:sz="4" w:space="0" w:color="auto"/>
            </w:tcBorders>
          </w:tcPr>
          <w:p w14:paraId="1222D52B"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r>
    </w:tbl>
    <w:p w14:paraId="28091FA9" w14:textId="77777777" w:rsidR="00332C42" w:rsidRDefault="00332C42"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722"/>
        <w:gridCol w:w="2818"/>
        <w:gridCol w:w="4006"/>
      </w:tblGrid>
      <w:tr w:rsidR="00284AC2" w:rsidRPr="0062288A" w14:paraId="4DFCAD58" w14:textId="77777777" w:rsidTr="00284AC2">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14:paraId="01106646" w14:textId="77777777" w:rsidR="00284AC2" w:rsidRPr="00B35AC0" w:rsidRDefault="00284AC2" w:rsidP="00284AC2">
            <w:pPr>
              <w:spacing w:before="0" w:line="24" w:lineRule="atLeast"/>
              <w:jc w:val="center"/>
              <w:rPr>
                <w:rFonts w:ascii="Arial" w:hAnsi="Arial" w:cs="Arial"/>
                <w:b/>
                <w:smallCaps/>
                <w:color w:val="000000" w:themeColor="text1"/>
                <w:sz w:val="20"/>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14:paraId="6D3030AB"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Kwota pomocy (w PLN) wyrażona jako ekwiwalent dotacji brutto</w:t>
            </w:r>
            <w:r w:rsidRPr="00B35AC0">
              <w:rPr>
                <w:rStyle w:val="Odwoanieprzypisudolnego"/>
                <w:rFonts w:ascii="Arial" w:hAnsi="Arial" w:cs="Arial"/>
                <w:b/>
                <w:smallCaps/>
                <w:color w:val="000000" w:themeColor="text1"/>
                <w:sz w:val="20"/>
              </w:rPr>
              <w:footnoteReference w:id="30"/>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14:paraId="6CC7F486"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Właściwy akt prawa UE</w:t>
            </w:r>
          </w:p>
        </w:tc>
      </w:tr>
      <w:tr w:rsidR="00284AC2" w:rsidRPr="0062288A" w14:paraId="3DD4EE95" w14:textId="77777777" w:rsidTr="00284AC2">
        <w:trPr>
          <w:cantSplit/>
        </w:trPr>
        <w:tc>
          <w:tcPr>
            <w:tcW w:w="1426" w:type="pct"/>
            <w:tcBorders>
              <w:top w:val="single" w:sz="4" w:space="0" w:color="auto"/>
              <w:left w:val="single" w:sz="4" w:space="0" w:color="auto"/>
              <w:bottom w:val="single" w:sz="4" w:space="0" w:color="auto"/>
              <w:right w:val="single" w:sz="4" w:space="0" w:color="auto"/>
            </w:tcBorders>
          </w:tcPr>
          <w:p w14:paraId="7192DBC3" w14:textId="77777777" w:rsidR="00284AC2" w:rsidRPr="00B35AC0" w:rsidRDefault="00284AC2" w:rsidP="00284AC2">
            <w:pPr>
              <w:spacing w:before="0" w:line="24" w:lineRule="atLeast"/>
              <w:jc w:val="left"/>
              <w:rPr>
                <w:rFonts w:ascii="Arial" w:hAnsi="Arial" w:cs="Arial"/>
                <w:color w:val="000000" w:themeColor="text1"/>
                <w:sz w:val="20"/>
              </w:rPr>
            </w:pPr>
            <w:r w:rsidRPr="00B35AC0">
              <w:rPr>
                <w:rFonts w:ascii="Arial" w:hAnsi="Arial" w:cs="Arial"/>
                <w:color w:val="000000" w:themeColor="text1"/>
                <w:sz w:val="20"/>
              </w:rPr>
              <w:t xml:space="preserve">Pomoc </w:t>
            </w:r>
            <w:r w:rsidRPr="00B35AC0">
              <w:rPr>
                <w:rFonts w:ascii="Arial" w:hAnsi="Arial" w:cs="Arial"/>
                <w:i/>
                <w:color w:val="000000" w:themeColor="text1"/>
                <w:sz w:val="20"/>
              </w:rPr>
              <w:t>de minimis</w:t>
            </w:r>
          </w:p>
        </w:tc>
        <w:tc>
          <w:tcPr>
            <w:tcW w:w="1476" w:type="pct"/>
            <w:tcBorders>
              <w:top w:val="single" w:sz="4" w:space="0" w:color="auto"/>
              <w:left w:val="single" w:sz="4" w:space="0" w:color="auto"/>
              <w:bottom w:val="single" w:sz="4" w:space="0" w:color="auto"/>
              <w:right w:val="single" w:sz="4" w:space="0" w:color="auto"/>
            </w:tcBorders>
          </w:tcPr>
          <w:p w14:paraId="2A05BD08" w14:textId="77777777" w:rsidR="00284AC2" w:rsidRPr="00B35AC0" w:rsidRDefault="00284AC2" w:rsidP="00284AC2">
            <w:pPr>
              <w:spacing w:before="0" w:line="24" w:lineRule="atLeast"/>
              <w:jc w:val="center"/>
              <w:rPr>
                <w:rFonts w:ascii="Arial" w:hAnsi="Arial" w:cs="Arial"/>
                <w:color w:val="000000" w:themeColor="text1"/>
                <w:sz w:val="20"/>
              </w:rPr>
            </w:pPr>
          </w:p>
        </w:tc>
        <w:tc>
          <w:tcPr>
            <w:tcW w:w="2098" w:type="pct"/>
            <w:tcBorders>
              <w:top w:val="single" w:sz="4" w:space="0" w:color="auto"/>
              <w:left w:val="single" w:sz="4" w:space="0" w:color="auto"/>
              <w:bottom w:val="single" w:sz="4" w:space="0" w:color="auto"/>
              <w:right w:val="single" w:sz="4" w:space="0" w:color="auto"/>
            </w:tcBorders>
          </w:tcPr>
          <w:p w14:paraId="393192AE" w14:textId="77777777" w:rsidR="00284AC2" w:rsidRPr="00B35AC0" w:rsidRDefault="00284AC2" w:rsidP="00284AC2">
            <w:pPr>
              <w:spacing w:before="0" w:line="24" w:lineRule="atLeast"/>
              <w:jc w:val="center"/>
              <w:rPr>
                <w:rFonts w:ascii="Arial" w:hAnsi="Arial" w:cs="Arial"/>
                <w:color w:val="000000" w:themeColor="text1"/>
                <w:sz w:val="20"/>
              </w:rPr>
            </w:pPr>
          </w:p>
        </w:tc>
      </w:tr>
    </w:tbl>
    <w:p w14:paraId="2CD1AE03" w14:textId="77777777" w:rsidR="00284AC2" w:rsidRDefault="00284AC2" w:rsidP="00845C09">
      <w:pPr>
        <w:spacing w:before="0" w:line="24" w:lineRule="atLeast"/>
        <w:rPr>
          <w:rFonts w:ascii="Arial" w:hAnsi="Arial" w:cs="Arial"/>
          <w:b/>
          <w:sz w:val="20"/>
        </w:rPr>
      </w:pPr>
    </w:p>
    <w:p w14:paraId="030D6171"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rPr>
        <w:t>W przypadku projektów objętych zasadami pomocy publicznej,</w:t>
      </w:r>
      <w:r w:rsidRPr="00332C42">
        <w:rPr>
          <w:rFonts w:ascii="Arial" w:hAnsi="Arial" w:cs="Arial"/>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w:t>
      </w:r>
      <w:r w:rsidR="006464CA">
        <w:rPr>
          <w:rFonts w:ascii="Arial" w:hAnsi="Arial" w:cs="Arial"/>
          <w:sz w:val="20"/>
        </w:rPr>
        <w:t>,</w:t>
      </w:r>
      <w:r w:rsidRPr="00332C42">
        <w:rPr>
          <w:rFonts w:ascii="Arial" w:hAnsi="Arial" w:cs="Arial"/>
          <w:sz w:val="20"/>
        </w:rPr>
        <w:t xml:space="preserve"> bądź obowiązek ten został nałożony na beneficjentów w inny sposób, należy wyjaśnić, czy projekt spełnia efekt zachęty. </w:t>
      </w:r>
    </w:p>
    <w:p w14:paraId="335FCFF1"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30FA0" w:rsidRPr="00332C42" w14:paraId="3CF6B296" w14:textId="77777777" w:rsidTr="00EF4BC5">
        <w:trPr>
          <w:cantSplit/>
        </w:trPr>
        <w:tc>
          <w:tcPr>
            <w:tcW w:w="851" w:type="dxa"/>
          </w:tcPr>
          <w:p w14:paraId="7DB92A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43A4C6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3645F5C"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CAB1C98"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B74DAB2"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F2DE8C0" w14:textId="77777777" w:rsidR="00332C42" w:rsidRDefault="00332C42" w:rsidP="00845C09">
      <w:pPr>
        <w:spacing w:before="0" w:line="24" w:lineRule="atLeast"/>
        <w:rPr>
          <w:rFonts w:ascii="Arial" w:hAnsi="Arial" w:cs="Arial"/>
          <w:b/>
          <w:sz w:val="20"/>
        </w:rPr>
      </w:pPr>
    </w:p>
    <w:p w14:paraId="7F46F9CB" w14:textId="77777777" w:rsidR="00630FA0" w:rsidRPr="00332C42" w:rsidRDefault="00332C42" w:rsidP="00845C09">
      <w:pPr>
        <w:spacing w:before="0" w:line="24" w:lineRule="atLeast"/>
        <w:rPr>
          <w:rFonts w:ascii="Arial" w:hAnsi="Arial" w:cs="Arial"/>
          <w:sz w:val="20"/>
        </w:rPr>
      </w:pPr>
      <w:r w:rsidRPr="00332C42">
        <w:rPr>
          <w:rFonts w:ascii="Arial" w:hAnsi="Arial" w:cs="Arial"/>
          <w:b/>
          <w:sz w:val="20"/>
        </w:rPr>
        <w:t>Jeśli tak proszę krótko wyjaśnić dlaczego</w:t>
      </w:r>
      <w:r w:rsidRPr="00332C42">
        <w:rPr>
          <w:rFonts w:ascii="Arial" w:hAnsi="Arial" w:cs="Arial"/>
          <w:sz w:val="20"/>
        </w:rPr>
        <w:t xml:space="preserve"> z odwołaniem się do definicji efektu zachęty/rozpoczęcia prac zawartej we właściwym akcie prawnym</w:t>
      </w:r>
      <w:r w:rsidR="0099171E">
        <w:rPr>
          <w:rFonts w:ascii="Arial" w:hAnsi="Arial" w:cs="Arial"/>
          <w:sz w:val="20"/>
        </w:rPr>
        <w:t>.</w:t>
      </w:r>
    </w:p>
    <w:p w14:paraId="60E9DE19"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332C42">
        <w:rPr>
          <w:rFonts w:ascii="Arial" w:hAnsi="Arial" w:cs="Arial"/>
          <w:sz w:val="20"/>
        </w:rPr>
        <w:t xml:space="preserve">Max. </w:t>
      </w:r>
      <w:r w:rsidR="00630FA0" w:rsidRPr="00332C42">
        <w:rPr>
          <w:rFonts w:ascii="Arial" w:hAnsi="Arial" w:cs="Arial"/>
          <w:sz w:val="20"/>
        </w:rPr>
        <w:t>3500</w:t>
      </w:r>
      <w:r>
        <w:rPr>
          <w:rFonts w:ascii="Arial" w:hAnsi="Arial" w:cs="Arial"/>
          <w:sz w:val="20"/>
        </w:rPr>
        <w:t xml:space="preserve"> znaków</w:t>
      </w:r>
    </w:p>
    <w:p w14:paraId="06FA60F1" w14:textId="77777777" w:rsidR="00630FA0" w:rsidRPr="00332C42" w:rsidRDefault="00630FA0" w:rsidP="00845C09">
      <w:pPr>
        <w:spacing w:before="0" w:line="24" w:lineRule="atLeast"/>
        <w:rPr>
          <w:rFonts w:ascii="Arial" w:hAnsi="Arial" w:cs="Arial"/>
          <w:sz w:val="20"/>
        </w:rPr>
      </w:pPr>
    </w:p>
    <w:p w14:paraId="4E65BAB1"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b/>
          <w:sz w:val="20"/>
          <w:u w:val="single"/>
        </w:rPr>
        <w:t xml:space="preserve">W przypadku projektów objętych zasadami pomocy publicznej, </w:t>
      </w:r>
      <w:r w:rsidRPr="00332C42">
        <w:rPr>
          <w:rFonts w:ascii="Arial" w:hAnsi="Arial" w:cs="Arial"/>
          <w:sz w:val="20"/>
          <w:u w:val="single"/>
        </w:rPr>
        <w:t>do wniosku należy dołączyć informacje, o których mowa w art. 37 ustawy z dnia 30 kwietnia 2004 r. o postępowaniu w sprawach dotyczących pomocy publicznej (Dz. U. z 20</w:t>
      </w:r>
      <w:r w:rsidR="002D3A76">
        <w:rPr>
          <w:rFonts w:ascii="Arial" w:hAnsi="Arial" w:cs="Arial"/>
          <w:sz w:val="20"/>
          <w:u w:val="single"/>
        </w:rPr>
        <w:t>16</w:t>
      </w:r>
      <w:r w:rsidRPr="00332C42">
        <w:rPr>
          <w:rFonts w:ascii="Arial" w:hAnsi="Arial" w:cs="Arial"/>
          <w:sz w:val="20"/>
          <w:u w:val="single"/>
        </w:rPr>
        <w:t xml:space="preserve"> r., poz. </w:t>
      </w:r>
      <w:r w:rsidR="002D3A76">
        <w:rPr>
          <w:rFonts w:ascii="Arial" w:hAnsi="Arial" w:cs="Arial"/>
          <w:sz w:val="20"/>
          <w:u w:val="single"/>
        </w:rPr>
        <w:t xml:space="preserve">1808 </w:t>
      </w:r>
      <w:r w:rsidRPr="00332C42">
        <w:rPr>
          <w:rFonts w:ascii="Arial" w:hAnsi="Arial" w:cs="Arial"/>
          <w:sz w:val="20"/>
          <w:u w:val="single"/>
        </w:rPr>
        <w:t>z późn zm.).</w:t>
      </w:r>
    </w:p>
    <w:p w14:paraId="2FB7FA88"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u w:val="single"/>
        </w:rPr>
        <w:t>Jeśli przedmiotowy projekt nie</w:t>
      </w:r>
      <w:r w:rsidRPr="00881CA2">
        <w:rPr>
          <w:rFonts w:ascii="Arial" w:hAnsi="Arial" w:cs="Arial"/>
          <w:b/>
          <w:sz w:val="20"/>
          <w:u w:val="single"/>
        </w:rPr>
        <w:t xml:space="preserve"> </w:t>
      </w:r>
      <w:r w:rsidRPr="00332C42">
        <w:rPr>
          <w:rFonts w:ascii="Arial" w:hAnsi="Arial" w:cs="Arial"/>
          <w:b/>
          <w:sz w:val="20"/>
          <w:u w:val="single"/>
        </w:rPr>
        <w:t xml:space="preserve">wiąże się z przyznaniem pomocy publicznej, należy szczegółowo wyjaśnić, </w:t>
      </w:r>
      <w:r w:rsidRPr="00332C42">
        <w:rPr>
          <w:rFonts w:ascii="Arial" w:hAnsi="Arial" w:cs="Arial"/>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332C42">
        <w:rPr>
          <w:rFonts w:ascii="Arial" w:eastAsia="Times New Roman" w:hAnsi="Arial" w:cs="Arial"/>
          <w:sz w:val="20"/>
          <w:lang w:eastAsia="pl-PL"/>
        </w:rPr>
        <w:t xml:space="preserve"> (i) projekt nie dotyczy jakiejkolwiek działalności gospodarczej (w tym działalności w ramach zadań publicznych) lub (ii) </w:t>
      </w:r>
      <w:r w:rsidRPr="00332C42">
        <w:rPr>
          <w:rFonts w:ascii="Arial" w:hAnsi="Arial" w:cs="Arial"/>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14:paraId="40131244" w14:textId="77777777" w:rsidR="00D03562" w:rsidRPr="00332C42" w:rsidRDefault="00630FA0" w:rsidP="00D03562">
      <w:pPr>
        <w:spacing w:before="0" w:line="24" w:lineRule="atLeast"/>
        <w:rPr>
          <w:rFonts w:ascii="Arial" w:hAnsi="Arial" w:cs="Arial"/>
          <w:sz w:val="20"/>
        </w:rPr>
      </w:pPr>
      <w:r w:rsidRPr="00332C42">
        <w:rPr>
          <w:rFonts w:ascii="Arial" w:hAnsi="Arial" w:cs="Arial"/>
          <w:sz w:val="20"/>
        </w:rPr>
        <w:t xml:space="preserve">Przedstawione wyjaśnienia powinny opierać się w szczególności o </w:t>
      </w:r>
      <w:r w:rsidR="005F36C7">
        <w:rPr>
          <w:rFonts w:ascii="Arial" w:hAnsi="Arial" w:cs="Arial"/>
          <w:sz w:val="20"/>
        </w:rPr>
        <w:t xml:space="preserve">szczegółowe </w:t>
      </w:r>
      <w:r w:rsidRPr="00332C42">
        <w:rPr>
          <w:rFonts w:ascii="Arial" w:hAnsi="Arial" w:cs="Arial"/>
          <w:sz w:val="20"/>
        </w:rPr>
        <w:t>siatki analityczne</w:t>
      </w:r>
      <w:r w:rsidR="005F36C7">
        <w:rPr>
          <w:rFonts w:ascii="Arial" w:hAnsi="Arial" w:cs="Arial"/>
          <w:sz w:val="20"/>
        </w:rPr>
        <w:t xml:space="preserve">, </w:t>
      </w:r>
      <w:r w:rsidR="005F2FBC">
        <w:rPr>
          <w:rFonts w:ascii="Arial" w:hAnsi="Arial" w:cs="Arial"/>
          <w:sz w:val="20"/>
        </w:rPr>
        <w:br/>
      </w:r>
      <w:r w:rsidR="005F36C7">
        <w:rPr>
          <w:rFonts w:ascii="Arial" w:hAnsi="Arial" w:cs="Arial"/>
          <w:sz w:val="20"/>
        </w:rPr>
        <w:t>a w przypadku ich braku o ogólne siatki analityczne</w:t>
      </w:r>
      <w:r w:rsidR="00D03562">
        <w:rPr>
          <w:rStyle w:val="Odwoanieprzypisudolnego"/>
          <w:rFonts w:ascii="Arial" w:hAnsi="Arial" w:cs="Arial"/>
          <w:sz w:val="20"/>
        </w:rPr>
        <w:footnoteReference w:id="31"/>
      </w:r>
      <w:r w:rsidRPr="00332C42">
        <w:rPr>
          <w:rFonts w:ascii="Arial" w:hAnsi="Arial" w:cs="Arial"/>
          <w:sz w:val="20"/>
        </w:rPr>
        <w:t xml:space="preserve"> bądź inne właściwe dokumenty takie jak decyzje KE oraz orzeczenia Trybunału Sprawiedliwości Unii Europejskiej, a także wyjaśnienia </w:t>
      </w:r>
      <w:r w:rsidR="005F2FBC">
        <w:rPr>
          <w:rFonts w:ascii="Arial" w:hAnsi="Arial" w:cs="Arial"/>
          <w:sz w:val="20"/>
        </w:rPr>
        <w:br/>
      </w:r>
      <w:r w:rsidRPr="00332C42">
        <w:rPr>
          <w:rFonts w:ascii="Arial" w:hAnsi="Arial" w:cs="Arial"/>
          <w:sz w:val="20"/>
        </w:rPr>
        <w:t>i zalecenia przygotowywane przez Ministerstwo Infrastruktury i</w:t>
      </w:r>
      <w:r w:rsidR="00773F3F">
        <w:rPr>
          <w:rFonts w:ascii="Arial" w:hAnsi="Arial" w:cs="Arial"/>
          <w:sz w:val="20"/>
        </w:rPr>
        <w:t> </w:t>
      </w:r>
      <w:r w:rsidRPr="00332C42">
        <w:rPr>
          <w:rFonts w:ascii="Arial" w:hAnsi="Arial" w:cs="Arial"/>
          <w:sz w:val="20"/>
        </w:rPr>
        <w:t>Rozwoju</w:t>
      </w:r>
      <w:r w:rsidR="00EF0FAB">
        <w:rPr>
          <w:rFonts w:ascii="Arial" w:hAnsi="Arial" w:cs="Arial"/>
          <w:sz w:val="20"/>
        </w:rPr>
        <w:t xml:space="preserve"> (obecnie przez Ministerstwo Rozwoju)</w:t>
      </w:r>
      <w:r w:rsidRPr="00332C42">
        <w:rPr>
          <w:rFonts w:ascii="Arial" w:hAnsi="Arial" w:cs="Arial"/>
          <w:sz w:val="20"/>
        </w:rPr>
        <w:t>.</w:t>
      </w:r>
      <w:r w:rsidR="00D03562">
        <w:rPr>
          <w:rFonts w:ascii="Arial" w:hAnsi="Arial" w:cs="Arial"/>
          <w:sz w:val="20"/>
        </w:rPr>
        <w:t xml:space="preserve"> Zakres wypełnienia punktu C.2 dotyczy wszystkich beneficjentów bez względu na ich status prawny i charakter wnioskowanego do dofinansowania projektu.</w:t>
      </w:r>
    </w:p>
    <w:p w14:paraId="36B092E5"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 xml:space="preserve">W przypadku pomocy </w:t>
      </w:r>
      <w:r w:rsidRPr="00332C42">
        <w:rPr>
          <w:rFonts w:ascii="Arial" w:hAnsi="Arial" w:cs="Arial"/>
          <w:i/>
          <w:sz w:val="20"/>
        </w:rPr>
        <w:t>de minimis</w:t>
      </w:r>
      <w:r w:rsidRPr="00332C42">
        <w:rPr>
          <w:rFonts w:ascii="Arial" w:hAnsi="Arial" w:cs="Arial"/>
          <w:sz w:val="20"/>
        </w:rPr>
        <w:t xml:space="preserve"> należy wskazać właściwy akt prawa UE oraz wielkość pomocy wyrażoną jako ekwiwalent dotacji brutto.</w:t>
      </w:r>
    </w:p>
    <w:p w14:paraId="2F002D04"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37" w:name="_Toc402878005"/>
      <w:r w:rsidRPr="00332C42">
        <w:rPr>
          <w:rFonts w:ascii="Arial" w:hAnsi="Arial" w:cs="Arial"/>
          <w:sz w:val="20"/>
        </w:rPr>
        <w:t xml:space="preserve">Max. </w:t>
      </w:r>
      <w:r w:rsidR="00630FA0" w:rsidRPr="00332C42">
        <w:rPr>
          <w:rFonts w:ascii="Arial" w:hAnsi="Arial" w:cs="Arial"/>
          <w:sz w:val="20"/>
        </w:rPr>
        <w:t>3500</w:t>
      </w:r>
      <w:bookmarkEnd w:id="37"/>
      <w:r>
        <w:rPr>
          <w:rFonts w:ascii="Arial" w:hAnsi="Arial" w:cs="Arial"/>
          <w:sz w:val="20"/>
        </w:rPr>
        <w:t xml:space="preserve"> znaków</w:t>
      </w:r>
    </w:p>
    <w:p w14:paraId="34CBB36B" w14:textId="77777777" w:rsidR="00081897" w:rsidRPr="00332C42" w:rsidRDefault="00081897" w:rsidP="00845C09">
      <w:pPr>
        <w:pStyle w:val="ManualHeading2"/>
        <w:spacing w:before="0" w:line="24" w:lineRule="atLeast"/>
      </w:pPr>
    </w:p>
    <w:p w14:paraId="5ED64DC2" w14:textId="77777777" w:rsidR="00E31B64" w:rsidRDefault="00C67912" w:rsidP="00845C09">
      <w:pPr>
        <w:pStyle w:val="ManualHeading2"/>
        <w:spacing w:before="0" w:line="24" w:lineRule="atLeast"/>
        <w:rPr>
          <w:rFonts w:ascii="Arial" w:hAnsi="Arial" w:cs="Arial"/>
          <w:sz w:val="20"/>
        </w:rPr>
      </w:pPr>
      <w:r w:rsidRPr="00C67912">
        <w:rPr>
          <w:rFonts w:ascii="Arial" w:hAnsi="Arial" w:cs="Arial"/>
          <w:sz w:val="20"/>
        </w:rPr>
        <w:t>C.3</w:t>
      </w:r>
      <w:r w:rsidR="007342FE" w:rsidRPr="00C67912">
        <w:rPr>
          <w:rFonts w:ascii="Arial" w:hAnsi="Arial" w:cs="Arial"/>
          <w:sz w:val="20"/>
        </w:rPr>
        <w:t xml:space="preserve"> </w:t>
      </w:r>
      <w:r w:rsidR="007342FE" w:rsidRPr="00C67912">
        <w:rPr>
          <w:rFonts w:ascii="Arial" w:hAnsi="Arial" w:cs="Arial"/>
          <w:sz w:val="20"/>
        </w:rPr>
        <w:tab/>
      </w:r>
      <w:r w:rsidR="00B957CB" w:rsidRPr="00C67912">
        <w:rPr>
          <w:rFonts w:ascii="Arial" w:hAnsi="Arial" w:cs="Arial"/>
          <w:sz w:val="20"/>
        </w:rPr>
        <w:t>Oblicz</w:t>
      </w:r>
      <w:r w:rsidR="0086473F" w:rsidRPr="00C67912">
        <w:rPr>
          <w:rFonts w:ascii="Arial" w:hAnsi="Arial" w:cs="Arial"/>
          <w:sz w:val="20"/>
        </w:rPr>
        <w:t>a</w:t>
      </w:r>
      <w:r w:rsidR="00B957CB" w:rsidRPr="00C67912">
        <w:rPr>
          <w:rFonts w:ascii="Arial" w:hAnsi="Arial" w:cs="Arial"/>
          <w:sz w:val="20"/>
        </w:rPr>
        <w:t xml:space="preserve">nie całkowitych kosztów </w:t>
      </w:r>
      <w:r w:rsidR="002934CF" w:rsidRPr="00C67912">
        <w:rPr>
          <w:rFonts w:ascii="Arial" w:hAnsi="Arial" w:cs="Arial"/>
          <w:sz w:val="20"/>
        </w:rPr>
        <w:t>kwalifikowalnych</w:t>
      </w:r>
      <w:bookmarkEnd w:id="36"/>
      <w:r w:rsidR="000D6BD0" w:rsidRPr="00C67912">
        <w:rPr>
          <w:rFonts w:ascii="Arial" w:hAnsi="Arial" w:cs="Arial"/>
          <w:sz w:val="20"/>
        </w:rPr>
        <w:t xml:space="preserve"> i wysokości dofinansowania UE</w:t>
      </w:r>
      <w:r w:rsidR="006A1C0E">
        <w:rPr>
          <w:rFonts w:ascii="Arial" w:hAnsi="Arial" w:cs="Arial"/>
          <w:sz w:val="20"/>
        </w:rPr>
        <w:t xml:space="preserve"> </w:t>
      </w:r>
    </w:p>
    <w:p w14:paraId="05AED5DC" w14:textId="12B3D3AC" w:rsidR="007342FE" w:rsidRPr="00C67912" w:rsidRDefault="007342FE" w:rsidP="00845C09">
      <w:pPr>
        <w:pStyle w:val="ManualHeading2"/>
        <w:spacing w:before="0" w:line="24" w:lineRule="atLeast"/>
        <w:rPr>
          <w:rFonts w:ascii="Arial" w:hAnsi="Arial" w:cs="Arial"/>
          <w:sz w:val="20"/>
        </w:rPr>
      </w:pPr>
    </w:p>
    <w:p w14:paraId="1F4EFF10" w14:textId="77777777" w:rsidR="00D0340D" w:rsidRPr="00C67912" w:rsidRDefault="00D0340D" w:rsidP="00845C09">
      <w:pPr>
        <w:pStyle w:val="Text3"/>
        <w:spacing w:before="0" w:line="24" w:lineRule="atLeast"/>
        <w:ind w:left="0"/>
        <w:rPr>
          <w:rFonts w:ascii="Arial" w:hAnsi="Arial" w:cs="Arial"/>
          <w:sz w:val="20"/>
        </w:rPr>
      </w:pPr>
      <w:r w:rsidRPr="00C67912">
        <w:rPr>
          <w:rFonts w:ascii="Arial" w:hAnsi="Arial" w:cs="Arial"/>
          <w:sz w:val="20"/>
        </w:rPr>
        <w:t xml:space="preserve">Należy wybrać odpowiedni wariant i uzupełnić wymagane informacje. W przypadku </w:t>
      </w:r>
      <w:r w:rsidR="00596435">
        <w:rPr>
          <w:rFonts w:ascii="Arial" w:hAnsi="Arial" w:cs="Arial"/>
          <w:sz w:val="20"/>
        </w:rPr>
        <w:t>projektów</w:t>
      </w:r>
      <w:r w:rsidRPr="00C67912">
        <w:rPr>
          <w:rFonts w:ascii="Arial" w:hAnsi="Arial" w:cs="Arial"/>
          <w:sz w:val="20"/>
        </w:rPr>
        <w:t xml:space="preserve"> niegenerujących dochodów</w:t>
      </w:r>
      <w:r w:rsidR="009F0619" w:rsidRPr="00C67912">
        <w:rPr>
          <w:rFonts w:ascii="Arial" w:hAnsi="Arial" w:cs="Arial"/>
          <w:sz w:val="20"/>
        </w:rPr>
        <w:t xml:space="preserve"> oraz których całkowity koszt kwalifikowany (bez uwzględniania oczekiwanych dochodów) nie przekracza 1 mln EUR</w:t>
      </w:r>
      <w:r w:rsidR="009F0619" w:rsidRPr="00C67912">
        <w:rPr>
          <w:rStyle w:val="Odwoanieprzypisudolnego"/>
          <w:rFonts w:ascii="Arial" w:hAnsi="Arial" w:cs="Arial"/>
          <w:sz w:val="20"/>
        </w:rPr>
        <w:footnoteReference w:id="32"/>
      </w:r>
      <w:r w:rsidR="00F12610">
        <w:rPr>
          <w:rFonts w:ascii="Arial" w:hAnsi="Arial" w:cs="Arial"/>
          <w:sz w:val="20"/>
        </w:rPr>
        <w:t xml:space="preserve"> </w:t>
      </w:r>
      <w:r w:rsidRPr="00C67912">
        <w:rPr>
          <w:rFonts w:ascii="Arial" w:hAnsi="Arial" w:cs="Arial"/>
          <w:sz w:val="20"/>
        </w:rPr>
        <w:t xml:space="preserve">należy wybrać metodę określoną w art. 61 ust. 3 lit. b) </w:t>
      </w:r>
      <w:r w:rsidR="001974AF">
        <w:rPr>
          <w:rFonts w:ascii="Arial" w:hAnsi="Arial" w:cs="Arial"/>
          <w:sz w:val="20"/>
        </w:rPr>
        <w:t>R</w:t>
      </w:r>
      <w:r w:rsidRPr="00C67912">
        <w:rPr>
          <w:rFonts w:ascii="Arial" w:hAnsi="Arial" w:cs="Arial"/>
          <w:sz w:val="20"/>
        </w:rPr>
        <w:t>ozporządzenia</w:t>
      </w:r>
      <w:r w:rsidR="001974AF">
        <w:rPr>
          <w:rFonts w:ascii="Arial" w:hAnsi="Arial" w:cs="Arial"/>
          <w:sz w:val="20"/>
        </w:rPr>
        <w:t xml:space="preserve"> Parlamentu Europejskiego i Rady</w:t>
      </w:r>
      <w:r w:rsidRPr="00C67912">
        <w:rPr>
          <w:rFonts w:ascii="Arial" w:hAnsi="Arial" w:cs="Arial"/>
          <w:sz w:val="20"/>
        </w:rPr>
        <w:t xml:space="preserve"> (UE) nr 1303/2013</w:t>
      </w:r>
      <w:r w:rsidR="001974AF">
        <w:rPr>
          <w:rFonts w:ascii="Arial" w:hAnsi="Arial" w:cs="Arial"/>
          <w:sz w:val="20"/>
        </w:rPr>
        <w:t xml:space="preserve"> z dnia 17 grudnia 2013 r. </w:t>
      </w:r>
      <w:r w:rsidRPr="00C67912">
        <w:rPr>
          <w:rFonts w:ascii="Arial" w:hAnsi="Arial" w:cs="Arial"/>
          <w:sz w:val="20"/>
        </w:rPr>
        <w:t xml:space="preserve"> oraz ustalić proporcjonalne zastosowanie zdyskontowanego dochodu na poziomie 100%.</w:t>
      </w:r>
    </w:p>
    <w:p w14:paraId="349BCDBF" w14:textId="77777777" w:rsidR="007342FE" w:rsidRPr="00C67912" w:rsidRDefault="007342FE" w:rsidP="00845C09">
      <w:pPr>
        <w:pStyle w:val="Text3"/>
        <w:spacing w:before="0" w:line="24" w:lineRule="atLeast"/>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7342FE" w:rsidRPr="00C67912" w14:paraId="31C4B84B" w14:textId="77777777" w:rsidTr="00D27BC5">
        <w:tc>
          <w:tcPr>
            <w:tcW w:w="4622" w:type="dxa"/>
            <w:shd w:val="clear" w:color="auto" w:fill="EAF1DD"/>
            <w:vAlign w:val="center"/>
          </w:tcPr>
          <w:p w14:paraId="5830F66C" w14:textId="77777777" w:rsidR="007342FE" w:rsidRPr="0045619E" w:rsidRDefault="008E65B1"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Metoda obliczania potencjalnego dochodu</w:t>
            </w:r>
          </w:p>
        </w:tc>
        <w:tc>
          <w:tcPr>
            <w:tcW w:w="4620" w:type="dxa"/>
            <w:shd w:val="clear" w:color="auto" w:fill="EAF1DD"/>
            <w:vAlign w:val="center"/>
          </w:tcPr>
          <w:p w14:paraId="696A657F" w14:textId="77777777" w:rsidR="007342FE" w:rsidRPr="0045619E" w:rsidRDefault="00154A59" w:rsidP="0045619E">
            <w:pPr>
              <w:pStyle w:val="Text3"/>
              <w:spacing w:before="0" w:line="24" w:lineRule="atLeast"/>
              <w:ind w:left="0"/>
              <w:jc w:val="center"/>
              <w:rPr>
                <w:rFonts w:ascii="Arial" w:hAnsi="Arial" w:cs="Arial"/>
                <w:b/>
                <w:smallCaps/>
                <w:sz w:val="20"/>
              </w:rPr>
            </w:pPr>
            <w:r w:rsidRPr="0045619E">
              <w:rPr>
                <w:rFonts w:ascii="Arial" w:hAnsi="Arial" w:cs="Arial"/>
                <w:smallCaps/>
                <w:sz w:val="20"/>
              </w:rPr>
              <w:t>Stosowana metoda wybrana przez instytucję zarządzającą w odniesieniu do odpowiedniego sektora, podsektora lub rodzaju</w:t>
            </w:r>
            <w:r w:rsidR="00F12610" w:rsidRPr="0045619E">
              <w:rPr>
                <w:rFonts w:ascii="Arial" w:hAnsi="Arial" w:cs="Arial"/>
                <w:smallCaps/>
                <w:sz w:val="20"/>
              </w:rPr>
              <w:t xml:space="preserve"> </w:t>
            </w:r>
            <w:r w:rsidR="00596435" w:rsidRPr="0045619E">
              <w:rPr>
                <w:rFonts w:ascii="Arial" w:hAnsi="Arial" w:cs="Arial"/>
                <w:smallCaps/>
                <w:sz w:val="20"/>
              </w:rPr>
              <w:t>projektu</w:t>
            </w:r>
            <w:r w:rsidRPr="0045619E">
              <w:rPr>
                <w:rStyle w:val="Odwoanieprzypisudolnego"/>
                <w:rFonts w:ascii="Arial" w:hAnsi="Arial" w:cs="Arial"/>
                <w:smallCaps/>
                <w:sz w:val="20"/>
              </w:rPr>
              <w:footnoteReference w:id="33"/>
            </w:r>
            <w:r w:rsidRPr="0045619E">
              <w:rPr>
                <w:rFonts w:ascii="Arial" w:hAnsi="Arial" w:cs="Arial"/>
                <w:smallCaps/>
                <w:sz w:val="20"/>
              </w:rPr>
              <w:t xml:space="preserve"> </w:t>
            </w:r>
            <w:r w:rsidRPr="0045619E">
              <w:rPr>
                <w:rFonts w:ascii="Arial" w:hAnsi="Arial" w:cs="Arial"/>
                <w:b/>
                <w:bCs/>
                <w:smallCaps/>
                <w:sz w:val="20"/>
              </w:rPr>
              <w:t>(należy zaznaczyć tylko jedno pole)</w:t>
            </w:r>
          </w:p>
        </w:tc>
      </w:tr>
      <w:tr w:rsidR="007342FE" w:rsidRPr="00C67912" w14:paraId="28596F76" w14:textId="77777777" w:rsidTr="009F0619">
        <w:tc>
          <w:tcPr>
            <w:tcW w:w="4622" w:type="dxa"/>
            <w:shd w:val="clear" w:color="auto" w:fill="auto"/>
          </w:tcPr>
          <w:p w14:paraId="62DED216"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 xml:space="preserve">Obliczenie zdyskontowanego dochodu </w:t>
            </w:r>
          </w:p>
        </w:tc>
        <w:tc>
          <w:tcPr>
            <w:tcW w:w="4620" w:type="dxa"/>
            <w:shd w:val="clear" w:color="auto" w:fill="auto"/>
          </w:tcPr>
          <w:p w14:paraId="192E82B7" w14:textId="77777777" w:rsidR="007342FE" w:rsidRPr="00C67912" w:rsidRDefault="007342FE" w:rsidP="00845C09">
            <w:pPr>
              <w:pStyle w:val="Text3"/>
              <w:spacing w:before="0" w:line="24" w:lineRule="atLeast"/>
              <w:ind w:left="0"/>
              <w:rPr>
                <w:rFonts w:ascii="Arial" w:hAnsi="Arial" w:cs="Arial"/>
                <w:sz w:val="20"/>
              </w:rPr>
            </w:pPr>
          </w:p>
        </w:tc>
      </w:tr>
      <w:tr w:rsidR="007342FE" w:rsidRPr="00C67912" w14:paraId="41B04F94" w14:textId="77777777" w:rsidTr="009F0619">
        <w:tc>
          <w:tcPr>
            <w:tcW w:w="4622" w:type="dxa"/>
            <w:shd w:val="clear" w:color="auto" w:fill="auto"/>
          </w:tcPr>
          <w:p w14:paraId="0A15D890"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Metoda ryczałtowa</w:t>
            </w:r>
          </w:p>
        </w:tc>
        <w:tc>
          <w:tcPr>
            <w:tcW w:w="4620" w:type="dxa"/>
            <w:shd w:val="clear" w:color="auto" w:fill="auto"/>
          </w:tcPr>
          <w:p w14:paraId="0321C5DD" w14:textId="77777777" w:rsidR="007342FE" w:rsidRPr="00C67912" w:rsidRDefault="007342FE" w:rsidP="00845C09">
            <w:pPr>
              <w:pStyle w:val="Text3"/>
              <w:spacing w:before="0" w:line="24" w:lineRule="atLeast"/>
              <w:ind w:left="0"/>
              <w:rPr>
                <w:rFonts w:ascii="Arial" w:hAnsi="Arial" w:cs="Arial"/>
                <w:sz w:val="20"/>
              </w:rPr>
            </w:pPr>
          </w:p>
        </w:tc>
      </w:tr>
    </w:tbl>
    <w:p w14:paraId="23E9C5A0" w14:textId="77777777" w:rsidR="007342FE" w:rsidRPr="00C67912" w:rsidRDefault="007342FE" w:rsidP="00845C09">
      <w:pPr>
        <w:pStyle w:val="Text3"/>
        <w:spacing w:before="0" w:line="24" w:lineRule="atLeast"/>
        <w:ind w:left="0"/>
        <w:rPr>
          <w:rFonts w:ascii="Arial" w:hAnsi="Arial" w:cs="Arial"/>
          <w:sz w:val="20"/>
        </w:rPr>
      </w:pPr>
    </w:p>
    <w:p w14:paraId="5A4F41F9" w14:textId="77777777" w:rsidR="000D6BD0" w:rsidRPr="00C67912" w:rsidRDefault="0095700F" w:rsidP="00845C09">
      <w:pPr>
        <w:pStyle w:val="Text3"/>
        <w:spacing w:before="0" w:line="24" w:lineRule="atLeast"/>
        <w:ind w:left="0"/>
        <w:rPr>
          <w:rFonts w:ascii="Arial" w:hAnsi="Arial" w:cs="Arial"/>
          <w:b/>
          <w:sz w:val="20"/>
        </w:rPr>
      </w:pPr>
      <w:bookmarkStart w:id="38" w:name="_Toc402878007"/>
      <w:r>
        <w:rPr>
          <w:rFonts w:ascii="Arial" w:hAnsi="Arial" w:cs="Arial"/>
          <w:b/>
          <w:sz w:val="20"/>
        </w:rPr>
        <w:t xml:space="preserve">Tab. 1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b </w:t>
      </w:r>
      <w:r w:rsidR="001974AF">
        <w:rPr>
          <w:rFonts w:ascii="Arial" w:hAnsi="Arial" w:cs="Arial"/>
          <w:b/>
          <w:bCs/>
          <w:sz w:val="20"/>
        </w:rPr>
        <w:t>R</w:t>
      </w:r>
      <w:r w:rsidR="000D6BD0" w:rsidRPr="00C67912">
        <w:rPr>
          <w:rFonts w:ascii="Arial" w:hAnsi="Arial" w:cs="Arial"/>
          <w:b/>
          <w:bCs/>
          <w:sz w:val="20"/>
        </w:rPr>
        <w:t xml:space="preserve">ozporządzenia </w:t>
      </w:r>
      <w:r w:rsidR="001974AF">
        <w:rPr>
          <w:rFonts w:ascii="Arial" w:hAnsi="Arial" w:cs="Arial"/>
          <w:b/>
          <w:bCs/>
          <w:sz w:val="20"/>
        </w:rPr>
        <w:t xml:space="preserve">Parlamentu Europejskiego i Rady </w:t>
      </w:r>
      <w:r w:rsidR="000D6BD0" w:rsidRPr="00C67912">
        <w:rPr>
          <w:rFonts w:ascii="Arial" w:hAnsi="Arial" w:cs="Arial"/>
          <w:b/>
          <w:bCs/>
          <w:sz w:val="20"/>
        </w:rPr>
        <w:t>(UE)</w:t>
      </w:r>
      <w:r w:rsidR="00F12610">
        <w:rPr>
          <w:rFonts w:ascii="Arial" w:hAnsi="Arial" w:cs="Arial"/>
          <w:b/>
          <w:bCs/>
          <w:sz w:val="20"/>
        </w:rPr>
        <w:t xml:space="preserve"> </w:t>
      </w:r>
      <w:r w:rsidR="000D6BD0" w:rsidRPr="00C67912">
        <w:rPr>
          <w:rFonts w:ascii="Arial" w:hAnsi="Arial" w:cs="Arial"/>
          <w:b/>
          <w:bCs/>
          <w:sz w:val="20"/>
        </w:rPr>
        <w:t>nr 1303/2013</w:t>
      </w:r>
      <w:r w:rsidR="001974AF">
        <w:rPr>
          <w:rFonts w:ascii="Arial" w:hAnsi="Arial" w:cs="Arial"/>
          <w:b/>
          <w:bCs/>
          <w:sz w:val="20"/>
        </w:rPr>
        <w:t xml:space="preserve"> </w:t>
      </w:r>
      <w:r w:rsidR="001974AF" w:rsidRPr="00F439BE">
        <w:rPr>
          <w:rFonts w:ascii="Arial" w:hAnsi="Arial" w:cs="Arial"/>
          <w:b/>
          <w:sz w:val="20"/>
        </w:rPr>
        <w:t>z dnia 17 grudnia 2013 r</w:t>
      </w:r>
      <w:r w:rsidR="001974AF">
        <w:rPr>
          <w:rFonts w:ascii="Arial" w:hAnsi="Arial" w:cs="Arial"/>
          <w:sz w:val="20"/>
        </w:rPr>
        <w:t>.</w:t>
      </w:r>
      <w:r w:rsidR="000D6BD0" w:rsidRPr="00C67912">
        <w:rPr>
          <w:rFonts w:ascii="Arial" w:hAnsi="Arial" w:cs="Arial"/>
          <w:b/>
          <w:bCs/>
          <w:sz w:val="20"/>
        </w:rPr>
        <w:t>) (luka</w:t>
      </w:r>
      <w:r w:rsidR="00F52515">
        <w:rPr>
          <w:rFonts w:ascii="Arial" w:hAnsi="Arial" w:cs="Arial"/>
          <w:b/>
          <w:bCs/>
          <w:sz w:val="20"/>
        </w:rPr>
        <w:t xml:space="preserve"> w</w:t>
      </w:r>
      <w:r w:rsidR="000D6BD0" w:rsidRPr="00C67912">
        <w:rPr>
          <w:rFonts w:ascii="Arial" w:hAnsi="Arial" w:cs="Arial"/>
          <w:b/>
          <w:bCs/>
          <w:sz w:val="20"/>
        </w:rPr>
        <w:t xml:space="preserve"> finansowa</w:t>
      </w:r>
      <w:r w:rsidR="00F52515">
        <w:rPr>
          <w:rFonts w:ascii="Arial" w:hAnsi="Arial" w:cs="Arial"/>
          <w:b/>
          <w:bCs/>
          <w:sz w:val="20"/>
        </w:rPr>
        <w:t>niu</w:t>
      </w:r>
      <w:r w:rsidR="000D6BD0" w:rsidRPr="00C67912">
        <w:rPr>
          <w:rFonts w:ascii="Arial" w:hAnsi="Arial" w:cs="Arial"/>
          <w:b/>
          <w:bCs/>
          <w:sz w:val="20"/>
        </w:rPr>
        <w:t>) i wysokości dofinansowania UE</w:t>
      </w:r>
      <w:r w:rsidR="0063188A">
        <w:rPr>
          <w:rFonts w:ascii="Arial" w:hAnsi="Arial" w:cs="Arial"/>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6424"/>
        <w:gridCol w:w="2548"/>
      </w:tblGrid>
      <w:tr w:rsidR="000D6BD0" w:rsidRPr="00C67912" w14:paraId="77BC3C07" w14:textId="77777777" w:rsidTr="00D27BC5">
        <w:trPr>
          <w:jc w:val="center"/>
        </w:trPr>
        <w:tc>
          <w:tcPr>
            <w:tcW w:w="370" w:type="pct"/>
            <w:shd w:val="clear" w:color="auto" w:fill="EAF1DD"/>
            <w:vAlign w:val="center"/>
          </w:tcPr>
          <w:p w14:paraId="2DA2C5CD" w14:textId="77777777" w:rsidR="000D6BD0" w:rsidRPr="00C67912" w:rsidRDefault="0045619E" w:rsidP="0045619E">
            <w:pPr>
              <w:pStyle w:val="Text3"/>
              <w:keepNext/>
              <w:spacing w:before="0" w:line="24" w:lineRule="atLeast"/>
              <w:ind w:left="0"/>
              <w:jc w:val="center"/>
              <w:rPr>
                <w:rFonts w:ascii="Arial" w:hAnsi="Arial" w:cs="Arial"/>
                <w:b/>
                <w:sz w:val="20"/>
              </w:rPr>
            </w:pPr>
            <w:r>
              <w:rPr>
                <w:rFonts w:ascii="Arial" w:hAnsi="Arial" w:cs="Arial"/>
                <w:b/>
                <w:sz w:val="20"/>
              </w:rPr>
              <w:t>L.p.</w:t>
            </w:r>
          </w:p>
        </w:tc>
        <w:tc>
          <w:tcPr>
            <w:tcW w:w="3315" w:type="pct"/>
            <w:shd w:val="clear" w:color="auto" w:fill="EAF1DD"/>
            <w:vAlign w:val="center"/>
          </w:tcPr>
          <w:p w14:paraId="588B02DE" w14:textId="77777777" w:rsidR="000D6BD0" w:rsidRPr="0045619E" w:rsidRDefault="0045619E"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 xml:space="preserve">art. 61 ust. 3 lit. b rozporządzenia (UE) nr 1303/2013) (luka </w:t>
            </w:r>
            <w:r w:rsidR="00F52515">
              <w:rPr>
                <w:rFonts w:ascii="Arial" w:hAnsi="Arial" w:cs="Arial"/>
                <w:b/>
                <w:bCs/>
                <w:smallCaps/>
                <w:sz w:val="20"/>
              </w:rPr>
              <w:t xml:space="preserve">w </w:t>
            </w:r>
            <w:r w:rsidRPr="0045619E">
              <w:rPr>
                <w:rFonts w:ascii="Arial" w:hAnsi="Arial" w:cs="Arial"/>
                <w:b/>
                <w:bCs/>
                <w:smallCaps/>
                <w:sz w:val="20"/>
              </w:rPr>
              <w:t>finansowa</w:t>
            </w:r>
            <w:r w:rsidR="00F52515">
              <w:rPr>
                <w:rFonts w:ascii="Arial" w:hAnsi="Arial" w:cs="Arial"/>
                <w:b/>
                <w:bCs/>
                <w:smallCaps/>
                <w:sz w:val="20"/>
              </w:rPr>
              <w:t>niu</w:t>
            </w:r>
            <w:r w:rsidRPr="0045619E">
              <w:rPr>
                <w:rFonts w:ascii="Arial" w:hAnsi="Arial" w:cs="Arial"/>
                <w:b/>
                <w:bCs/>
                <w:smallCaps/>
                <w:sz w:val="20"/>
              </w:rPr>
              <w:t>) i wysokości dofinansowania UE</w:t>
            </w:r>
          </w:p>
        </w:tc>
        <w:tc>
          <w:tcPr>
            <w:tcW w:w="1315" w:type="pct"/>
            <w:shd w:val="clear" w:color="auto" w:fill="EAF1DD"/>
            <w:vAlign w:val="center"/>
          </w:tcPr>
          <w:p w14:paraId="67F9DDBB" w14:textId="77777777" w:rsidR="000D6BD0" w:rsidRPr="0045619E" w:rsidRDefault="000D6BD0"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6D7E212" w14:textId="77777777" w:rsidTr="00EA574D">
        <w:trPr>
          <w:jc w:val="center"/>
        </w:trPr>
        <w:tc>
          <w:tcPr>
            <w:tcW w:w="370" w:type="pct"/>
            <w:shd w:val="clear" w:color="auto" w:fill="auto"/>
            <w:vAlign w:val="center"/>
          </w:tcPr>
          <w:p w14:paraId="0B57C45E"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1150C4F" w14:textId="77777777" w:rsidR="000D6BD0" w:rsidRPr="00C67912" w:rsidRDefault="000D6BD0" w:rsidP="006464CA">
            <w:pPr>
              <w:pStyle w:val="Text3"/>
              <w:keepNext/>
              <w:spacing w:before="0" w:line="24" w:lineRule="atLeast"/>
              <w:ind w:left="0"/>
              <w:jc w:val="left"/>
              <w:rPr>
                <w:rFonts w:ascii="Arial" w:hAnsi="Arial" w:cs="Arial"/>
                <w:sz w:val="20"/>
              </w:rPr>
            </w:pPr>
            <w:r w:rsidRPr="00C67912">
              <w:rPr>
                <w:rFonts w:ascii="Arial" w:hAnsi="Arial" w:cs="Arial"/>
                <w:sz w:val="20"/>
              </w:rPr>
              <w:t xml:space="preserve">Całkowity koszt kwalifikowalny przed uwzględnieniem wymogów określonych w art. 61 rozporządzenia (UE) nr 1303/2013 (w PLN, niezdyskontowany) </w:t>
            </w:r>
            <w:r w:rsidRPr="00C67912">
              <w:rPr>
                <w:rFonts w:ascii="Arial" w:hAnsi="Arial" w:cs="Arial"/>
                <w:sz w:val="20"/>
              </w:rPr>
              <w:br/>
              <w:t>(sekcja C.1.12(C))</w:t>
            </w:r>
          </w:p>
        </w:tc>
        <w:tc>
          <w:tcPr>
            <w:tcW w:w="1315" w:type="pct"/>
            <w:shd w:val="clear" w:color="auto" w:fill="auto"/>
            <w:vAlign w:val="center"/>
          </w:tcPr>
          <w:p w14:paraId="5F861B73"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14F4EB26" w14:textId="77777777" w:rsidTr="00EA574D">
        <w:trPr>
          <w:jc w:val="center"/>
        </w:trPr>
        <w:tc>
          <w:tcPr>
            <w:tcW w:w="370" w:type="pct"/>
            <w:shd w:val="clear" w:color="auto" w:fill="auto"/>
            <w:vAlign w:val="center"/>
          </w:tcPr>
          <w:p w14:paraId="13089778"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4BA7A2A5" w14:textId="77777777" w:rsidR="000D6BD0" w:rsidRPr="00C67912" w:rsidRDefault="000D6BD0" w:rsidP="00377447">
            <w:pPr>
              <w:pStyle w:val="Text3"/>
              <w:spacing w:before="0" w:line="24" w:lineRule="atLeast"/>
              <w:ind w:left="0"/>
              <w:jc w:val="left"/>
              <w:rPr>
                <w:rFonts w:ascii="Arial" w:hAnsi="Arial" w:cs="Arial"/>
                <w:sz w:val="20"/>
              </w:rPr>
            </w:pPr>
            <w:r w:rsidRPr="00C67912">
              <w:rPr>
                <w:rFonts w:ascii="Arial" w:hAnsi="Arial" w:cs="Arial"/>
                <w:sz w:val="20"/>
              </w:rPr>
              <w:t>Proporcjonalne zastosowanie zdyskontowanego dochodu (%) (w stosownych przypadkach) = (E.1.2.</w:t>
            </w:r>
            <w:r w:rsidR="009A4A90">
              <w:rPr>
                <w:rFonts w:ascii="Arial" w:hAnsi="Arial" w:cs="Arial"/>
                <w:sz w:val="20"/>
              </w:rPr>
              <w:t>9</w:t>
            </w:r>
            <w:r w:rsidRPr="00C67912">
              <w:rPr>
                <w:rFonts w:ascii="Arial" w:hAnsi="Arial" w:cs="Arial"/>
                <w:sz w:val="20"/>
              </w:rPr>
              <w:t>)</w:t>
            </w:r>
            <w:r w:rsidR="0063188A">
              <w:rPr>
                <w:rFonts w:ascii="Arial" w:hAnsi="Arial" w:cs="Arial"/>
                <w:sz w:val="20"/>
              </w:rPr>
              <w:t xml:space="preserve"> - luka w finansowaniu</w:t>
            </w:r>
          </w:p>
        </w:tc>
        <w:tc>
          <w:tcPr>
            <w:tcW w:w="1315" w:type="pct"/>
            <w:shd w:val="clear" w:color="auto" w:fill="auto"/>
            <w:vAlign w:val="center"/>
          </w:tcPr>
          <w:p w14:paraId="79177BCA"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BB28C3" w14:paraId="60007507" w14:textId="77777777" w:rsidTr="00EA574D">
        <w:trPr>
          <w:jc w:val="center"/>
        </w:trPr>
        <w:tc>
          <w:tcPr>
            <w:tcW w:w="370" w:type="pct"/>
            <w:shd w:val="clear" w:color="auto" w:fill="auto"/>
            <w:vAlign w:val="center"/>
          </w:tcPr>
          <w:p w14:paraId="12EDC089"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4600164B"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Całkowity koszt kwalifikowalny po uwzględnieniu wymogów określonych w art. 61 rozporządzenia (UE) nr 1303/2013 (w PLN, niezdyskontowany) = (1)*(2)</w:t>
            </w:r>
          </w:p>
          <w:p w14:paraId="0C6422E0" w14:textId="77777777" w:rsidR="000D6BD0" w:rsidRPr="003C1A88" w:rsidRDefault="003C1A88" w:rsidP="003C1A88">
            <w:pPr>
              <w:pStyle w:val="Text3"/>
              <w:spacing w:before="0" w:line="24" w:lineRule="atLeast"/>
              <w:ind w:left="0"/>
              <w:jc w:val="left"/>
              <w:rPr>
                <w:rFonts w:ascii="Arial" w:hAnsi="Arial" w:cs="Arial"/>
                <w:i/>
                <w:sz w:val="20"/>
              </w:rPr>
            </w:pPr>
            <w:r>
              <w:rPr>
                <w:rFonts w:ascii="Arial" w:hAnsi="Arial" w:cs="Arial"/>
                <w:i/>
                <w:iCs/>
                <w:sz w:val="20"/>
              </w:rPr>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789AA6DD"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295F6405" w14:textId="77777777" w:rsidTr="00EA574D">
        <w:trPr>
          <w:jc w:val="center"/>
        </w:trPr>
        <w:tc>
          <w:tcPr>
            <w:tcW w:w="370" w:type="pct"/>
            <w:shd w:val="clear" w:color="auto" w:fill="auto"/>
            <w:vAlign w:val="center"/>
          </w:tcPr>
          <w:p w14:paraId="0C967A6B"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03E30B6E" w14:textId="77777777" w:rsidR="000D6BD0" w:rsidRPr="00C67912" w:rsidRDefault="000D6BD0" w:rsidP="004E3121">
            <w:pPr>
              <w:autoSpaceDE w:val="0"/>
              <w:autoSpaceDN w:val="0"/>
              <w:adjustRightInd w:val="0"/>
              <w:spacing w:before="0" w:line="24" w:lineRule="atLeast"/>
              <w:jc w:val="left"/>
              <w:rPr>
                <w:rFonts w:ascii="Arial" w:hAnsi="Arial" w:cs="Arial"/>
                <w:sz w:val="20"/>
                <w:lang w:eastAsia="pl-PL"/>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00606DC9">
              <w:rPr>
                <w:rFonts w:ascii="Arial" w:hAnsi="Arial" w:cs="Arial"/>
                <w:sz w:val="20"/>
                <w:lang w:eastAsia="pl-PL"/>
              </w:rPr>
              <w:t>(%)</w:t>
            </w:r>
            <w:r w:rsidR="0063188A">
              <w:rPr>
                <w:rFonts w:ascii="Arial" w:hAnsi="Arial" w:cs="Arial"/>
                <w:sz w:val="20"/>
                <w:lang w:eastAsia="pl-PL"/>
              </w:rPr>
              <w:t xml:space="preserve"> </w:t>
            </w:r>
          </w:p>
        </w:tc>
        <w:tc>
          <w:tcPr>
            <w:tcW w:w="1315" w:type="pct"/>
            <w:shd w:val="clear" w:color="auto" w:fill="auto"/>
            <w:vAlign w:val="center"/>
          </w:tcPr>
          <w:p w14:paraId="383A230C" w14:textId="77777777" w:rsidR="000D6BD0" w:rsidRPr="00606DC9" w:rsidRDefault="000D6BD0" w:rsidP="00845C09">
            <w:pPr>
              <w:pStyle w:val="Text3"/>
              <w:spacing w:before="0" w:line="24" w:lineRule="atLeast"/>
              <w:ind w:left="0"/>
              <w:jc w:val="left"/>
              <w:rPr>
                <w:rFonts w:ascii="Arial" w:hAnsi="Arial" w:cs="Arial"/>
                <w:i/>
                <w:sz w:val="20"/>
              </w:rPr>
            </w:pPr>
          </w:p>
        </w:tc>
      </w:tr>
      <w:tr w:rsidR="000D6BD0" w:rsidRPr="00BB28C3" w14:paraId="70024A2B" w14:textId="77777777" w:rsidTr="00242352">
        <w:trPr>
          <w:jc w:val="center"/>
        </w:trPr>
        <w:tc>
          <w:tcPr>
            <w:tcW w:w="370" w:type="pct"/>
            <w:shd w:val="clear" w:color="auto" w:fill="auto"/>
            <w:vAlign w:val="center"/>
          </w:tcPr>
          <w:p w14:paraId="4B8CD36E"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49804F7" w14:textId="77777777" w:rsidR="000D6BD0" w:rsidRDefault="00E945FC" w:rsidP="00845C09">
            <w:pPr>
              <w:autoSpaceDE w:val="0"/>
              <w:autoSpaceDN w:val="0"/>
              <w:adjustRightInd w:val="0"/>
              <w:spacing w:before="0" w:line="24" w:lineRule="atLeast"/>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703680D" w14:textId="77777777" w:rsidR="00676C39" w:rsidRPr="00C67912" w:rsidRDefault="00E945FC" w:rsidP="00E945FC">
            <w:pPr>
              <w:autoSpaceDE w:val="0"/>
              <w:autoSpaceDN w:val="0"/>
              <w:adjustRightInd w:val="0"/>
              <w:spacing w:before="0" w:line="24" w:lineRule="atLeast"/>
              <w:jc w:val="left"/>
              <w:rPr>
                <w:lang w:eastAsia="pl-PL"/>
              </w:rPr>
            </w:pPr>
            <w:r>
              <w:rPr>
                <w:rFonts w:ascii="Arial" w:hAnsi="Arial" w:cs="Arial"/>
                <w:sz w:val="20"/>
                <w:lang w:eastAsia="pl-PL"/>
              </w:rPr>
              <w:t xml:space="preserve">b) </w:t>
            </w:r>
            <w:r w:rsidR="00676C39" w:rsidRPr="00242352">
              <w:rPr>
                <w:rFonts w:ascii="Arial" w:hAnsi="Arial" w:cs="Arial"/>
                <w:sz w:val="20"/>
                <w:lang w:eastAsia="pl-PL"/>
              </w:rPr>
              <w:t>z czego środki UE</w:t>
            </w:r>
          </w:p>
        </w:tc>
        <w:tc>
          <w:tcPr>
            <w:tcW w:w="1315" w:type="pct"/>
            <w:shd w:val="clear" w:color="auto" w:fill="auto"/>
          </w:tcPr>
          <w:p w14:paraId="28BB78FD" w14:textId="77777777" w:rsidR="000D6BD0" w:rsidRPr="00242352" w:rsidRDefault="006D7C03" w:rsidP="00676C39">
            <w:pPr>
              <w:pStyle w:val="Text3"/>
              <w:spacing w:before="0" w:line="24" w:lineRule="atLeast"/>
              <w:ind w:left="0"/>
              <w:jc w:val="left"/>
              <w:rPr>
                <w:rFonts w:ascii="Arial" w:hAnsi="Arial" w:cs="Arial"/>
                <w:sz w:val="20"/>
              </w:rPr>
            </w:pPr>
            <w:r w:rsidRPr="00242352">
              <w:rPr>
                <w:rFonts w:ascii="Arial" w:hAnsi="Arial" w:cs="Arial"/>
                <w:sz w:val="20"/>
              </w:rPr>
              <w:t>(…)</w:t>
            </w:r>
          </w:p>
          <w:p w14:paraId="3B1D5994" w14:textId="77777777" w:rsidR="00676C39" w:rsidRPr="00ED0C5E" w:rsidRDefault="00676C39" w:rsidP="00242352">
            <w:pPr>
              <w:pStyle w:val="Listapunktowana2"/>
            </w:pPr>
            <w:r>
              <w:t>(…)</w:t>
            </w:r>
          </w:p>
        </w:tc>
      </w:tr>
    </w:tbl>
    <w:p w14:paraId="22E457CC" w14:textId="77777777" w:rsidR="000D6BD0" w:rsidRPr="00BB28C3" w:rsidRDefault="000D6BD0"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0D6BD0" w:rsidRPr="00C67912" w14:paraId="702D624A" w14:textId="77777777" w:rsidTr="00EA574D">
        <w:trPr>
          <w:trHeight w:val="416"/>
        </w:trPr>
        <w:tc>
          <w:tcPr>
            <w:tcW w:w="5000" w:type="pct"/>
            <w:shd w:val="clear" w:color="auto" w:fill="D9D9D9"/>
          </w:tcPr>
          <w:p w14:paraId="2D08F079"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 1</w:t>
            </w:r>
            <w:r w:rsidRPr="00C67912">
              <w:rPr>
                <w:rFonts w:ascii="Arial" w:hAnsi="Arial" w:cs="Arial"/>
                <w:sz w:val="20"/>
              </w:rPr>
              <w:t>:</w:t>
            </w:r>
          </w:p>
          <w:p w14:paraId="4AFE10BF" w14:textId="77777777" w:rsidR="004E1591" w:rsidRPr="00DC00C1" w:rsidRDefault="004E1591" w:rsidP="004E1591">
            <w:pPr>
              <w:spacing w:before="0" w:line="24" w:lineRule="atLeast"/>
              <w:rPr>
                <w:rFonts w:ascii="Arial" w:hAnsi="Arial" w:cs="Arial"/>
                <w:sz w:val="20"/>
              </w:rPr>
            </w:pPr>
            <w:r w:rsidRPr="00DC00C1">
              <w:rPr>
                <w:rFonts w:ascii="Arial" w:hAnsi="Arial" w:cs="Arial"/>
                <w:sz w:val="20"/>
              </w:rPr>
              <w:t xml:space="preserve">Wypełnia się w przypadku zaznaczenia metody obliczeniowej  </w:t>
            </w:r>
            <w:r w:rsidRPr="00690CB9">
              <w:rPr>
                <w:rFonts w:ascii="Arial" w:hAnsi="Arial" w:cs="Arial"/>
                <w:i/>
                <w:sz w:val="20"/>
              </w:rPr>
              <w:t>Obliczenie zdyskontowanego dochodu</w:t>
            </w:r>
          </w:p>
          <w:p w14:paraId="0FD55179" w14:textId="77777777" w:rsidR="000D6BD0" w:rsidRPr="00C67912" w:rsidRDefault="0095700F" w:rsidP="00845C09">
            <w:pPr>
              <w:spacing w:before="0" w:line="24" w:lineRule="atLeast"/>
              <w:rPr>
                <w:rFonts w:ascii="Arial" w:hAnsi="Arial" w:cs="Arial"/>
                <w:sz w:val="20"/>
              </w:rPr>
            </w:pPr>
            <w:r>
              <w:rPr>
                <w:rFonts w:ascii="Arial" w:hAnsi="Arial" w:cs="Arial"/>
                <w:sz w:val="20"/>
              </w:rPr>
              <w:t xml:space="preserve"> </w:t>
            </w:r>
            <w:r w:rsidR="000D6BD0"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000D6BD0" w:rsidRPr="00C67912">
              <w:rPr>
                <w:rFonts w:ascii="Arial" w:hAnsi="Arial" w:cs="Arial"/>
                <w:sz w:val="20"/>
              </w:rPr>
              <w:t>.</w:t>
            </w:r>
          </w:p>
          <w:p w14:paraId="05A33985"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61E25D62"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4425700A"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2. – wstawić stopę procentową wskazaną w punkcie E.1.2, wierszu 9.</w:t>
            </w:r>
            <w:r w:rsidR="002D3A76">
              <w:rPr>
                <w:rFonts w:ascii="Arial" w:hAnsi="Arial" w:cs="Arial"/>
                <w:sz w:val="20"/>
              </w:rPr>
              <w:t xml:space="preserve">, wartość stopy procentowej należy wpisać bez </w:t>
            </w:r>
            <w:r w:rsidR="00E2786D">
              <w:rPr>
                <w:rFonts w:ascii="Arial" w:hAnsi="Arial" w:cs="Arial"/>
                <w:sz w:val="20"/>
              </w:rPr>
              <w:t>zaokrągleń</w:t>
            </w:r>
            <w:r w:rsidRPr="00C67912">
              <w:rPr>
                <w:rFonts w:ascii="Arial" w:hAnsi="Arial" w:cs="Arial"/>
                <w:sz w:val="20"/>
              </w:rPr>
              <w:t>;</w:t>
            </w:r>
          </w:p>
          <w:p w14:paraId="6B47F7A3"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3. – wstawić kwotę powstałą w wyniku zastosowania następującej formuły – kwota wskazana w, wierszu 1. pomnożona przez odsetek odpowiadający stopie procentowej wskazanej w wierszu 2.;</w:t>
            </w:r>
          </w:p>
          <w:p w14:paraId="42F41769" w14:textId="77777777" w:rsidR="00314ED9" w:rsidRPr="00314ED9" w:rsidRDefault="000D6BD0" w:rsidP="00314ED9">
            <w:pPr>
              <w:numPr>
                <w:ilvl w:val="0"/>
                <w:numId w:val="40"/>
              </w:numPr>
              <w:spacing w:before="0" w:line="24" w:lineRule="atLeast"/>
              <w:rPr>
                <w:rFonts w:ascii="Arial" w:hAnsi="Arial" w:cs="Arial"/>
                <w:i/>
                <w:iCs/>
                <w:sz w:val="20"/>
                <w:lang w:eastAsia="pl-PL"/>
              </w:rPr>
            </w:pPr>
            <w:r w:rsidRPr="00314ED9">
              <w:rPr>
                <w:rFonts w:ascii="Arial" w:hAnsi="Arial" w:cs="Arial"/>
                <w:sz w:val="20"/>
              </w:rPr>
              <w:t xml:space="preserve">w wierszu 4. – </w:t>
            </w:r>
            <w:r w:rsidRPr="00314ED9">
              <w:rPr>
                <w:rFonts w:ascii="Arial" w:hAnsi="Arial" w:cs="Arial"/>
                <w:i/>
                <w:iCs/>
                <w:sz w:val="20"/>
                <w:lang w:eastAsia="pl-PL"/>
              </w:rPr>
              <w:t>nale</w:t>
            </w:r>
            <w:r w:rsidRPr="00314ED9">
              <w:rPr>
                <w:rFonts w:ascii="Arial" w:eastAsia="TimesNewRoman" w:hAnsi="Arial" w:cs="Arial"/>
                <w:sz w:val="20"/>
                <w:lang w:eastAsia="pl-PL"/>
              </w:rPr>
              <w:t>ż</w:t>
            </w:r>
            <w:r w:rsidRPr="00314ED9">
              <w:rPr>
                <w:rFonts w:ascii="Arial" w:hAnsi="Arial" w:cs="Arial"/>
                <w:i/>
                <w:iCs/>
                <w:sz w:val="20"/>
                <w:lang w:eastAsia="pl-PL"/>
              </w:rPr>
              <w:t>y wstawi</w:t>
            </w:r>
            <w:r w:rsidRPr="00314ED9">
              <w:rPr>
                <w:rFonts w:ascii="Arial" w:eastAsia="TimesNewRoman" w:hAnsi="Arial" w:cs="Arial"/>
                <w:sz w:val="20"/>
                <w:lang w:eastAsia="pl-PL"/>
              </w:rPr>
              <w:t xml:space="preserve">ć </w:t>
            </w:r>
            <w:r w:rsidRPr="00314ED9">
              <w:rPr>
                <w:rFonts w:ascii="Arial" w:hAnsi="Arial" w:cs="Arial"/>
                <w:i/>
                <w:iCs/>
                <w:sz w:val="20"/>
                <w:lang w:eastAsia="pl-PL"/>
              </w:rPr>
              <w:t>wła</w:t>
            </w:r>
            <w:r w:rsidRPr="00314ED9">
              <w:rPr>
                <w:rFonts w:ascii="Arial" w:eastAsia="TimesNewRoman" w:hAnsi="Arial" w:cs="Arial"/>
                <w:sz w:val="20"/>
                <w:lang w:eastAsia="pl-PL"/>
              </w:rPr>
              <w:t>ś</w:t>
            </w:r>
            <w:r w:rsidRPr="00314ED9">
              <w:rPr>
                <w:rFonts w:ascii="Arial" w:hAnsi="Arial" w:cs="Arial"/>
                <w:i/>
                <w:iCs/>
                <w:sz w:val="20"/>
                <w:lang w:eastAsia="pl-PL"/>
              </w:rPr>
              <w:t>ciw</w:t>
            </w:r>
            <w:r w:rsidRPr="00314ED9">
              <w:rPr>
                <w:rFonts w:ascii="Arial" w:eastAsia="TimesNewRoman" w:hAnsi="Arial" w:cs="Arial"/>
                <w:sz w:val="20"/>
                <w:lang w:eastAsia="pl-PL"/>
              </w:rPr>
              <w:t xml:space="preserve">ą </w:t>
            </w:r>
            <w:r w:rsidRPr="00314ED9">
              <w:rPr>
                <w:rFonts w:ascii="Arial" w:hAnsi="Arial" w:cs="Arial"/>
                <w:i/>
                <w:iCs/>
                <w:sz w:val="20"/>
                <w:lang w:eastAsia="pl-PL"/>
              </w:rPr>
              <w:t>dla działania maksymaln</w:t>
            </w:r>
            <w:r w:rsidRPr="00314ED9">
              <w:rPr>
                <w:rFonts w:ascii="Arial" w:eastAsia="TimesNewRoman" w:hAnsi="Arial" w:cs="Arial"/>
                <w:sz w:val="20"/>
                <w:lang w:eastAsia="pl-PL"/>
              </w:rPr>
              <w:t xml:space="preserve">ą </w:t>
            </w:r>
            <w:r w:rsidRPr="00314ED9">
              <w:rPr>
                <w:rFonts w:ascii="Arial" w:hAnsi="Arial" w:cs="Arial"/>
                <w:i/>
                <w:iCs/>
                <w:sz w:val="20"/>
                <w:lang w:eastAsia="pl-PL"/>
              </w:rPr>
              <w:t>stop</w:t>
            </w:r>
            <w:r w:rsidRPr="00314ED9">
              <w:rPr>
                <w:rFonts w:ascii="Arial" w:eastAsia="TimesNewRoman" w:hAnsi="Arial" w:cs="Arial"/>
                <w:sz w:val="20"/>
                <w:lang w:eastAsia="pl-PL"/>
              </w:rPr>
              <w:t xml:space="preserve">ę </w:t>
            </w:r>
            <w:r w:rsidRPr="00314ED9">
              <w:rPr>
                <w:rFonts w:ascii="Arial" w:hAnsi="Arial" w:cs="Arial"/>
                <w:i/>
                <w:iCs/>
                <w:sz w:val="20"/>
                <w:lang w:eastAsia="pl-PL"/>
              </w:rPr>
              <w:t>dofinansowania</w:t>
            </w:r>
            <w:r w:rsidRPr="00314ED9">
              <w:rPr>
                <w:rFonts w:ascii="Arial" w:hAnsi="Arial" w:cs="Arial"/>
                <w:sz w:val="20"/>
              </w:rPr>
              <w:t xml:space="preserve"> </w:t>
            </w:r>
            <w:r w:rsidRPr="00314ED9">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14ED9">
              <w:rPr>
                <w:rFonts w:ascii="Arial" w:hAnsi="Arial" w:cs="Arial"/>
                <w:i/>
                <w:iCs/>
                <w:sz w:val="20"/>
                <w:lang w:eastAsia="pl-PL"/>
              </w:rPr>
              <w:t xml:space="preserve"> 2014-2020.</w:t>
            </w:r>
            <w:r w:rsidR="00242352">
              <w:rPr>
                <w:rFonts w:ascii="Arial" w:hAnsi="Arial" w:cs="Arial"/>
                <w:sz w:val="20"/>
              </w:rPr>
              <w:t xml:space="preserve"> </w:t>
            </w:r>
            <w:r w:rsidR="00827543">
              <w:rPr>
                <w:rFonts w:ascii="Arial" w:hAnsi="Arial" w:cs="Arial"/>
                <w:i/>
                <w:sz w:val="20"/>
              </w:rPr>
              <w:t>M</w:t>
            </w:r>
            <w:r w:rsidR="001A692F" w:rsidRPr="003C4A12">
              <w:rPr>
                <w:rFonts w:ascii="Arial" w:hAnsi="Arial" w:cs="Arial"/>
                <w:i/>
                <w:sz w:val="20"/>
              </w:rPr>
              <w:t xml:space="preserve">ożliwe jest zastosowanie niższej niż </w:t>
            </w:r>
            <w:r w:rsidR="001A692F" w:rsidRPr="003C4A12">
              <w:rPr>
                <w:rFonts w:ascii="Arial" w:hAnsi="Arial" w:cs="Arial"/>
                <w:i/>
                <w:iCs/>
                <w:sz w:val="20"/>
                <w:lang w:eastAsia="pl-PL"/>
              </w:rPr>
              <w:t>maksymaln</w:t>
            </w:r>
            <w:r w:rsidR="001A692F" w:rsidRPr="003C4A12">
              <w:rPr>
                <w:rFonts w:ascii="Arial" w:eastAsia="TimesNewRoman" w:hAnsi="Arial" w:cs="Arial"/>
                <w:i/>
                <w:sz w:val="20"/>
                <w:lang w:eastAsia="pl-PL"/>
              </w:rPr>
              <w:t xml:space="preserve">a </w:t>
            </w:r>
            <w:r w:rsidR="001A692F" w:rsidRPr="003C4A12">
              <w:rPr>
                <w:rFonts w:ascii="Arial" w:hAnsi="Arial" w:cs="Arial"/>
                <w:i/>
                <w:iCs/>
                <w:sz w:val="20"/>
                <w:lang w:eastAsia="pl-PL"/>
              </w:rPr>
              <w:t>stop</w:t>
            </w:r>
            <w:r w:rsidR="001A692F" w:rsidRPr="003C4A12">
              <w:rPr>
                <w:rFonts w:ascii="Arial" w:eastAsia="TimesNewRoman" w:hAnsi="Arial" w:cs="Arial"/>
                <w:i/>
                <w:sz w:val="20"/>
                <w:lang w:eastAsia="pl-PL"/>
              </w:rPr>
              <w:t xml:space="preserve">y </w:t>
            </w:r>
            <w:r w:rsidR="001A692F" w:rsidRPr="003C4A12">
              <w:rPr>
                <w:rFonts w:ascii="Arial" w:hAnsi="Arial" w:cs="Arial"/>
                <w:i/>
                <w:iCs/>
                <w:sz w:val="20"/>
                <w:lang w:eastAsia="pl-PL"/>
              </w:rPr>
              <w:t>dofinansowania na poziomie projektu</w:t>
            </w:r>
            <w:r w:rsidR="0082754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2932DFE7" w14:textId="77777777" w:rsidR="00314ED9" w:rsidRPr="00581E32" w:rsidRDefault="00C14B7E" w:rsidP="00314ED9">
            <w:pPr>
              <w:ind w:left="709"/>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w:t>
            </w:r>
            <w:r w:rsidR="00BF50CA">
              <w:rPr>
                <w:rFonts w:ascii="Arial" w:hAnsi="Arial" w:cs="Arial"/>
                <w:i/>
                <w:sz w:val="20"/>
              </w:rPr>
              <w:t>,</w:t>
            </w:r>
            <w:r w:rsidRPr="005B0ABB">
              <w:rPr>
                <w:rFonts w:ascii="Arial" w:hAnsi="Arial" w:cs="Arial"/>
                <w:i/>
                <w:sz w:val="20"/>
              </w:rPr>
              <w:t xml:space="preserve"> należy obliczyć maksymalną stopę dofinansowania</w:t>
            </w:r>
            <w:r w:rsidRPr="005B0ABB">
              <w:rPr>
                <w:rFonts w:ascii="Arial" w:hAnsi="Arial" w:cs="Arial"/>
                <w:i/>
                <w:iCs/>
                <w:sz w:val="20"/>
                <w:lang w:eastAsia="pl-PL"/>
              </w:rPr>
              <w:t xml:space="preserve"> na poziomie projektu </w:t>
            </w:r>
            <w:r w:rsidR="00314ED9" w:rsidRPr="00F84765">
              <w:rPr>
                <w:rFonts w:ascii="Arial" w:hAnsi="Arial" w:cs="Arial"/>
                <w:i/>
                <w:iCs/>
                <w:sz w:val="20"/>
                <w:lang w:eastAsia="pl-PL"/>
              </w:rPr>
              <w:t>proporcjonalnie do liczby województw</w:t>
            </w:r>
            <w:r w:rsidR="00314ED9" w:rsidRPr="0006431A">
              <w:rPr>
                <w:rFonts w:ascii="Arial" w:hAnsi="Arial" w:cs="Arial"/>
                <w:i/>
                <w:iCs/>
                <w:sz w:val="20"/>
                <w:lang w:eastAsia="pl-PL"/>
              </w:rPr>
              <w:t xml:space="preserve">, których dotyczy projekt. </w:t>
            </w:r>
            <w:r w:rsidR="00314ED9" w:rsidRPr="0006431A">
              <w:rPr>
                <w:rFonts w:ascii="Arial" w:eastAsia="Times New Roman" w:hAnsi="Arial" w:cs="Arial"/>
                <w:i/>
                <w:sz w:val="20"/>
                <w:lang w:eastAsia="pl-PL"/>
              </w:rPr>
              <w:t xml:space="preserve">Przykładowo dla projektu realizowanego na obszarze 5 województw, w tym województwa mazowieckiego, </w:t>
            </w:r>
            <w:r w:rsidR="00BF50CA">
              <w:rPr>
                <w:rFonts w:ascii="Arial" w:eastAsia="Times New Roman" w:hAnsi="Arial" w:cs="Arial"/>
                <w:i/>
                <w:sz w:val="20"/>
                <w:lang w:eastAsia="pl-PL"/>
              </w:rPr>
              <w:t xml:space="preserve">wyliczenia dla </w:t>
            </w:r>
            <w:r w:rsidR="00314ED9" w:rsidRPr="0006431A">
              <w:rPr>
                <w:rFonts w:ascii="Arial" w:eastAsia="Times New Roman" w:hAnsi="Arial" w:cs="Arial"/>
                <w:i/>
                <w:sz w:val="20"/>
                <w:lang w:eastAsia="pl-PL"/>
              </w:rPr>
              <w:t xml:space="preserve">80% </w:t>
            </w:r>
            <w:r w:rsidR="00314ED9" w:rsidRPr="00F84765">
              <w:rPr>
                <w:rFonts w:ascii="Arial" w:eastAsia="Times New Roman" w:hAnsi="Arial" w:cs="Arial"/>
                <w:i/>
                <w:sz w:val="20"/>
                <w:lang w:eastAsia="pl-PL"/>
              </w:rPr>
              <w:t>całkowitych kosztów</w:t>
            </w:r>
            <w:r w:rsidR="00314ED9" w:rsidRPr="0006431A">
              <w:rPr>
                <w:rFonts w:ascii="Arial" w:eastAsia="Times New Roman" w:hAnsi="Arial" w:cs="Arial"/>
                <w:i/>
                <w:sz w:val="20"/>
                <w:lang w:eastAsia="pl-PL"/>
              </w:rPr>
              <w:t xml:space="preserve"> kwalifikowanych </w:t>
            </w:r>
            <w:r w:rsidR="00314ED9" w:rsidRPr="0006431A">
              <w:rPr>
                <w:rFonts w:ascii="Arial" w:hAnsi="Arial" w:cs="Arial"/>
                <w:i/>
                <w:sz w:val="20"/>
              </w:rPr>
              <w:t xml:space="preserve">po uwzględnieniu wymogów określonych w art. 61 rozporządzenia (UE) nr 1303/2013 </w:t>
            </w:r>
            <w:r w:rsidR="00BF50CA" w:rsidRPr="0006431A">
              <w:rPr>
                <w:rFonts w:ascii="Arial" w:eastAsia="Times New Roman" w:hAnsi="Arial" w:cs="Arial"/>
                <w:i/>
                <w:sz w:val="20"/>
                <w:lang w:eastAsia="pl-PL"/>
              </w:rPr>
              <w:t>będ</w:t>
            </w:r>
            <w:r w:rsidR="00BF50CA">
              <w:rPr>
                <w:rFonts w:ascii="Arial" w:eastAsia="Times New Roman" w:hAnsi="Arial" w:cs="Arial"/>
                <w:i/>
                <w:sz w:val="20"/>
                <w:lang w:eastAsia="pl-PL"/>
              </w:rPr>
              <w:t>ą</w:t>
            </w:r>
            <w:r w:rsidR="00BF50CA"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obejmowały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dofinansowanie po maksymalnej stopie dofinansowania dla regionów słabiej rozwiniętych, natomiast </w:t>
            </w:r>
            <w:r w:rsidR="00BF50CA">
              <w:rPr>
                <w:rFonts w:ascii="Arial" w:eastAsia="Times New Roman" w:hAnsi="Arial" w:cs="Arial"/>
                <w:i/>
                <w:sz w:val="20"/>
                <w:lang w:eastAsia="pl-PL"/>
              </w:rPr>
              <w:t xml:space="preserve">dla </w:t>
            </w:r>
            <w:r w:rsidR="00314ED9" w:rsidRPr="0006431A">
              <w:rPr>
                <w:rFonts w:ascii="Arial" w:eastAsia="Times New Roman" w:hAnsi="Arial" w:cs="Arial"/>
                <w:i/>
                <w:sz w:val="20"/>
                <w:lang w:eastAsia="pl-PL"/>
              </w:rPr>
              <w:t xml:space="preserve">20%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314ED9" w:rsidRPr="0006431A">
              <w:rPr>
                <w:rFonts w:ascii="Arial" w:eastAsia="Times New Roman" w:hAnsi="Arial" w:cs="Arial"/>
                <w:i/>
                <w:sz w:val="20"/>
                <w:lang w:eastAsia="pl-PL"/>
              </w:rPr>
              <w:t>dofinansowanie</w:t>
            </w:r>
            <w:r w:rsidR="00BF50CA">
              <w:rPr>
                <w:rFonts w:ascii="Arial" w:eastAsia="Times New Roman" w:hAnsi="Arial" w:cs="Arial"/>
                <w:i/>
                <w:sz w:val="20"/>
                <w:lang w:eastAsia="pl-PL"/>
              </w:rPr>
              <w:t xml:space="preserve"> zostanie wyliczone</w:t>
            </w:r>
            <w:r w:rsidR="00314ED9"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według z</w:t>
            </w:r>
            <w:r w:rsidR="00BF50CA" w:rsidRPr="0006431A">
              <w:rPr>
                <w:rFonts w:ascii="Arial" w:eastAsia="Times New Roman" w:hAnsi="Arial" w:cs="Arial"/>
                <w:i/>
                <w:sz w:val="20"/>
                <w:lang w:eastAsia="pl-PL"/>
              </w:rPr>
              <w:t xml:space="preserve"> maksymaln</w:t>
            </w:r>
            <w:r w:rsidR="00BF50CA">
              <w:rPr>
                <w:rFonts w:ascii="Arial" w:eastAsia="Times New Roman" w:hAnsi="Arial" w:cs="Arial"/>
                <w:i/>
                <w:sz w:val="20"/>
                <w:lang w:eastAsia="pl-PL"/>
              </w:rPr>
              <w:t>ej</w:t>
            </w:r>
            <w:r w:rsidR="00BF50CA" w:rsidRPr="0006431A">
              <w:rPr>
                <w:rFonts w:ascii="Arial" w:eastAsia="Times New Roman" w:hAnsi="Arial" w:cs="Arial"/>
                <w:i/>
                <w:sz w:val="20"/>
                <w:lang w:eastAsia="pl-PL"/>
              </w:rPr>
              <w:t xml:space="preserve"> stop</w:t>
            </w:r>
            <w:r w:rsidR="00BF50CA">
              <w:rPr>
                <w:rFonts w:ascii="Arial" w:eastAsia="Times New Roman" w:hAnsi="Arial" w:cs="Arial"/>
                <w:i/>
                <w:sz w:val="20"/>
                <w:lang w:eastAsia="pl-PL"/>
              </w:rPr>
              <w:t>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dofinansowania dla regionu lepiej rozwiniętego (Mazowsza).</w:t>
            </w:r>
            <w:r w:rsidR="006464CA">
              <w:rPr>
                <w:rFonts w:ascii="Arial" w:eastAsia="Times New Roman" w:hAnsi="Arial" w:cs="Arial"/>
                <w:i/>
                <w:sz w:val="20"/>
                <w:lang w:eastAsia="pl-PL"/>
              </w:rPr>
              <w:t xml:space="preserve"> </w:t>
            </w:r>
            <w:r w:rsidR="006464CA" w:rsidRPr="0006431A">
              <w:rPr>
                <w:rFonts w:ascii="Arial" w:eastAsia="Times New Roman" w:hAnsi="Arial" w:cs="Arial"/>
                <w:i/>
                <w:sz w:val="20"/>
                <w:lang w:eastAsia="pl-PL"/>
              </w:rPr>
              <w:t>W</w:t>
            </w:r>
            <w:r w:rsidR="006464CA">
              <w:rPr>
                <w:rFonts w:ascii="Arial" w:eastAsia="Times New Roman" w:hAnsi="Arial" w:cs="Arial"/>
                <w:i/>
                <w:sz w:val="20"/>
                <w:lang w:eastAsia="pl-PL"/>
              </w:rPr>
              <w:t> </w:t>
            </w:r>
            <w:r w:rsidR="00314ED9" w:rsidRPr="0006431A">
              <w:rPr>
                <w:rFonts w:ascii="Arial" w:eastAsia="Times New Roman" w:hAnsi="Arial" w:cs="Arial"/>
                <w:i/>
                <w:sz w:val="20"/>
                <w:lang w:eastAsia="pl-PL"/>
              </w:rPr>
              <w:t xml:space="preserve">przypadku projektów realizowanych na obszarze całego kraju 93,75%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dofinansowanie po maksymalnej stopie</w:t>
            </w:r>
            <w:r w:rsidR="00314ED9" w:rsidRPr="00F84765">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dofinansowania dla regionów słabiej rozwiniętych, natomiast </w:t>
            </w:r>
            <w:r w:rsidR="00BF50CA">
              <w:rPr>
                <w:rFonts w:ascii="Arial" w:eastAsia="Times New Roman" w:hAnsi="Arial" w:cs="Arial"/>
                <w:i/>
                <w:sz w:val="20"/>
                <w:lang w:eastAsia="pl-PL"/>
              </w:rPr>
              <w:t xml:space="preserve">dla </w:t>
            </w:r>
            <w:r w:rsidR="00314ED9">
              <w:rPr>
                <w:rFonts w:ascii="Arial" w:eastAsia="Times New Roman" w:hAnsi="Arial" w:cs="Arial"/>
                <w:i/>
                <w:sz w:val="20"/>
                <w:lang w:eastAsia="pl-PL"/>
              </w:rPr>
              <w:t>6,25</w:t>
            </w:r>
            <w:r w:rsidR="00314ED9" w:rsidRPr="0006431A">
              <w:rPr>
                <w:rFonts w:ascii="Arial" w:eastAsia="Times New Roman" w:hAnsi="Arial" w:cs="Arial"/>
                <w:i/>
                <w:sz w:val="20"/>
                <w:lang w:eastAsia="pl-PL"/>
              </w:rPr>
              <w:t xml:space="preserve">%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w:t>
            </w:r>
            <w:r w:rsidR="00314ED9" w:rsidRPr="00F84765">
              <w:rPr>
                <w:rFonts w:ascii="Arial" w:eastAsia="Times New Roman" w:hAnsi="Arial" w:cs="Arial"/>
                <w:i/>
                <w:sz w:val="20"/>
                <w:lang w:eastAsia="pl-PL"/>
              </w:rPr>
              <w:t xml:space="preserve">sowanie </w:t>
            </w:r>
            <w:r w:rsidR="00314ED9" w:rsidRPr="0006431A">
              <w:rPr>
                <w:rFonts w:ascii="Arial" w:eastAsia="Times New Roman" w:hAnsi="Arial" w:cs="Arial"/>
                <w:i/>
                <w:sz w:val="20"/>
                <w:lang w:eastAsia="pl-PL"/>
              </w:rPr>
              <w:t>po maksymalnej stopie dofinansowania dla regionu lepiej rozwiniętego (Mazowsza).</w:t>
            </w:r>
          </w:p>
          <w:p w14:paraId="1FC462B5"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i/>
                <w:iCs/>
                <w:sz w:val="20"/>
                <w:lang w:eastAsia="pl-PL"/>
              </w:rPr>
              <w:t>w wierszu 5.</w:t>
            </w:r>
            <w:r w:rsidR="006464CA">
              <w:rPr>
                <w:rFonts w:ascii="Arial" w:hAnsi="Arial" w:cs="Arial"/>
                <w:i/>
                <w:iCs/>
                <w:sz w:val="20"/>
                <w:lang w:eastAsia="pl-PL"/>
              </w:rPr>
              <w:t xml:space="preserve"> </w:t>
            </w:r>
            <w:r w:rsidR="006464CA" w:rsidRPr="00314ED9">
              <w:rPr>
                <w:rFonts w:ascii="Arial" w:hAnsi="Arial" w:cs="Arial"/>
                <w:sz w:val="20"/>
              </w:rPr>
              <w:t>–</w:t>
            </w:r>
            <w:r w:rsidRPr="00C67912">
              <w:rPr>
                <w:rFonts w:ascii="Arial" w:hAnsi="Arial" w:cs="Arial"/>
                <w:i/>
                <w:iCs/>
                <w:sz w:val="20"/>
                <w:lang w:eastAsia="pl-PL"/>
              </w:rPr>
              <w:t xml:space="preserve"> 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4C0B7FA9" w14:textId="77777777" w:rsidR="000D6BD0" w:rsidRPr="00C67912" w:rsidRDefault="00703099" w:rsidP="00535A05">
            <w:pPr>
              <w:spacing w:before="0" w:line="24" w:lineRule="atLeast"/>
              <w:rPr>
                <w:rFonts w:ascii="Arial" w:hAnsi="Arial" w:cs="Arial"/>
                <w:sz w:val="20"/>
              </w:rPr>
            </w:pPr>
            <w:r>
              <w:rPr>
                <w:rFonts w:ascii="Arial" w:hAnsi="Arial" w:cs="Arial"/>
                <w:sz w:val="20"/>
              </w:rPr>
              <w:t>We</w:t>
            </w:r>
            <w:r w:rsidRPr="00102BBA">
              <w:rPr>
                <w:rFonts w:ascii="Arial" w:hAnsi="Arial" w:cs="Arial"/>
                <w:sz w:val="20"/>
              </w:rPr>
              <w:t xml:space="preserve"> wszystkich wiersz</w:t>
            </w:r>
            <w:r>
              <w:rPr>
                <w:rFonts w:ascii="Arial" w:hAnsi="Arial" w:cs="Arial"/>
                <w:sz w:val="20"/>
              </w:rPr>
              <w:t>ach</w:t>
            </w:r>
            <w:r w:rsidRPr="00102BBA">
              <w:rPr>
                <w:rFonts w:ascii="Arial" w:hAnsi="Arial" w:cs="Arial"/>
                <w:sz w:val="20"/>
              </w:rPr>
              <w:t xml:space="preserve"> </w:t>
            </w:r>
            <w:r>
              <w:rPr>
                <w:rFonts w:ascii="Arial" w:hAnsi="Arial" w:cs="Arial"/>
                <w:sz w:val="20"/>
              </w:rPr>
              <w:t>należy zastosować</w:t>
            </w:r>
            <w:r w:rsidRPr="00102BBA">
              <w:rPr>
                <w:rFonts w:ascii="Arial" w:hAnsi="Arial" w:cs="Arial"/>
                <w:sz w:val="20"/>
              </w:rPr>
              <w:t xml:space="preserve"> </w:t>
            </w:r>
            <w:r w:rsidR="00102BBA" w:rsidRPr="00102BBA">
              <w:rPr>
                <w:rFonts w:ascii="Arial" w:hAnsi="Arial" w:cs="Arial"/>
                <w:sz w:val="20"/>
              </w:rPr>
              <w:t xml:space="preserve">zaokrąglenia matematyczne </w:t>
            </w:r>
            <w:r>
              <w:rPr>
                <w:rFonts w:ascii="Arial" w:hAnsi="Arial" w:cs="Arial"/>
                <w:sz w:val="20"/>
              </w:rPr>
              <w:t xml:space="preserve">do części setnych </w:t>
            </w:r>
            <w:r w:rsidR="00102BBA" w:rsidRPr="00102BBA">
              <w:rPr>
                <w:rFonts w:ascii="Arial" w:hAnsi="Arial" w:cs="Arial"/>
                <w:sz w:val="20"/>
              </w:rPr>
              <w:t>za wyjątkiem wiersza 5 (</w:t>
            </w:r>
            <w:r w:rsidR="00102BBA">
              <w:rPr>
                <w:rFonts w:ascii="Arial" w:hAnsi="Arial" w:cs="Arial"/>
                <w:sz w:val="20"/>
              </w:rPr>
              <w:t>wnioskowana wysokość dofinansowania</w:t>
            </w:r>
            <w:r w:rsidR="00102BBA" w:rsidRPr="00102BBA">
              <w:rPr>
                <w:rFonts w:ascii="Arial" w:hAnsi="Arial" w:cs="Arial"/>
                <w:sz w:val="20"/>
              </w:rPr>
              <w:t xml:space="preserve">), w którym </w:t>
            </w:r>
            <w:r>
              <w:rPr>
                <w:rFonts w:ascii="Arial" w:hAnsi="Arial" w:cs="Arial"/>
                <w:sz w:val="20"/>
              </w:rPr>
              <w:t xml:space="preserve">wyliczoną wartość </w:t>
            </w:r>
            <w:r w:rsidR="00102BBA" w:rsidRPr="00102BBA">
              <w:rPr>
                <w:rFonts w:ascii="Arial" w:hAnsi="Arial" w:cs="Arial"/>
                <w:sz w:val="20"/>
              </w:rPr>
              <w:t xml:space="preserve">należy zaokrąglić </w:t>
            </w:r>
            <w:r>
              <w:rPr>
                <w:rFonts w:ascii="Arial" w:hAnsi="Arial" w:cs="Arial"/>
                <w:sz w:val="20"/>
              </w:rPr>
              <w:t xml:space="preserve">do części setnych </w:t>
            </w:r>
            <w:r w:rsidR="00102BBA" w:rsidRPr="00102BBA">
              <w:rPr>
                <w:rFonts w:ascii="Arial" w:hAnsi="Arial" w:cs="Arial"/>
                <w:sz w:val="20"/>
              </w:rPr>
              <w:t>w dół</w:t>
            </w:r>
            <w:r w:rsidR="00535A05">
              <w:rPr>
                <w:rFonts w:ascii="Arial" w:hAnsi="Arial" w:cs="Arial"/>
                <w:sz w:val="20"/>
              </w:rPr>
              <w:t xml:space="preserve"> oraz wiersza 2, gdzie wartość stopy procentowej jest wskazywana bez zaokrągleń</w:t>
            </w:r>
            <w:r w:rsidR="00102BBA" w:rsidRPr="00102BBA">
              <w:rPr>
                <w:rFonts w:ascii="Arial" w:hAnsi="Arial" w:cs="Arial"/>
                <w:sz w:val="20"/>
              </w:rPr>
              <w:t>.</w:t>
            </w:r>
            <w:r w:rsidR="001B2CB1">
              <w:rPr>
                <w:rFonts w:ascii="Arial" w:hAnsi="Arial" w:cs="Arial"/>
                <w:sz w:val="20"/>
              </w:rPr>
              <w:t xml:space="preserve"> </w:t>
            </w:r>
          </w:p>
        </w:tc>
      </w:tr>
    </w:tbl>
    <w:p w14:paraId="1820A04E" w14:textId="77777777" w:rsidR="000D6BD0" w:rsidRPr="00C67912" w:rsidRDefault="000D6BD0" w:rsidP="00845C09">
      <w:pPr>
        <w:spacing w:before="0" w:line="24" w:lineRule="atLeast"/>
        <w:rPr>
          <w:rFonts w:ascii="Arial" w:hAnsi="Arial" w:cs="Arial"/>
          <w:b/>
          <w:sz w:val="20"/>
        </w:rPr>
      </w:pPr>
    </w:p>
    <w:p w14:paraId="36B287B5" w14:textId="0F442248" w:rsidR="000D6BD0" w:rsidRPr="00C67912" w:rsidRDefault="00996B26" w:rsidP="00845C09">
      <w:pPr>
        <w:keepNext/>
        <w:spacing w:before="0" w:line="24" w:lineRule="atLeast"/>
        <w:rPr>
          <w:rFonts w:ascii="Arial" w:hAnsi="Arial" w:cs="Arial"/>
          <w:b/>
          <w:sz w:val="20"/>
        </w:rPr>
      </w:pPr>
      <w:r>
        <w:rPr>
          <w:rFonts w:ascii="Arial" w:hAnsi="Arial" w:cs="Arial"/>
          <w:b/>
          <w:sz w:val="20"/>
        </w:rPr>
        <w:t xml:space="preserve">Tab. 2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a </w:t>
      </w:r>
      <w:r w:rsidR="00535A05">
        <w:rPr>
          <w:rFonts w:ascii="Arial" w:hAnsi="Arial" w:cs="Arial"/>
          <w:b/>
          <w:bCs/>
          <w:sz w:val="20"/>
        </w:rPr>
        <w:t>R</w:t>
      </w:r>
      <w:r w:rsidR="000D6BD0" w:rsidRPr="00C67912">
        <w:rPr>
          <w:rFonts w:ascii="Arial" w:hAnsi="Arial" w:cs="Arial"/>
          <w:b/>
          <w:bCs/>
          <w:sz w:val="20"/>
        </w:rPr>
        <w:t>ozporządzenia</w:t>
      </w:r>
      <w:r w:rsidR="00535A05">
        <w:rPr>
          <w:rFonts w:ascii="Arial" w:hAnsi="Arial" w:cs="Arial"/>
          <w:b/>
          <w:bCs/>
          <w:sz w:val="20"/>
        </w:rPr>
        <w:t xml:space="preserve"> Parlamentu Europejskiego i Rady</w:t>
      </w:r>
      <w:r w:rsidR="000D6BD0" w:rsidRPr="00C67912">
        <w:rPr>
          <w:rFonts w:ascii="Arial" w:hAnsi="Arial" w:cs="Arial"/>
          <w:b/>
          <w:bCs/>
          <w:sz w:val="20"/>
        </w:rPr>
        <w:t xml:space="preserve"> (UE)</w:t>
      </w:r>
      <w:r w:rsidR="00F12610">
        <w:rPr>
          <w:rFonts w:ascii="Arial" w:hAnsi="Arial" w:cs="Arial"/>
          <w:b/>
          <w:bCs/>
          <w:sz w:val="20"/>
        </w:rPr>
        <w:t xml:space="preserve"> </w:t>
      </w:r>
      <w:r w:rsidR="000D6BD0" w:rsidRPr="00C67912">
        <w:rPr>
          <w:rFonts w:ascii="Arial" w:hAnsi="Arial" w:cs="Arial"/>
          <w:b/>
          <w:bCs/>
          <w:sz w:val="20"/>
        </w:rPr>
        <w:t>nr 1303/2013</w:t>
      </w:r>
      <w:r w:rsidR="00535A05">
        <w:rPr>
          <w:rFonts w:ascii="Arial" w:hAnsi="Arial" w:cs="Arial"/>
          <w:b/>
          <w:bCs/>
          <w:sz w:val="20"/>
        </w:rPr>
        <w:t xml:space="preserve"> </w:t>
      </w:r>
      <w:r w:rsidR="00535A05" w:rsidRPr="009B7868">
        <w:rPr>
          <w:rFonts w:ascii="Arial" w:hAnsi="Arial" w:cs="Arial"/>
          <w:b/>
          <w:sz w:val="20"/>
        </w:rPr>
        <w:t>z dnia 17 grudnia 2013 r</w:t>
      </w:r>
      <w:r w:rsidR="00535A05">
        <w:rPr>
          <w:rFonts w:ascii="Arial" w:hAnsi="Arial" w:cs="Arial"/>
          <w:sz w:val="20"/>
        </w:rPr>
        <w:t>.</w:t>
      </w:r>
      <w:r w:rsidR="000D6BD0" w:rsidRPr="00C67912">
        <w:rPr>
          <w:rFonts w:ascii="Arial" w:hAnsi="Arial" w:cs="Arial"/>
          <w:b/>
          <w:bCs/>
          <w:sz w:val="20"/>
        </w:rPr>
        <w:t>) (</w:t>
      </w:r>
      <w:r w:rsidR="000D6BD0" w:rsidRPr="00C67912">
        <w:rPr>
          <w:rFonts w:ascii="Arial" w:hAnsi="Arial" w:cs="Arial"/>
          <w:b/>
          <w:sz w:val="20"/>
        </w:rPr>
        <w:t>metoda ryczałtowa) (art. 61 ust. 3 lit. a)</w:t>
      </w:r>
      <w:r w:rsidR="00F12610">
        <w:rPr>
          <w:rFonts w:ascii="Arial" w:hAnsi="Arial" w:cs="Arial"/>
          <w:b/>
          <w:sz w:val="20"/>
        </w:rPr>
        <w:t xml:space="preserve"> </w:t>
      </w:r>
      <w:r w:rsidR="000D6BD0" w:rsidRPr="00C67912">
        <w:rPr>
          <w:rFonts w:ascii="Arial" w:hAnsi="Arial" w:cs="Arial"/>
          <w:b/>
          <w:bCs/>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6424"/>
        <w:gridCol w:w="2548"/>
      </w:tblGrid>
      <w:tr w:rsidR="000D6BD0" w:rsidRPr="00C67912" w14:paraId="55C93A91" w14:textId="77777777" w:rsidTr="00D27BC5">
        <w:trPr>
          <w:jc w:val="center"/>
        </w:trPr>
        <w:tc>
          <w:tcPr>
            <w:tcW w:w="370" w:type="pct"/>
            <w:shd w:val="clear" w:color="auto" w:fill="EAF1DD"/>
            <w:vAlign w:val="center"/>
          </w:tcPr>
          <w:p w14:paraId="7A0D0D82" w14:textId="77777777" w:rsidR="000D6BD0" w:rsidRPr="0045619E" w:rsidRDefault="0045619E"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L.p.</w:t>
            </w:r>
          </w:p>
        </w:tc>
        <w:tc>
          <w:tcPr>
            <w:tcW w:w="3315" w:type="pct"/>
            <w:shd w:val="clear" w:color="auto" w:fill="EAF1DD"/>
            <w:vAlign w:val="center"/>
          </w:tcPr>
          <w:p w14:paraId="61CC1D80" w14:textId="77777777" w:rsidR="000D6BD0" w:rsidRPr="0045619E" w:rsidRDefault="0045619E" w:rsidP="004F0AF3">
            <w:pPr>
              <w:keepNext/>
              <w:spacing w:before="0" w:line="24" w:lineRule="atLeast"/>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art. 61 ust. 3 lit. a rozporządzenia (UE) nr 1303/2013) (</w:t>
            </w:r>
            <w:r w:rsidRPr="0045619E">
              <w:rPr>
                <w:rFonts w:ascii="Arial" w:hAnsi="Arial" w:cs="Arial"/>
                <w:b/>
                <w:smallCaps/>
                <w:sz w:val="20"/>
              </w:rPr>
              <w:t xml:space="preserve">metoda ryczałtowa) </w:t>
            </w:r>
            <w:r w:rsidRPr="0045619E">
              <w:rPr>
                <w:rFonts w:ascii="Arial" w:hAnsi="Arial" w:cs="Arial"/>
                <w:b/>
                <w:bCs/>
                <w:smallCaps/>
                <w:sz w:val="20"/>
              </w:rPr>
              <w:t>i wysokości dofinansowania UE</w:t>
            </w:r>
          </w:p>
        </w:tc>
        <w:tc>
          <w:tcPr>
            <w:tcW w:w="1315" w:type="pct"/>
            <w:shd w:val="clear" w:color="auto" w:fill="EAF1DD"/>
            <w:vAlign w:val="center"/>
          </w:tcPr>
          <w:p w14:paraId="6E949947" w14:textId="77777777" w:rsidR="000D6BD0" w:rsidRPr="0045619E" w:rsidRDefault="00D06F28"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21C1AA2" w14:textId="77777777" w:rsidTr="00EA574D">
        <w:trPr>
          <w:jc w:val="center"/>
        </w:trPr>
        <w:tc>
          <w:tcPr>
            <w:tcW w:w="370" w:type="pct"/>
            <w:shd w:val="clear" w:color="auto" w:fill="auto"/>
            <w:vAlign w:val="center"/>
          </w:tcPr>
          <w:p w14:paraId="23D8BD98"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CEE3FCB" w14:textId="77777777" w:rsidR="000D6BD0" w:rsidRPr="00C67912" w:rsidRDefault="006464CA" w:rsidP="001C163C">
            <w:pPr>
              <w:pStyle w:val="Text3"/>
              <w:keepNext/>
              <w:spacing w:before="0" w:line="24" w:lineRule="atLeast"/>
              <w:ind w:left="0"/>
              <w:jc w:val="left"/>
              <w:rPr>
                <w:rFonts w:ascii="Arial" w:hAnsi="Arial" w:cs="Arial"/>
                <w:sz w:val="20"/>
              </w:rPr>
            </w:pPr>
            <w:r w:rsidRPr="00C67912">
              <w:rPr>
                <w:rFonts w:ascii="Arial" w:hAnsi="Arial" w:cs="Arial"/>
                <w:sz w:val="20"/>
              </w:rPr>
              <w:t>Całkowit</w:t>
            </w:r>
            <w:r>
              <w:rPr>
                <w:rFonts w:ascii="Arial" w:hAnsi="Arial" w:cs="Arial"/>
                <w:sz w:val="20"/>
              </w:rPr>
              <w:t>y</w:t>
            </w:r>
            <w:r w:rsidRPr="00C67912">
              <w:rPr>
                <w:rFonts w:ascii="Arial" w:hAnsi="Arial" w:cs="Arial"/>
                <w:sz w:val="20"/>
              </w:rPr>
              <w:t xml:space="preserve"> </w:t>
            </w:r>
            <w:r w:rsidR="000D6BD0" w:rsidRPr="00C67912">
              <w:rPr>
                <w:rFonts w:ascii="Arial" w:hAnsi="Arial" w:cs="Arial"/>
                <w:sz w:val="20"/>
              </w:rPr>
              <w:t xml:space="preserve">koszt </w:t>
            </w:r>
            <w:r w:rsidR="001C163C">
              <w:rPr>
                <w:rFonts w:ascii="Arial" w:hAnsi="Arial" w:cs="Arial"/>
                <w:sz w:val="20"/>
              </w:rPr>
              <w:t xml:space="preserve">kwalifikowalny </w:t>
            </w:r>
            <w:r w:rsidR="000D6BD0" w:rsidRPr="00C67912">
              <w:rPr>
                <w:rFonts w:ascii="Arial" w:hAnsi="Arial" w:cs="Arial"/>
                <w:sz w:val="20"/>
              </w:rPr>
              <w:t xml:space="preserve">przed uwzględnieniem wymogów określonych w Artykule 61 Rozporządzenia </w:t>
            </w:r>
            <w:r w:rsidR="004F0AF3">
              <w:rPr>
                <w:rFonts w:ascii="Arial" w:hAnsi="Arial" w:cs="Arial"/>
                <w:sz w:val="20"/>
              </w:rPr>
              <w:t xml:space="preserve">(UE) </w:t>
            </w:r>
            <w:r w:rsidR="000D6BD0" w:rsidRPr="00C67912">
              <w:rPr>
                <w:rFonts w:ascii="Arial" w:hAnsi="Arial" w:cs="Arial"/>
                <w:sz w:val="20"/>
              </w:rPr>
              <w:t xml:space="preserve">Nr 1303/2013 (w PLN, </w:t>
            </w:r>
            <w:r w:rsidR="004F0AF3" w:rsidRPr="00C67912">
              <w:rPr>
                <w:rFonts w:ascii="Arial" w:hAnsi="Arial" w:cs="Arial"/>
                <w:sz w:val="20"/>
              </w:rPr>
              <w:t>niezdyskontowany</w:t>
            </w:r>
            <w:r w:rsidR="000D6BD0" w:rsidRPr="00C67912">
              <w:rPr>
                <w:rFonts w:ascii="Arial" w:hAnsi="Arial" w:cs="Arial"/>
                <w:sz w:val="20"/>
              </w:rPr>
              <w:t xml:space="preserve">) </w:t>
            </w:r>
            <w:r w:rsidR="000D6BD0" w:rsidRPr="00C67912">
              <w:rPr>
                <w:rFonts w:ascii="Arial" w:hAnsi="Arial" w:cs="Arial"/>
                <w:sz w:val="20"/>
              </w:rPr>
              <w:br/>
              <w:t>(Część C.1.12(C))</w:t>
            </w:r>
          </w:p>
        </w:tc>
        <w:tc>
          <w:tcPr>
            <w:tcW w:w="1315" w:type="pct"/>
            <w:shd w:val="clear" w:color="auto" w:fill="auto"/>
            <w:vAlign w:val="center"/>
          </w:tcPr>
          <w:p w14:paraId="6B1224D6"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5AFA5E5D" w14:textId="77777777" w:rsidTr="00EA574D">
        <w:trPr>
          <w:jc w:val="center"/>
        </w:trPr>
        <w:tc>
          <w:tcPr>
            <w:tcW w:w="370" w:type="pct"/>
            <w:shd w:val="clear" w:color="auto" w:fill="auto"/>
            <w:vAlign w:val="center"/>
          </w:tcPr>
          <w:p w14:paraId="7B367A1C"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73F78C64"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Stawka zryczałtowana dla projektów generujących dochód zdefiniowana w załączniku V do Rozporządzenia</w:t>
            </w:r>
            <w:r w:rsidR="00F12610">
              <w:rPr>
                <w:rFonts w:ascii="Arial" w:hAnsi="Arial" w:cs="Arial"/>
                <w:sz w:val="20"/>
              </w:rPr>
              <w:t xml:space="preserve"> </w:t>
            </w:r>
            <w:r w:rsidRPr="00C67912">
              <w:rPr>
                <w:rFonts w:ascii="Arial" w:hAnsi="Arial" w:cs="Arial"/>
                <w:sz w:val="20"/>
              </w:rPr>
              <w:t>Nr 1303/2013 lub aktach delegowanych (SZ)</w:t>
            </w:r>
            <w:r w:rsidR="00F12610">
              <w:rPr>
                <w:rFonts w:ascii="Arial" w:hAnsi="Arial" w:cs="Arial"/>
                <w:sz w:val="20"/>
              </w:rPr>
              <w:t xml:space="preserve"> </w:t>
            </w:r>
            <w:r w:rsidRPr="00C67912">
              <w:rPr>
                <w:rFonts w:ascii="Arial" w:hAnsi="Arial" w:cs="Arial"/>
                <w:sz w:val="20"/>
              </w:rPr>
              <w:t xml:space="preserve">(%) </w:t>
            </w:r>
          </w:p>
        </w:tc>
        <w:tc>
          <w:tcPr>
            <w:tcW w:w="1315" w:type="pct"/>
            <w:shd w:val="clear" w:color="auto" w:fill="auto"/>
            <w:vAlign w:val="center"/>
          </w:tcPr>
          <w:p w14:paraId="7AD1BADB"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73D58AA2" w14:textId="77777777" w:rsidTr="00EA574D">
        <w:trPr>
          <w:jc w:val="center"/>
        </w:trPr>
        <w:tc>
          <w:tcPr>
            <w:tcW w:w="370" w:type="pct"/>
            <w:shd w:val="clear" w:color="auto" w:fill="auto"/>
            <w:vAlign w:val="center"/>
          </w:tcPr>
          <w:p w14:paraId="52030AE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59C5EFB9"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w:t>
            </w:r>
            <w:r w:rsidR="006464CA">
              <w:rPr>
                <w:rFonts w:ascii="Arial" w:hAnsi="Arial" w:cs="Arial"/>
                <w:sz w:val="20"/>
              </w:rPr>
              <w:t>y</w:t>
            </w:r>
            <w:r w:rsidRPr="00C67912">
              <w:rPr>
                <w:rFonts w:ascii="Arial" w:hAnsi="Arial" w:cs="Arial"/>
                <w:sz w:val="20"/>
              </w:rPr>
              <w:t xml:space="preserve"> koszty </w:t>
            </w:r>
            <w:r w:rsidR="006464CA" w:rsidRPr="00C67912">
              <w:rPr>
                <w:rFonts w:ascii="Arial" w:hAnsi="Arial" w:cs="Arial"/>
                <w:sz w:val="20"/>
              </w:rPr>
              <w:t>kwalifikowaln</w:t>
            </w:r>
            <w:r w:rsidR="006464CA">
              <w:rPr>
                <w:rFonts w:ascii="Arial" w:hAnsi="Arial" w:cs="Arial"/>
                <w:sz w:val="20"/>
              </w:rPr>
              <w:t>y</w:t>
            </w:r>
            <w:r w:rsidR="006464CA" w:rsidRPr="00C67912">
              <w:rPr>
                <w:rFonts w:ascii="Arial" w:hAnsi="Arial" w:cs="Arial"/>
                <w:sz w:val="20"/>
              </w:rPr>
              <w:t xml:space="preserve"> </w:t>
            </w:r>
            <w:r w:rsidRPr="00C67912">
              <w:rPr>
                <w:rFonts w:ascii="Arial" w:hAnsi="Arial" w:cs="Arial"/>
                <w:sz w:val="20"/>
              </w:rPr>
              <w:t xml:space="preserve">po uwzględnieniu wymogów określonych w Artykule 61 Rozporządzenia </w:t>
            </w:r>
            <w:r w:rsidR="004F0AF3">
              <w:rPr>
                <w:rFonts w:ascii="Arial" w:hAnsi="Arial" w:cs="Arial"/>
                <w:sz w:val="20"/>
              </w:rPr>
              <w:t xml:space="preserve">(UE) </w:t>
            </w:r>
            <w:r w:rsidRPr="00C67912">
              <w:rPr>
                <w:rFonts w:ascii="Arial" w:hAnsi="Arial" w:cs="Arial"/>
                <w:sz w:val="20"/>
              </w:rPr>
              <w:t>Nr 1303/2013 (</w:t>
            </w:r>
            <w:r w:rsidR="006464CA" w:rsidRPr="00C67912">
              <w:rPr>
                <w:rFonts w:ascii="Arial" w:hAnsi="Arial" w:cs="Arial"/>
                <w:sz w:val="20"/>
              </w:rPr>
              <w:t>w</w:t>
            </w:r>
            <w:r w:rsidR="006464CA">
              <w:rPr>
                <w:rFonts w:ascii="Arial" w:hAnsi="Arial" w:cs="Arial"/>
                <w:sz w:val="20"/>
              </w:rPr>
              <w:t> </w:t>
            </w:r>
            <w:r w:rsidRPr="00C67912">
              <w:rPr>
                <w:rFonts w:ascii="Arial" w:hAnsi="Arial" w:cs="Arial"/>
                <w:sz w:val="20"/>
              </w:rPr>
              <w:t xml:space="preserve">PLN </w:t>
            </w:r>
            <w:r w:rsidR="004F0AF3" w:rsidRPr="00C67912">
              <w:rPr>
                <w:rFonts w:ascii="Arial" w:hAnsi="Arial" w:cs="Arial"/>
                <w:sz w:val="20"/>
              </w:rPr>
              <w:t>niezdyskontowany</w:t>
            </w:r>
            <w:r w:rsidRPr="00C67912">
              <w:rPr>
                <w:rFonts w:ascii="Arial" w:hAnsi="Arial" w:cs="Arial"/>
                <w:sz w:val="20"/>
              </w:rPr>
              <w:t>) = (1)*(1-SZ)</w:t>
            </w:r>
          </w:p>
          <w:p w14:paraId="198A61B4" w14:textId="77777777" w:rsidR="000D6BD0" w:rsidRPr="00C67912" w:rsidRDefault="00F019EC" w:rsidP="00845C09">
            <w:pPr>
              <w:pStyle w:val="Text3"/>
              <w:spacing w:before="0" w:line="24" w:lineRule="atLeast"/>
              <w:ind w:left="0"/>
              <w:jc w:val="left"/>
              <w:rPr>
                <w:rFonts w:ascii="Arial" w:hAnsi="Arial" w:cs="Arial"/>
                <w:sz w:val="20"/>
              </w:rPr>
            </w:pPr>
            <w:r>
              <w:rPr>
                <w:rFonts w:ascii="Arial" w:hAnsi="Arial" w:cs="Arial"/>
                <w:i/>
                <w:iCs/>
                <w:sz w:val="20"/>
              </w:rPr>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6CD2F388" w14:textId="77777777" w:rsidR="000D6BD0" w:rsidRPr="00606DC9" w:rsidRDefault="000D6BD0" w:rsidP="00845C09">
            <w:pPr>
              <w:pStyle w:val="Text3"/>
              <w:spacing w:before="0" w:line="24" w:lineRule="atLeast"/>
              <w:ind w:left="0"/>
              <w:jc w:val="left"/>
              <w:rPr>
                <w:rFonts w:ascii="Arial" w:hAnsi="Arial" w:cs="Arial"/>
                <w:sz w:val="20"/>
              </w:rPr>
            </w:pPr>
          </w:p>
        </w:tc>
      </w:tr>
      <w:tr w:rsidR="000D6BD0" w:rsidRPr="00BB28C3" w14:paraId="405BF08D" w14:textId="77777777" w:rsidTr="00EA574D">
        <w:trPr>
          <w:jc w:val="center"/>
        </w:trPr>
        <w:tc>
          <w:tcPr>
            <w:tcW w:w="370" w:type="pct"/>
            <w:shd w:val="clear" w:color="auto" w:fill="auto"/>
            <w:vAlign w:val="center"/>
          </w:tcPr>
          <w:p w14:paraId="62346E2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1072870B" w14:textId="77777777" w:rsidR="000D6BD0" w:rsidRPr="00C67912" w:rsidRDefault="000D6BD0" w:rsidP="003C4A12">
            <w:pPr>
              <w:autoSpaceDE w:val="0"/>
              <w:autoSpaceDN w:val="0"/>
              <w:adjustRightInd w:val="0"/>
              <w:spacing w:before="0" w:line="24" w:lineRule="atLeast"/>
              <w:jc w:val="left"/>
              <w:rPr>
                <w:rFonts w:ascii="Arial" w:hAnsi="Arial" w:cs="Arial"/>
                <w:sz w:val="20"/>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Pr="00C67912">
              <w:rPr>
                <w:rFonts w:ascii="Arial" w:hAnsi="Arial" w:cs="Arial"/>
                <w:sz w:val="20"/>
                <w:lang w:eastAsia="pl-PL"/>
              </w:rPr>
              <w:t>(%)</w:t>
            </w:r>
          </w:p>
        </w:tc>
        <w:tc>
          <w:tcPr>
            <w:tcW w:w="1315" w:type="pct"/>
            <w:shd w:val="clear" w:color="auto" w:fill="auto"/>
            <w:vAlign w:val="center"/>
          </w:tcPr>
          <w:p w14:paraId="14B35F4E" w14:textId="77777777" w:rsidR="000D6BD0" w:rsidRPr="00ED0C5E" w:rsidRDefault="000D6BD0" w:rsidP="00845C09">
            <w:pPr>
              <w:pStyle w:val="Text3"/>
              <w:spacing w:before="0" w:line="24" w:lineRule="atLeast"/>
              <w:ind w:left="0"/>
              <w:jc w:val="left"/>
              <w:rPr>
                <w:rFonts w:ascii="Arial" w:hAnsi="Arial" w:cs="Arial"/>
                <w:i/>
                <w:sz w:val="20"/>
              </w:rPr>
            </w:pPr>
          </w:p>
        </w:tc>
      </w:tr>
      <w:tr w:rsidR="000D6BD0" w:rsidRPr="00BB28C3" w14:paraId="277BFA6C" w14:textId="77777777" w:rsidTr="00EA574D">
        <w:trPr>
          <w:jc w:val="center"/>
        </w:trPr>
        <w:tc>
          <w:tcPr>
            <w:tcW w:w="370" w:type="pct"/>
            <w:shd w:val="clear" w:color="auto" w:fill="auto"/>
            <w:vAlign w:val="center"/>
          </w:tcPr>
          <w:p w14:paraId="22283A6D"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C561BF8" w14:textId="77777777" w:rsidR="000D6BD0" w:rsidRDefault="00E945FC" w:rsidP="00845C09">
            <w:pPr>
              <w:pStyle w:val="Text3"/>
              <w:spacing w:before="0" w:line="24" w:lineRule="atLeast"/>
              <w:ind w:left="0"/>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E7BF807" w14:textId="77777777" w:rsidR="006D7C03" w:rsidRPr="00C67912" w:rsidRDefault="00E945FC" w:rsidP="00E945FC">
            <w:pPr>
              <w:pStyle w:val="Text3"/>
              <w:spacing w:before="0" w:line="24" w:lineRule="atLeast"/>
              <w:ind w:left="0"/>
              <w:jc w:val="left"/>
              <w:rPr>
                <w:rFonts w:ascii="Arial" w:hAnsi="Arial" w:cs="Arial"/>
                <w:sz w:val="20"/>
              </w:rPr>
            </w:pPr>
            <w:r>
              <w:rPr>
                <w:rFonts w:ascii="Arial" w:hAnsi="Arial" w:cs="Arial"/>
                <w:sz w:val="20"/>
                <w:lang w:eastAsia="pl-PL"/>
              </w:rPr>
              <w:t xml:space="preserve">b) </w:t>
            </w:r>
            <w:r w:rsidR="006D7C03" w:rsidRPr="00B358D6">
              <w:rPr>
                <w:rFonts w:ascii="Arial" w:hAnsi="Arial" w:cs="Arial"/>
                <w:sz w:val="20"/>
                <w:lang w:eastAsia="pl-PL"/>
              </w:rPr>
              <w:t>z czego środki UE</w:t>
            </w:r>
          </w:p>
        </w:tc>
        <w:tc>
          <w:tcPr>
            <w:tcW w:w="1315" w:type="pct"/>
            <w:shd w:val="clear" w:color="auto" w:fill="auto"/>
            <w:vAlign w:val="center"/>
          </w:tcPr>
          <w:p w14:paraId="44E6CCA1" w14:textId="77777777" w:rsidR="000D6BD0" w:rsidRDefault="006D7C03" w:rsidP="00845C09">
            <w:pPr>
              <w:pStyle w:val="Text3"/>
              <w:spacing w:before="0" w:line="24" w:lineRule="atLeast"/>
              <w:ind w:left="0"/>
              <w:jc w:val="left"/>
              <w:rPr>
                <w:rFonts w:ascii="Arial" w:hAnsi="Arial" w:cs="Arial"/>
                <w:i/>
                <w:sz w:val="20"/>
              </w:rPr>
            </w:pPr>
            <w:r>
              <w:rPr>
                <w:rFonts w:ascii="Arial" w:hAnsi="Arial" w:cs="Arial"/>
                <w:i/>
                <w:sz w:val="20"/>
              </w:rPr>
              <w:t>(…)</w:t>
            </w:r>
          </w:p>
          <w:p w14:paraId="65451D25" w14:textId="77777777" w:rsidR="006D7C03" w:rsidRPr="00ED0C5E" w:rsidRDefault="006D7C03" w:rsidP="00845C09">
            <w:pPr>
              <w:pStyle w:val="Text3"/>
              <w:spacing w:before="0" w:line="24" w:lineRule="atLeast"/>
              <w:ind w:left="0"/>
              <w:jc w:val="left"/>
              <w:rPr>
                <w:rFonts w:ascii="Arial" w:hAnsi="Arial" w:cs="Arial"/>
                <w:i/>
                <w:sz w:val="20"/>
              </w:rPr>
            </w:pPr>
            <w:r>
              <w:rPr>
                <w:rFonts w:ascii="Arial" w:hAnsi="Arial" w:cs="Arial"/>
                <w:i/>
                <w:sz w:val="20"/>
              </w:rPr>
              <w:t>(…)</w:t>
            </w:r>
          </w:p>
        </w:tc>
      </w:tr>
    </w:tbl>
    <w:p w14:paraId="5A42BCE0" w14:textId="77777777" w:rsidR="000D6BD0" w:rsidRPr="00C67912" w:rsidRDefault="000D6BD0"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0D6BD0" w:rsidRPr="00C67912" w14:paraId="4073EDA9" w14:textId="77777777" w:rsidTr="00EA574D">
        <w:trPr>
          <w:trHeight w:val="416"/>
        </w:trPr>
        <w:tc>
          <w:tcPr>
            <w:tcW w:w="5000" w:type="pct"/>
            <w:shd w:val="clear" w:color="auto" w:fill="D9D9D9"/>
          </w:tcPr>
          <w:p w14:paraId="4D54CDB1"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Tab.2</w:t>
            </w:r>
            <w:r w:rsidRPr="00C67912">
              <w:rPr>
                <w:rFonts w:ascii="Arial" w:hAnsi="Arial" w:cs="Arial"/>
                <w:sz w:val="20"/>
              </w:rPr>
              <w:t>:</w:t>
            </w:r>
          </w:p>
          <w:p w14:paraId="4963E3DB" w14:textId="77777777" w:rsidR="00F87CBB" w:rsidRDefault="00F87CBB" w:rsidP="00F87CBB">
            <w:pPr>
              <w:spacing w:before="0" w:line="24" w:lineRule="atLeast"/>
              <w:rPr>
                <w:rFonts w:ascii="Arial" w:hAnsi="Arial" w:cs="Arial"/>
                <w:sz w:val="20"/>
              </w:rPr>
            </w:pPr>
            <w:r w:rsidRPr="0071650F">
              <w:rPr>
                <w:rFonts w:ascii="Arial" w:hAnsi="Arial" w:cs="Arial"/>
                <w:sz w:val="20"/>
              </w:rPr>
              <w:t xml:space="preserve">Wypełnia się w przypadku zaznaczenia metody obliczeniowej  </w:t>
            </w:r>
            <w:r w:rsidRPr="00690CB9">
              <w:rPr>
                <w:rFonts w:ascii="Arial" w:hAnsi="Arial" w:cs="Arial"/>
                <w:i/>
                <w:sz w:val="20"/>
              </w:rPr>
              <w:t>Metoda ryczałtowa</w:t>
            </w:r>
          </w:p>
          <w:p w14:paraId="18291942"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Pr="00C67912">
              <w:rPr>
                <w:rFonts w:ascii="Arial" w:hAnsi="Arial" w:cs="Arial"/>
                <w:sz w:val="20"/>
              </w:rPr>
              <w:t>.</w:t>
            </w:r>
          </w:p>
          <w:p w14:paraId="7BBAC480"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4711664C"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018E5EEF"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2. – wstawić </w:t>
            </w:r>
            <w:r w:rsidRPr="007C633A">
              <w:rPr>
                <w:rFonts w:ascii="Arial" w:hAnsi="Arial" w:cs="Arial"/>
                <w:sz w:val="20"/>
              </w:rPr>
              <w:t>zryczałtowaną procentową stawkę dochodów</w:t>
            </w:r>
            <w:r w:rsidRPr="00C67912">
              <w:rPr>
                <w:rFonts w:ascii="Arial" w:hAnsi="Arial" w:cs="Arial"/>
                <w:sz w:val="20"/>
              </w:rPr>
              <w:t xml:space="preserve"> określoną dla sektora lub podsektora</w:t>
            </w:r>
            <w:r w:rsidR="00E6239C">
              <w:rPr>
                <w:rFonts w:ascii="Arial" w:hAnsi="Arial" w:cs="Arial"/>
                <w:sz w:val="20"/>
              </w:rPr>
              <w:t>;</w:t>
            </w:r>
          </w:p>
          <w:p w14:paraId="4DDCAAD3"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3. – wstawić kwotę powstałą w wyniku zastosowania następującej formuły – kwota wskazana w wierszu 1. pomnożona przez różnice liczby jeden i </w:t>
            </w:r>
            <w:r w:rsidR="00D208C4" w:rsidRPr="007C633A">
              <w:rPr>
                <w:rFonts w:ascii="Arial" w:hAnsi="Arial" w:cs="Arial"/>
                <w:sz w:val="20"/>
              </w:rPr>
              <w:t>zryczałtowan</w:t>
            </w:r>
            <w:r w:rsidR="007C633A" w:rsidRPr="007C633A">
              <w:rPr>
                <w:rFonts w:ascii="Arial" w:hAnsi="Arial" w:cs="Arial"/>
                <w:sz w:val="20"/>
              </w:rPr>
              <w:t>ej</w:t>
            </w:r>
            <w:r w:rsidRPr="007C633A">
              <w:rPr>
                <w:rFonts w:ascii="Arial" w:hAnsi="Arial" w:cs="Arial"/>
                <w:sz w:val="20"/>
              </w:rPr>
              <w:t xml:space="preserve"> </w:t>
            </w:r>
            <w:r w:rsidR="007C633A" w:rsidRPr="007C633A">
              <w:rPr>
                <w:rFonts w:ascii="Arial" w:hAnsi="Arial" w:cs="Arial"/>
                <w:sz w:val="20"/>
              </w:rPr>
              <w:t>procentowej</w:t>
            </w:r>
            <w:r w:rsidR="00D208C4" w:rsidRPr="007C633A">
              <w:rPr>
                <w:rFonts w:ascii="Arial" w:hAnsi="Arial" w:cs="Arial"/>
                <w:sz w:val="20"/>
              </w:rPr>
              <w:t xml:space="preserve"> stawk</w:t>
            </w:r>
            <w:r w:rsidR="007C633A" w:rsidRPr="007C633A">
              <w:rPr>
                <w:rFonts w:ascii="Arial" w:hAnsi="Arial" w:cs="Arial"/>
                <w:sz w:val="20"/>
              </w:rPr>
              <w:t>i</w:t>
            </w:r>
            <w:r w:rsidR="00D208C4" w:rsidRPr="007C633A">
              <w:rPr>
                <w:rFonts w:ascii="Arial" w:hAnsi="Arial" w:cs="Arial"/>
                <w:sz w:val="20"/>
              </w:rPr>
              <w:t xml:space="preserve"> dochodów</w:t>
            </w:r>
            <w:r w:rsidRPr="007C633A">
              <w:rPr>
                <w:rFonts w:ascii="Arial" w:hAnsi="Arial" w:cs="Arial"/>
                <w:sz w:val="20"/>
              </w:rPr>
              <w:t xml:space="preserve"> (tzw. flat rate)</w:t>
            </w:r>
            <w:r w:rsidRPr="00C67912">
              <w:rPr>
                <w:rFonts w:ascii="Arial" w:hAnsi="Arial" w:cs="Arial"/>
                <w:sz w:val="20"/>
              </w:rPr>
              <w:t>.</w:t>
            </w:r>
          </w:p>
          <w:p w14:paraId="25923CBE" w14:textId="77777777" w:rsidR="006D7C03" w:rsidRPr="00314ED9" w:rsidRDefault="000D6BD0" w:rsidP="006D7C03">
            <w:pPr>
              <w:numPr>
                <w:ilvl w:val="0"/>
                <w:numId w:val="40"/>
              </w:numPr>
              <w:spacing w:before="0" w:line="24" w:lineRule="atLeast"/>
              <w:rPr>
                <w:rFonts w:ascii="Arial" w:hAnsi="Arial" w:cs="Arial"/>
                <w:i/>
                <w:iCs/>
                <w:sz w:val="20"/>
                <w:lang w:eastAsia="pl-PL"/>
              </w:rPr>
            </w:pPr>
            <w:r w:rsidRPr="003C4A12">
              <w:rPr>
                <w:rFonts w:ascii="Arial" w:hAnsi="Arial" w:cs="Arial"/>
                <w:sz w:val="20"/>
              </w:rPr>
              <w:t xml:space="preserve">w wierszu 4. – </w:t>
            </w:r>
            <w:r w:rsidRPr="003C4A12">
              <w:rPr>
                <w:rFonts w:ascii="Arial" w:hAnsi="Arial" w:cs="Arial"/>
                <w:i/>
                <w:iCs/>
                <w:sz w:val="20"/>
                <w:lang w:eastAsia="pl-PL"/>
              </w:rPr>
              <w:t>nale</w:t>
            </w:r>
            <w:r w:rsidRPr="003C4A12">
              <w:rPr>
                <w:rFonts w:ascii="Arial" w:eastAsia="TimesNewRoman" w:hAnsi="Arial" w:cs="Arial"/>
                <w:sz w:val="20"/>
                <w:lang w:eastAsia="pl-PL"/>
              </w:rPr>
              <w:t>ż</w:t>
            </w:r>
            <w:r w:rsidRPr="003C4A12">
              <w:rPr>
                <w:rFonts w:ascii="Arial" w:hAnsi="Arial" w:cs="Arial"/>
                <w:i/>
                <w:iCs/>
                <w:sz w:val="20"/>
                <w:lang w:eastAsia="pl-PL"/>
              </w:rPr>
              <w:t>y wstawi</w:t>
            </w:r>
            <w:r w:rsidRPr="003C4A12">
              <w:rPr>
                <w:rFonts w:ascii="Arial" w:eastAsia="TimesNewRoman" w:hAnsi="Arial" w:cs="Arial"/>
                <w:sz w:val="20"/>
                <w:lang w:eastAsia="pl-PL"/>
              </w:rPr>
              <w:t xml:space="preserve">ć </w:t>
            </w:r>
            <w:r w:rsidRPr="003C4A12">
              <w:rPr>
                <w:rFonts w:ascii="Arial" w:hAnsi="Arial" w:cs="Arial"/>
                <w:i/>
                <w:iCs/>
                <w:sz w:val="20"/>
                <w:lang w:eastAsia="pl-PL"/>
              </w:rPr>
              <w:t>wła</w:t>
            </w:r>
            <w:r w:rsidRPr="003C4A12">
              <w:rPr>
                <w:rFonts w:ascii="Arial" w:eastAsia="TimesNewRoman" w:hAnsi="Arial" w:cs="Arial"/>
                <w:sz w:val="20"/>
                <w:lang w:eastAsia="pl-PL"/>
              </w:rPr>
              <w:t>ś</w:t>
            </w:r>
            <w:r w:rsidRPr="003C4A12">
              <w:rPr>
                <w:rFonts w:ascii="Arial" w:hAnsi="Arial" w:cs="Arial"/>
                <w:i/>
                <w:iCs/>
                <w:sz w:val="20"/>
                <w:lang w:eastAsia="pl-PL"/>
              </w:rPr>
              <w:t>ciw</w:t>
            </w:r>
            <w:r w:rsidRPr="003C4A12">
              <w:rPr>
                <w:rFonts w:ascii="Arial" w:eastAsia="TimesNewRoman" w:hAnsi="Arial" w:cs="Arial"/>
                <w:sz w:val="20"/>
                <w:lang w:eastAsia="pl-PL"/>
              </w:rPr>
              <w:t xml:space="preserve">ą </w:t>
            </w:r>
            <w:r w:rsidRPr="003C4A12">
              <w:rPr>
                <w:rFonts w:ascii="Arial" w:hAnsi="Arial" w:cs="Arial"/>
                <w:i/>
                <w:iCs/>
                <w:sz w:val="20"/>
                <w:lang w:eastAsia="pl-PL"/>
              </w:rPr>
              <w:t>dla działania maksymaln</w:t>
            </w:r>
            <w:r w:rsidRPr="003C4A12">
              <w:rPr>
                <w:rFonts w:ascii="Arial" w:eastAsia="TimesNewRoman" w:hAnsi="Arial" w:cs="Arial"/>
                <w:sz w:val="20"/>
                <w:lang w:eastAsia="pl-PL"/>
              </w:rPr>
              <w:t xml:space="preserve">ą </w:t>
            </w:r>
            <w:r w:rsidRPr="003C4A12">
              <w:rPr>
                <w:rFonts w:ascii="Arial" w:hAnsi="Arial" w:cs="Arial"/>
                <w:i/>
                <w:iCs/>
                <w:sz w:val="20"/>
                <w:lang w:eastAsia="pl-PL"/>
              </w:rPr>
              <w:t>stop</w:t>
            </w:r>
            <w:r w:rsidRPr="003C4A12">
              <w:rPr>
                <w:rFonts w:ascii="Arial" w:eastAsia="TimesNewRoman" w:hAnsi="Arial" w:cs="Arial"/>
                <w:sz w:val="20"/>
                <w:lang w:eastAsia="pl-PL"/>
              </w:rPr>
              <w:t xml:space="preserve">ę </w:t>
            </w:r>
            <w:r w:rsidRPr="003C4A12">
              <w:rPr>
                <w:rFonts w:ascii="Arial" w:hAnsi="Arial" w:cs="Arial"/>
                <w:i/>
                <w:iCs/>
                <w:sz w:val="20"/>
                <w:lang w:eastAsia="pl-PL"/>
              </w:rPr>
              <w:t>dofinansowania</w:t>
            </w:r>
            <w:r w:rsidRPr="003C4A12">
              <w:rPr>
                <w:rFonts w:ascii="Arial" w:hAnsi="Arial" w:cs="Arial"/>
                <w:sz w:val="20"/>
              </w:rPr>
              <w:t xml:space="preserve"> </w:t>
            </w:r>
            <w:r w:rsidRPr="003C4A12">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C4A12">
              <w:rPr>
                <w:rFonts w:ascii="Arial" w:hAnsi="Arial" w:cs="Arial"/>
                <w:i/>
                <w:iCs/>
                <w:sz w:val="20"/>
                <w:lang w:eastAsia="pl-PL"/>
              </w:rPr>
              <w:t xml:space="preserve"> 2014-2020.</w:t>
            </w:r>
            <w:r w:rsidR="00242352">
              <w:rPr>
                <w:rFonts w:ascii="Arial" w:hAnsi="Arial" w:cs="Arial"/>
                <w:sz w:val="20"/>
              </w:rPr>
              <w:t xml:space="preserve"> </w:t>
            </w:r>
            <w:r w:rsidR="006D7C03">
              <w:rPr>
                <w:rFonts w:ascii="Arial" w:hAnsi="Arial" w:cs="Arial"/>
                <w:i/>
                <w:sz w:val="20"/>
              </w:rPr>
              <w:t>M</w:t>
            </w:r>
            <w:r w:rsidR="006D7C03" w:rsidRPr="003C4A12">
              <w:rPr>
                <w:rFonts w:ascii="Arial" w:hAnsi="Arial" w:cs="Arial"/>
                <w:i/>
                <w:sz w:val="20"/>
              </w:rPr>
              <w:t xml:space="preserve">ożliwe jest zastosowanie niższej niż </w:t>
            </w:r>
            <w:r w:rsidR="006D7C03" w:rsidRPr="003C4A12">
              <w:rPr>
                <w:rFonts w:ascii="Arial" w:hAnsi="Arial" w:cs="Arial"/>
                <w:i/>
                <w:iCs/>
                <w:sz w:val="20"/>
                <w:lang w:eastAsia="pl-PL"/>
              </w:rPr>
              <w:t>maksymaln</w:t>
            </w:r>
            <w:r w:rsidR="006D7C03" w:rsidRPr="003C4A12">
              <w:rPr>
                <w:rFonts w:ascii="Arial" w:eastAsia="TimesNewRoman" w:hAnsi="Arial" w:cs="Arial"/>
                <w:i/>
                <w:sz w:val="20"/>
                <w:lang w:eastAsia="pl-PL"/>
              </w:rPr>
              <w:t xml:space="preserve">a </w:t>
            </w:r>
            <w:r w:rsidR="006D7C03" w:rsidRPr="003C4A12">
              <w:rPr>
                <w:rFonts w:ascii="Arial" w:hAnsi="Arial" w:cs="Arial"/>
                <w:i/>
                <w:iCs/>
                <w:sz w:val="20"/>
                <w:lang w:eastAsia="pl-PL"/>
              </w:rPr>
              <w:t>stop</w:t>
            </w:r>
            <w:r w:rsidR="006D7C03" w:rsidRPr="003C4A12">
              <w:rPr>
                <w:rFonts w:ascii="Arial" w:eastAsia="TimesNewRoman" w:hAnsi="Arial" w:cs="Arial"/>
                <w:i/>
                <w:sz w:val="20"/>
                <w:lang w:eastAsia="pl-PL"/>
              </w:rPr>
              <w:t xml:space="preserve">y </w:t>
            </w:r>
            <w:r w:rsidR="006D7C03" w:rsidRPr="003C4A12">
              <w:rPr>
                <w:rFonts w:ascii="Arial" w:hAnsi="Arial" w:cs="Arial"/>
                <w:i/>
                <w:iCs/>
                <w:sz w:val="20"/>
                <w:lang w:eastAsia="pl-PL"/>
              </w:rPr>
              <w:t>dofinansowania na poziomie projektu</w:t>
            </w:r>
            <w:r w:rsidR="006D7C0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76310D07" w14:textId="77777777" w:rsidR="003C4A12" w:rsidRPr="00581E32" w:rsidRDefault="003C4A12" w:rsidP="00242352">
            <w:pPr>
              <w:numPr>
                <w:ilvl w:val="0"/>
                <w:numId w:val="40"/>
              </w:numPr>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 należy obliczyć maksymalną stopę dofinansowania</w:t>
            </w:r>
            <w:r w:rsidRPr="005B0ABB">
              <w:rPr>
                <w:rFonts w:ascii="Arial" w:hAnsi="Arial" w:cs="Arial"/>
                <w:i/>
                <w:iCs/>
                <w:sz w:val="20"/>
                <w:lang w:eastAsia="pl-PL"/>
              </w:rPr>
              <w:t xml:space="preserve"> na poziomie projektu </w:t>
            </w:r>
            <w:r w:rsidRPr="00581E32">
              <w:rPr>
                <w:rFonts w:ascii="Arial" w:hAnsi="Arial" w:cs="Arial"/>
                <w:i/>
                <w:iCs/>
                <w:sz w:val="20"/>
                <w:lang w:eastAsia="pl-PL"/>
              </w:rPr>
              <w:t>w całkowitych kosztach kwalifikowalnych</w:t>
            </w:r>
            <w:r w:rsidRPr="00581E32">
              <w:rPr>
                <w:rFonts w:ascii="Arial" w:hAnsi="Arial" w:cs="Arial"/>
                <w:i/>
                <w:sz w:val="20"/>
              </w:rPr>
              <w:t xml:space="preserve"> po uwzględnieniu wymogów określonych w art. 61 </w:t>
            </w:r>
            <w:r w:rsidR="007E0AF0">
              <w:rPr>
                <w:rFonts w:ascii="Arial" w:hAnsi="Arial" w:cs="Arial"/>
                <w:i/>
                <w:sz w:val="20"/>
              </w:rPr>
              <w:t>R</w:t>
            </w:r>
            <w:r w:rsidRPr="00581E32">
              <w:rPr>
                <w:rFonts w:ascii="Arial" w:hAnsi="Arial" w:cs="Arial"/>
                <w:i/>
                <w:sz w:val="20"/>
              </w:rPr>
              <w:t xml:space="preserve">ozporządzenia (UE) nr 1303/2013 </w:t>
            </w:r>
            <w:r w:rsidRPr="00F84765">
              <w:rPr>
                <w:rFonts w:ascii="Arial" w:hAnsi="Arial" w:cs="Arial"/>
                <w:i/>
                <w:iCs/>
                <w:sz w:val="20"/>
                <w:lang w:eastAsia="pl-PL"/>
              </w:rPr>
              <w:t xml:space="preserve">proporcjonalnie do liczby województw, których dotyczy projekt. </w:t>
            </w:r>
            <w:r w:rsidRPr="00581E32">
              <w:rPr>
                <w:rFonts w:ascii="Arial" w:eastAsia="Times New Roman" w:hAnsi="Arial" w:cs="Arial"/>
                <w:i/>
                <w:sz w:val="20"/>
                <w:lang w:eastAsia="pl-PL"/>
              </w:rPr>
              <w:t xml:space="preserve">Przykładowo dla projektu realizowanego na obszarze 5 województw, w tym województwa mazowieckiego, 80% </w:t>
            </w:r>
            <w:r w:rsidRPr="00F84765">
              <w:rPr>
                <w:rFonts w:ascii="Arial" w:eastAsia="Times New Roman" w:hAnsi="Arial" w:cs="Arial"/>
                <w:i/>
                <w:sz w:val="20"/>
                <w:lang w:eastAsia="pl-PL"/>
              </w:rPr>
              <w:t>całkowitych kosztów</w:t>
            </w:r>
            <w:r w:rsidRPr="00581E32">
              <w:rPr>
                <w:rFonts w:ascii="Arial" w:eastAsia="Times New Roman" w:hAnsi="Arial" w:cs="Arial"/>
                <w:i/>
                <w:sz w:val="20"/>
                <w:lang w:eastAsia="pl-PL"/>
              </w:rPr>
              <w:t xml:space="preserve">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 xml:space="preserve">będzie miało liczone dofinansowanie po maksymalnej stopie dofinansowania dla regionów słabiej rozwiniętych, natomiast 20%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 xml:space="preserve">będzie miało liczone dofinansowanie po maksymalnej stopie dofinansowania dla regionu lepiej rozwiniętego (Mazowsza).W przypadku projektów realizowanych na obszarze całego kraju 93,75%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będzie miało liczone dofinansowanie po maksymalnej stopie</w:t>
            </w:r>
            <w:r w:rsidRPr="00F84765">
              <w:rPr>
                <w:rFonts w:ascii="Arial" w:eastAsia="Times New Roman" w:hAnsi="Arial" w:cs="Arial"/>
                <w:i/>
                <w:sz w:val="20"/>
                <w:lang w:eastAsia="pl-PL"/>
              </w:rPr>
              <w:t xml:space="preserve"> </w:t>
            </w:r>
            <w:r w:rsidRPr="00581E32">
              <w:rPr>
                <w:rFonts w:ascii="Arial" w:eastAsia="Times New Roman" w:hAnsi="Arial" w:cs="Arial"/>
                <w:i/>
                <w:sz w:val="20"/>
                <w:lang w:eastAsia="pl-PL"/>
              </w:rPr>
              <w:t xml:space="preserve">dofinansowania dla regionów słabiej rozwiniętych, natomiast </w:t>
            </w:r>
            <w:r>
              <w:rPr>
                <w:rFonts w:ascii="Arial" w:eastAsia="Times New Roman" w:hAnsi="Arial" w:cs="Arial"/>
                <w:i/>
                <w:sz w:val="20"/>
                <w:lang w:eastAsia="pl-PL"/>
              </w:rPr>
              <w:t>6,25</w:t>
            </w:r>
            <w:r w:rsidRPr="00581E32">
              <w:rPr>
                <w:rFonts w:ascii="Arial" w:eastAsia="Times New Roman" w:hAnsi="Arial" w:cs="Arial"/>
                <w:i/>
                <w:sz w:val="20"/>
                <w:lang w:eastAsia="pl-PL"/>
              </w:rPr>
              <w:t xml:space="preserve">%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będzie miało liczone dofinan</w:t>
            </w:r>
            <w:r w:rsidRPr="00F84765">
              <w:rPr>
                <w:rFonts w:ascii="Arial" w:eastAsia="Times New Roman" w:hAnsi="Arial" w:cs="Arial"/>
                <w:i/>
                <w:sz w:val="20"/>
                <w:lang w:eastAsia="pl-PL"/>
              </w:rPr>
              <w:t xml:space="preserve">sowanie </w:t>
            </w:r>
            <w:r w:rsidRPr="00581E32">
              <w:rPr>
                <w:rFonts w:ascii="Arial" w:eastAsia="Times New Roman" w:hAnsi="Arial" w:cs="Arial"/>
                <w:i/>
                <w:sz w:val="20"/>
                <w:lang w:eastAsia="pl-PL"/>
              </w:rPr>
              <w:t>po maksymalnej stopie dofinansowania dla regionu lepiej rozwiniętego (Mazowsza).</w:t>
            </w:r>
          </w:p>
          <w:p w14:paraId="52CDB4BC" w14:textId="77777777" w:rsidR="000D6BD0" w:rsidRPr="00102BBA" w:rsidRDefault="000D6BD0" w:rsidP="00DF3173">
            <w:pPr>
              <w:numPr>
                <w:ilvl w:val="0"/>
                <w:numId w:val="41"/>
              </w:numPr>
              <w:spacing w:before="0" w:line="24" w:lineRule="atLeast"/>
              <w:rPr>
                <w:rFonts w:ascii="Arial" w:hAnsi="Arial" w:cs="Arial"/>
                <w:sz w:val="20"/>
              </w:rPr>
            </w:pPr>
            <w:r w:rsidRPr="00C67912">
              <w:rPr>
                <w:rFonts w:ascii="Arial" w:hAnsi="Arial" w:cs="Arial"/>
                <w:i/>
                <w:iCs/>
                <w:sz w:val="20"/>
                <w:lang w:eastAsia="pl-PL"/>
              </w:rPr>
              <w:t>w wierszu 5</w:t>
            </w:r>
            <w:r w:rsidR="00E46F0E" w:rsidRPr="00C67912">
              <w:rPr>
                <w:rFonts w:ascii="Arial" w:hAnsi="Arial" w:cs="Arial"/>
                <w:i/>
                <w:iCs/>
                <w:sz w:val="20"/>
                <w:lang w:eastAsia="pl-PL"/>
              </w:rPr>
              <w:t>.</w:t>
            </w:r>
            <w:r w:rsidR="00E46F0E">
              <w:rPr>
                <w:rFonts w:ascii="Arial" w:hAnsi="Arial" w:cs="Arial"/>
                <w:i/>
                <w:iCs/>
                <w:sz w:val="20"/>
                <w:lang w:eastAsia="pl-PL"/>
              </w:rPr>
              <w:t xml:space="preserve"> </w:t>
            </w:r>
            <w:r w:rsidR="00E46F0E" w:rsidRPr="00314ED9">
              <w:rPr>
                <w:rFonts w:ascii="Arial" w:hAnsi="Arial" w:cs="Arial"/>
                <w:sz w:val="20"/>
              </w:rPr>
              <w:t>–</w:t>
            </w:r>
            <w:r w:rsidR="00E46F0E" w:rsidRPr="00C67912">
              <w:rPr>
                <w:rFonts w:ascii="Arial" w:hAnsi="Arial" w:cs="Arial"/>
                <w:i/>
                <w:iCs/>
                <w:sz w:val="20"/>
                <w:lang w:eastAsia="pl-PL"/>
              </w:rPr>
              <w:t xml:space="preserve"> </w:t>
            </w:r>
            <w:r w:rsidRPr="00C67912">
              <w:rPr>
                <w:rFonts w:ascii="Arial" w:hAnsi="Arial" w:cs="Arial"/>
                <w:i/>
                <w:iCs/>
                <w:sz w:val="20"/>
                <w:lang w:eastAsia="pl-PL"/>
              </w:rPr>
              <w:t>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389B7F6B" w14:textId="77777777" w:rsidR="00102BBA" w:rsidRPr="00C67912" w:rsidRDefault="00102BBA" w:rsidP="00102BBA">
            <w:pPr>
              <w:spacing w:before="0" w:line="24" w:lineRule="atLeast"/>
              <w:rPr>
                <w:rFonts w:ascii="Arial" w:hAnsi="Arial" w:cs="Arial"/>
                <w:sz w:val="20"/>
              </w:rPr>
            </w:pPr>
            <w:r w:rsidRPr="00102BBA">
              <w:rPr>
                <w:rFonts w:ascii="Arial" w:hAnsi="Arial" w:cs="Arial"/>
                <w:sz w:val="20"/>
              </w:rPr>
              <w:t>Stosujemy zaokrąglenia matematyczne do wszystkich wierszy za wyjątkiem wiersza 5 (</w:t>
            </w:r>
            <w:r>
              <w:rPr>
                <w:rFonts w:ascii="Arial" w:hAnsi="Arial" w:cs="Arial"/>
                <w:sz w:val="20"/>
              </w:rPr>
              <w:t>wnioskowana wysokość dofinansowania</w:t>
            </w:r>
            <w:r w:rsidRPr="00102BBA">
              <w:rPr>
                <w:rFonts w:ascii="Arial" w:hAnsi="Arial" w:cs="Arial"/>
                <w:sz w:val="20"/>
              </w:rPr>
              <w:t>), w którym należy zaokrąglić w dół.</w:t>
            </w:r>
            <w:r w:rsidR="001B2CB1">
              <w:rPr>
                <w:rFonts w:ascii="Arial" w:hAnsi="Arial" w:cs="Arial"/>
                <w:sz w:val="20"/>
              </w:rPr>
              <w:t xml:space="preserve"> </w:t>
            </w:r>
          </w:p>
        </w:tc>
      </w:tr>
    </w:tbl>
    <w:p w14:paraId="3A71324E" w14:textId="77777777" w:rsidR="00096440" w:rsidRDefault="00096440" w:rsidP="00845C09">
      <w:pPr>
        <w:pStyle w:val="ManualHeading1"/>
        <w:spacing w:before="0" w:line="24" w:lineRule="atLeast"/>
        <w:rPr>
          <w:rFonts w:ascii="Arial" w:hAnsi="Arial" w:cs="Arial"/>
          <w:sz w:val="20"/>
        </w:rPr>
      </w:pPr>
    </w:p>
    <w:p w14:paraId="23A39FDF" w14:textId="77777777" w:rsidR="007342FE" w:rsidRPr="00A806DA" w:rsidRDefault="007342FE" w:rsidP="00845C09">
      <w:pPr>
        <w:pStyle w:val="ManualHeading1"/>
        <w:spacing w:before="0" w:line="24" w:lineRule="atLeast"/>
        <w:rPr>
          <w:rFonts w:ascii="Arial" w:hAnsi="Arial" w:cs="Arial"/>
          <w:sz w:val="20"/>
        </w:rPr>
      </w:pPr>
      <w:bookmarkStart w:id="39" w:name="_Toc518994505"/>
      <w:r w:rsidRPr="00A806DA">
        <w:rPr>
          <w:rFonts w:ascii="Arial" w:hAnsi="Arial" w:cs="Arial"/>
          <w:sz w:val="20"/>
        </w:rPr>
        <w:t>D.</w:t>
      </w:r>
      <w:r w:rsidRPr="00A806DA">
        <w:rPr>
          <w:rFonts w:ascii="Arial" w:hAnsi="Arial" w:cs="Arial"/>
          <w:sz w:val="20"/>
        </w:rPr>
        <w:tab/>
      </w:r>
      <w:bookmarkEnd w:id="26"/>
      <w:bookmarkEnd w:id="27"/>
      <w:bookmarkEnd w:id="28"/>
      <w:bookmarkEnd w:id="29"/>
      <w:bookmarkEnd w:id="38"/>
      <w:r w:rsidR="00D1196A" w:rsidRPr="00A806DA">
        <w:rPr>
          <w:rFonts w:ascii="Arial" w:hAnsi="Arial" w:cs="Arial"/>
          <w:bCs/>
          <w:sz w:val="20"/>
        </w:rPr>
        <w:t>PRZEPROWADZONE STUDIA WYKONALNOŚCI, W TYM ANALIZY WARIANTÓW I ICH WYNIKI</w:t>
      </w:r>
      <w:bookmarkEnd w:id="39"/>
    </w:p>
    <w:p w14:paraId="5738F711" w14:textId="77777777" w:rsidR="007609C6" w:rsidRDefault="007609C6" w:rsidP="007609C6">
      <w:pPr>
        <w:pStyle w:val="ManualHeading2"/>
        <w:spacing w:before="0" w:line="24" w:lineRule="atLeast"/>
        <w:ind w:left="0" w:firstLine="0"/>
        <w:rPr>
          <w:rFonts w:ascii="Arial" w:hAnsi="Arial" w:cs="Arial"/>
          <w:b w:val="0"/>
          <w:sz w:val="20"/>
        </w:rPr>
      </w:pPr>
      <w:bookmarkStart w:id="40" w:name="_Toc402878008"/>
      <w:bookmarkStart w:id="41" w:name="_Toc142287268"/>
      <w:bookmarkStart w:id="42" w:name="_Toc142287269"/>
    </w:p>
    <w:p w14:paraId="3F6B24D6" w14:textId="12C70CA2" w:rsidR="00F66B3E" w:rsidRDefault="009C64C6">
      <w:pPr>
        <w:pStyle w:val="Text1"/>
        <w:ind w:left="0"/>
        <w:rPr>
          <w:rFonts w:ascii="Arial" w:hAnsi="Arial" w:cs="Arial"/>
          <w:b/>
          <w:sz w:val="22"/>
        </w:rPr>
      </w:pPr>
      <w:r w:rsidRPr="009C64C6">
        <w:rPr>
          <w:rFonts w:ascii="Arial" w:hAnsi="Arial" w:cs="Arial"/>
          <w:sz w:val="22"/>
          <w:lang w:eastAsia="en-GB"/>
        </w:rPr>
        <w:t>W przypadku projektów nieinfrastrukturalnych, dla których nie jest wymagane wypełnienie pkt</w:t>
      </w:r>
      <w:r w:rsidR="00E779F0">
        <w:rPr>
          <w:rFonts w:ascii="Arial" w:hAnsi="Arial" w:cs="Arial"/>
          <w:sz w:val="22"/>
          <w:lang w:eastAsia="en-GB"/>
        </w:rPr>
        <w:t>.</w:t>
      </w:r>
      <w:r w:rsidRPr="009C64C6">
        <w:rPr>
          <w:rFonts w:ascii="Arial" w:hAnsi="Arial" w:cs="Arial"/>
          <w:sz w:val="22"/>
          <w:lang w:eastAsia="en-GB"/>
        </w:rPr>
        <w:t xml:space="preserve"> D (np. kampanie, szkolenia</w:t>
      </w:r>
      <w:r w:rsidR="00A25F17">
        <w:rPr>
          <w:rFonts w:ascii="Arial" w:hAnsi="Arial" w:cs="Arial"/>
          <w:sz w:val="22"/>
          <w:lang w:eastAsia="en-GB"/>
        </w:rPr>
        <w:t xml:space="preserve">, </w:t>
      </w:r>
      <w:r w:rsidR="00A25F17" w:rsidRPr="00331547">
        <w:rPr>
          <w:rFonts w:ascii="Arial" w:hAnsi="Arial" w:cs="Arial"/>
          <w:sz w:val="22"/>
          <w:u w:val="single"/>
          <w:lang w:eastAsia="en-GB"/>
        </w:rPr>
        <w:t>projekty przygotowawcze</w:t>
      </w:r>
      <w:r w:rsidR="00F31AF1">
        <w:rPr>
          <w:rFonts w:ascii="Arial" w:hAnsi="Arial" w:cs="Arial"/>
          <w:sz w:val="22"/>
          <w:u w:val="single"/>
          <w:lang w:eastAsia="en-GB"/>
        </w:rPr>
        <w:t>/dokumentacja planistyczna</w:t>
      </w:r>
      <w:r w:rsidRPr="009C64C6">
        <w:rPr>
          <w:rFonts w:ascii="Arial" w:hAnsi="Arial" w:cs="Arial"/>
          <w:sz w:val="22"/>
          <w:lang w:eastAsia="en-GB"/>
        </w:rPr>
        <w:t>), w pkt D należy zaznaczyć poniższe pole</w:t>
      </w:r>
      <w:r w:rsidR="005E2A95">
        <w:rPr>
          <w:rFonts w:ascii="Arial" w:hAnsi="Arial" w:cs="Arial"/>
          <w:sz w:val="22"/>
          <w:lang w:eastAsia="en-GB"/>
        </w:rPr>
        <w:t>.</w:t>
      </w:r>
    </w:p>
    <w:tbl>
      <w:tblPr>
        <w:tblW w:w="0" w:type="auto"/>
        <w:tblInd w:w="1526" w:type="dxa"/>
        <w:tblLayout w:type="fixed"/>
        <w:tblLook w:val="0000" w:firstRow="0" w:lastRow="0" w:firstColumn="0" w:lastColumn="0" w:noHBand="0" w:noVBand="0"/>
      </w:tblPr>
      <w:tblGrid>
        <w:gridCol w:w="1709"/>
        <w:gridCol w:w="545"/>
        <w:gridCol w:w="434"/>
      </w:tblGrid>
      <w:tr w:rsidR="00613F15" w:rsidRPr="00100E10" w14:paraId="559DC6C8" w14:textId="77777777" w:rsidTr="00613F15">
        <w:trPr>
          <w:cantSplit/>
          <w:trHeight w:val="409"/>
        </w:trPr>
        <w:tc>
          <w:tcPr>
            <w:tcW w:w="1709" w:type="dxa"/>
          </w:tcPr>
          <w:p w14:paraId="0C710188"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66548570"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538FFB05"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DFC9F0" w14:textId="77777777" w:rsidR="006F5E5D" w:rsidRDefault="006F5E5D" w:rsidP="00845C09">
      <w:pPr>
        <w:pStyle w:val="ManualHeading2"/>
        <w:spacing w:before="0" w:line="24" w:lineRule="atLeast"/>
        <w:rPr>
          <w:rFonts w:ascii="Arial" w:hAnsi="Arial" w:cs="Arial"/>
          <w:sz w:val="20"/>
        </w:rPr>
      </w:pPr>
    </w:p>
    <w:p w14:paraId="4452C983" w14:textId="77777777" w:rsidR="007342FE" w:rsidRPr="00A806DA" w:rsidRDefault="007342FE" w:rsidP="00845C09">
      <w:pPr>
        <w:pStyle w:val="ManualHeading2"/>
        <w:spacing w:before="0" w:line="24" w:lineRule="atLeast"/>
        <w:rPr>
          <w:rFonts w:ascii="Arial" w:hAnsi="Arial" w:cs="Arial"/>
          <w:sz w:val="20"/>
        </w:rPr>
      </w:pPr>
      <w:r w:rsidRPr="00A806DA">
        <w:rPr>
          <w:rFonts w:ascii="Arial" w:hAnsi="Arial" w:cs="Arial"/>
          <w:sz w:val="20"/>
        </w:rPr>
        <w:t>D.1.</w:t>
      </w:r>
      <w:r w:rsidRPr="00A806DA">
        <w:rPr>
          <w:rFonts w:ascii="Arial" w:hAnsi="Arial" w:cs="Arial"/>
          <w:sz w:val="20"/>
        </w:rPr>
        <w:tab/>
      </w:r>
      <w:r w:rsidR="00A921F3" w:rsidRPr="00A806DA">
        <w:rPr>
          <w:rFonts w:ascii="Arial" w:hAnsi="Arial" w:cs="Arial"/>
          <w:sz w:val="20"/>
        </w:rPr>
        <w:t>Analiza popytu</w:t>
      </w:r>
      <w:bookmarkEnd w:id="40"/>
    </w:p>
    <w:p w14:paraId="370991D0" w14:textId="77777777" w:rsidR="009F1EC3" w:rsidRPr="00A806DA" w:rsidRDefault="009F1EC3" w:rsidP="00845C09">
      <w:pPr>
        <w:spacing w:before="0" w:line="24" w:lineRule="atLeast"/>
        <w:rPr>
          <w:rFonts w:ascii="Arial" w:hAnsi="Arial" w:cs="Arial"/>
          <w:sz w:val="20"/>
        </w:rPr>
      </w:pPr>
      <w:r w:rsidRPr="00A806DA">
        <w:rPr>
          <w:rFonts w:ascii="Arial" w:hAnsi="Arial" w:cs="Arial"/>
          <w:sz w:val="20"/>
        </w:rPr>
        <w:t xml:space="preserve">Należy przedstawić podsumowanie analizy popytu, wraz z przewidywaną stopą </w:t>
      </w:r>
      <w:r w:rsidR="00981D29">
        <w:rPr>
          <w:rFonts w:ascii="Arial" w:hAnsi="Arial" w:cs="Arial"/>
          <w:sz w:val="20"/>
        </w:rPr>
        <w:t>zmiany</w:t>
      </w:r>
      <w:r w:rsidR="00981D29" w:rsidRPr="00A806DA">
        <w:rPr>
          <w:rFonts w:ascii="Arial" w:hAnsi="Arial" w:cs="Arial"/>
          <w:sz w:val="20"/>
        </w:rPr>
        <w:t xml:space="preserve"> </w:t>
      </w:r>
      <w:r w:rsidRPr="00A806DA">
        <w:rPr>
          <w:rFonts w:ascii="Arial" w:hAnsi="Arial" w:cs="Arial"/>
          <w:sz w:val="20"/>
        </w:rPr>
        <w:t xml:space="preserve">popytu, aby wykazać zapotrzebowanie na dany projekt, zgodnie z podejściem określonym w załączniku III (Metodyka przeprowadzania analizy kosztów i korzyści) do </w:t>
      </w:r>
      <w:r w:rsidR="00A806DA" w:rsidRPr="00D06F28">
        <w:rPr>
          <w:rFonts w:ascii="Arial" w:hAnsi="Arial" w:cs="Arial"/>
          <w:i/>
          <w:sz w:val="20"/>
        </w:rPr>
        <w:t xml:space="preserve">Rozporządzenia wykonawczego Komisji </w:t>
      </w:r>
      <w:r w:rsidR="00432376">
        <w:rPr>
          <w:rFonts w:ascii="Arial" w:hAnsi="Arial" w:cs="Arial"/>
          <w:i/>
          <w:sz w:val="20"/>
        </w:rPr>
        <w:t xml:space="preserve">(UE) </w:t>
      </w:r>
      <w:r w:rsidR="00A806DA" w:rsidRPr="00D06F28">
        <w:rPr>
          <w:rFonts w:ascii="Arial" w:hAnsi="Arial" w:cs="Arial"/>
          <w:i/>
          <w:sz w:val="20"/>
        </w:rPr>
        <w:t>nr</w:t>
      </w:r>
      <w:r w:rsidR="00432376">
        <w:rPr>
          <w:rFonts w:ascii="Arial" w:hAnsi="Arial" w:cs="Arial"/>
          <w:i/>
          <w:sz w:val="20"/>
        </w:rPr>
        <w:t xml:space="preserve"> 2015/207 z dn</w:t>
      </w:r>
      <w:r w:rsidR="007E0AF0">
        <w:rPr>
          <w:rFonts w:ascii="Arial" w:hAnsi="Arial" w:cs="Arial"/>
          <w:i/>
          <w:sz w:val="20"/>
        </w:rPr>
        <w:t>ia</w:t>
      </w:r>
      <w:r w:rsidR="00432376">
        <w:rPr>
          <w:rFonts w:ascii="Arial" w:hAnsi="Arial" w:cs="Arial"/>
          <w:i/>
          <w:sz w:val="20"/>
        </w:rPr>
        <w:t xml:space="preserve"> 20 stycznia 2015 r.</w:t>
      </w:r>
      <w:r w:rsidRPr="00D06F28">
        <w:rPr>
          <w:rFonts w:ascii="Arial" w:hAnsi="Arial" w:cs="Arial"/>
          <w:sz w:val="20"/>
        </w:rPr>
        <w:t xml:space="preserve"> Powinno ono zawierać co najmniej następujące informacje</w:t>
      </w:r>
      <w:r w:rsidRPr="00A806DA">
        <w:rPr>
          <w:rFonts w:ascii="Arial" w:hAnsi="Arial" w:cs="Arial"/>
          <w:sz w:val="20"/>
        </w:rPr>
        <w:t>:</w:t>
      </w:r>
    </w:p>
    <w:p w14:paraId="052BAFA2" w14:textId="77777777" w:rsidR="00F7165B" w:rsidRPr="00A806DA" w:rsidRDefault="00F7165B" w:rsidP="00845C09">
      <w:pPr>
        <w:pStyle w:val="Point0"/>
        <w:spacing w:before="0" w:line="24" w:lineRule="atLeast"/>
        <w:rPr>
          <w:rFonts w:ascii="Arial" w:hAnsi="Arial" w:cs="Arial"/>
          <w:sz w:val="20"/>
        </w:rPr>
      </w:pPr>
      <w:bookmarkStart w:id="43" w:name="_Toc402878009"/>
      <w:r w:rsidRPr="00A806DA">
        <w:rPr>
          <w:rFonts w:ascii="Arial" w:hAnsi="Arial" w:cs="Arial"/>
          <w:sz w:val="20"/>
        </w:rPr>
        <w:t xml:space="preserve">(i) </w:t>
      </w:r>
      <w:r w:rsidRPr="00A806DA">
        <w:rPr>
          <w:rFonts w:ascii="Arial" w:hAnsi="Arial" w:cs="Arial"/>
          <w:sz w:val="20"/>
        </w:rPr>
        <w:tab/>
        <w:t>metodykę sporządzania prognoz;</w:t>
      </w:r>
    </w:p>
    <w:p w14:paraId="77FD8FDF"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(ii)</w:t>
      </w:r>
      <w:r w:rsidRPr="00A806DA">
        <w:rPr>
          <w:rFonts w:ascii="Arial" w:hAnsi="Arial" w:cs="Arial"/>
          <w:sz w:val="20"/>
        </w:rPr>
        <w:tab/>
        <w:t>założenia i poziomy referencyjne (np. ruch w przeszłości, zakładany ruch w przyszłości w przypadku niezrealizowania projektu);</w:t>
      </w:r>
    </w:p>
    <w:p w14:paraId="55855CCA" w14:textId="77777777" w:rsidR="00C97DD7" w:rsidRPr="00A806DA" w:rsidRDefault="00F7165B" w:rsidP="00C97DD7">
      <w:pPr>
        <w:pStyle w:val="Point0"/>
        <w:spacing w:before="0" w:line="24" w:lineRule="atLeast"/>
        <w:rPr>
          <w:rFonts w:ascii="Arial" w:hAnsi="Arial" w:cs="Arial"/>
          <w:sz w:val="20"/>
        </w:rPr>
      </w:pPr>
      <w:r w:rsidRPr="00A806DA">
        <w:rPr>
          <w:rFonts w:ascii="Arial" w:hAnsi="Arial" w:cs="Arial"/>
          <w:sz w:val="20"/>
        </w:rPr>
        <w:t>(iii)</w:t>
      </w:r>
      <w:r w:rsidRPr="00A806DA">
        <w:rPr>
          <w:rFonts w:ascii="Arial" w:hAnsi="Arial" w:cs="Arial"/>
          <w:sz w:val="20"/>
        </w:rPr>
        <w:tab/>
      </w:r>
      <w:r w:rsidR="00C97DD7" w:rsidRPr="00A806DA">
        <w:rPr>
          <w:rFonts w:ascii="Arial" w:hAnsi="Arial" w:cs="Arial"/>
          <w:sz w:val="20"/>
        </w:rPr>
        <w:t xml:space="preserve">w stosownych przypadkach prognozy dla </w:t>
      </w:r>
      <w:r w:rsidR="00C97DD7">
        <w:rPr>
          <w:rFonts w:ascii="Arial" w:hAnsi="Arial" w:cs="Arial"/>
          <w:sz w:val="20"/>
        </w:rPr>
        <w:t>wariantu wybranego i wariantu bezinwestycyjnego (o ile dotyczy również dla wariantów alternatywnych)</w:t>
      </w:r>
      <w:r w:rsidR="00C97DD7" w:rsidRPr="00A806DA">
        <w:rPr>
          <w:rFonts w:ascii="Arial" w:hAnsi="Arial" w:cs="Arial"/>
          <w:sz w:val="20"/>
        </w:rPr>
        <w:t>;</w:t>
      </w:r>
    </w:p>
    <w:p w14:paraId="7845981B"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(iv)</w:t>
      </w:r>
      <w:r w:rsidRPr="00A806DA">
        <w:rPr>
          <w:rFonts w:ascii="Arial" w:hAnsi="Arial" w:cs="Arial"/>
          <w:sz w:val="20"/>
        </w:rPr>
        <w:tab/>
      </w:r>
      <w:r w:rsidR="006223EC" w:rsidRPr="006223EC">
        <w:rPr>
          <w:rFonts w:ascii="Arial" w:hAnsi="Arial" w:cs="Arial"/>
          <w:sz w:val="20"/>
        </w:rPr>
        <w:t>aspekty dotyczące podaży, w tym analiza istniejącej podaży i przewidywanego rozwoju (infrastruktury)</w:t>
      </w:r>
      <w:r w:rsidR="006223EC">
        <w:rPr>
          <w:rFonts w:ascii="Arial" w:hAnsi="Arial" w:cs="Arial"/>
          <w:sz w:val="20"/>
        </w:rPr>
        <w:t>;</w:t>
      </w:r>
    </w:p>
    <w:p w14:paraId="20E94523"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(v)</w:t>
      </w:r>
      <w:r w:rsidRPr="00A806DA">
        <w:rPr>
          <w:rFonts w:ascii="Arial" w:hAnsi="Arial" w:cs="Arial"/>
          <w:sz w:val="20"/>
        </w:rPr>
        <w:tab/>
        <w:t>efekt sieciowy (o ile występuje);</w:t>
      </w:r>
    </w:p>
    <w:p w14:paraId="300E16F9" w14:textId="77777777" w:rsidR="007342FE" w:rsidRPr="00A806DA" w:rsidRDefault="00A806D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color w:val="C0C0C0"/>
          <w:sz w:val="20"/>
        </w:rPr>
      </w:pPr>
      <w:bookmarkStart w:id="44" w:name="_Toc402878010"/>
      <w:bookmarkEnd w:id="43"/>
      <w:r>
        <w:rPr>
          <w:rFonts w:ascii="Arial" w:hAnsi="Arial" w:cs="Arial"/>
          <w:sz w:val="20"/>
        </w:rPr>
        <w:t xml:space="preserve">Max. </w:t>
      </w:r>
      <w:r w:rsidR="007342FE" w:rsidRPr="00A806DA">
        <w:rPr>
          <w:rFonts w:ascii="Arial" w:hAnsi="Arial" w:cs="Arial"/>
          <w:sz w:val="20"/>
        </w:rPr>
        <w:t>10500</w:t>
      </w:r>
      <w:bookmarkEnd w:id="44"/>
      <w:r>
        <w:rPr>
          <w:rFonts w:ascii="Arial" w:hAnsi="Arial" w:cs="Arial"/>
          <w:sz w:val="20"/>
        </w:rPr>
        <w:t xml:space="preserve"> znaków</w:t>
      </w:r>
    </w:p>
    <w:p w14:paraId="27941E55" w14:textId="77777777" w:rsidR="00D0398B" w:rsidRPr="00A806DA" w:rsidRDefault="00D0398B" w:rsidP="00845C09">
      <w:pPr>
        <w:spacing w:before="0" w:line="24" w:lineRule="atLeast"/>
        <w:rPr>
          <w:rFonts w:ascii="Arial" w:hAnsi="Arial" w:cs="Arial"/>
          <w:sz w:val="20"/>
        </w:rPr>
      </w:pPr>
      <w:bookmarkStart w:id="45" w:name="_Toc402878011"/>
    </w:p>
    <w:p w14:paraId="785C6E7A" w14:textId="77777777" w:rsidR="00D0398B" w:rsidRPr="00A806DA" w:rsidRDefault="00D0398B" w:rsidP="00845C09">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b/>
          <w:sz w:val="20"/>
        </w:rPr>
        <w:t>Instrukcja</w:t>
      </w:r>
      <w:r w:rsidR="00D03908" w:rsidRPr="00A806DA">
        <w:rPr>
          <w:rFonts w:ascii="Arial" w:hAnsi="Arial" w:cs="Arial"/>
          <w:sz w:val="20"/>
        </w:rPr>
        <w:t>:</w:t>
      </w:r>
    </w:p>
    <w:p w14:paraId="0D074917"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punkcie D.1 należy przedstawić streszczenie przeprowadzonej analizy popytu projektu (tj. „zapotrzebowania” na projekt), w tym informacje na temat wielkości i struktury popytu (obecnie i w przyszłości), czynników wpływających na jego wielkość i strukturę</w:t>
      </w:r>
      <w:r>
        <w:rPr>
          <w:rFonts w:ascii="Arial" w:hAnsi="Arial" w:cs="Arial"/>
          <w:sz w:val="20"/>
        </w:rPr>
        <w:t>, określając przy tym elastyczność reakcji popytu na działanie tych czynników. Analizie popytu należy przeciwstawić analizę podażową, poprzez podanie informacji na temat przepustowości infrastruktury lub mocy przewozowych / przeładunkowych taboru i urządzeń stanowiących przedmiot projektu. Informacja na temat analizy popytu i podaży powinna zawierać również notkę metodyczną, w której opisane zostaną podstawowe założenia i metodyka szacowania i prognozowania popytu oraz założenia i metodyka szacowania przepustowości / mocy przewozowych / mocy przeładunkowych.</w:t>
      </w:r>
    </w:p>
    <w:p w14:paraId="6B8BBA1D"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Analiza popytu powinna mieć charakter dynamiczny (tj. przedstawiać rozwój popytu w dłuższym horyzoncie czasowym)</w:t>
      </w:r>
      <w:r>
        <w:rPr>
          <w:rFonts w:ascii="Arial" w:hAnsi="Arial" w:cs="Arial"/>
          <w:sz w:val="20"/>
        </w:rPr>
        <w:t>.</w:t>
      </w:r>
      <w:r w:rsidRPr="00A806DA">
        <w:rPr>
          <w:rFonts w:ascii="Arial" w:hAnsi="Arial" w:cs="Arial"/>
          <w:sz w:val="20"/>
        </w:rPr>
        <w:t xml:space="preserve"> </w:t>
      </w:r>
      <w:r>
        <w:rPr>
          <w:rFonts w:ascii="Arial" w:hAnsi="Arial" w:cs="Arial"/>
          <w:sz w:val="20"/>
        </w:rPr>
        <w:t>Zestawiając z analizą podażową, należy wskazać</w:t>
      </w:r>
      <w:r w:rsidRPr="00A806DA">
        <w:rPr>
          <w:rFonts w:ascii="Arial" w:hAnsi="Arial" w:cs="Arial"/>
          <w:sz w:val="20"/>
        </w:rPr>
        <w:t xml:space="preserve"> przewidywan</w:t>
      </w:r>
      <w:r>
        <w:rPr>
          <w:rFonts w:ascii="Arial" w:hAnsi="Arial" w:cs="Arial"/>
          <w:sz w:val="20"/>
        </w:rPr>
        <w:t>ą</w:t>
      </w:r>
      <w:r w:rsidRPr="00A806DA">
        <w:rPr>
          <w:rFonts w:ascii="Arial" w:hAnsi="Arial" w:cs="Arial"/>
          <w:sz w:val="20"/>
        </w:rPr>
        <w:t xml:space="preserve"> stop</w:t>
      </w:r>
      <w:r>
        <w:rPr>
          <w:rFonts w:ascii="Arial" w:hAnsi="Arial" w:cs="Arial"/>
          <w:sz w:val="20"/>
        </w:rPr>
        <w:t>ę</w:t>
      </w:r>
      <w:r w:rsidRPr="00A806DA">
        <w:rPr>
          <w:rFonts w:ascii="Arial" w:hAnsi="Arial" w:cs="Arial"/>
          <w:sz w:val="20"/>
        </w:rPr>
        <w:t xml:space="preserve"> wykorzystania </w:t>
      </w:r>
      <w:r>
        <w:rPr>
          <w:rFonts w:ascii="Arial" w:hAnsi="Arial" w:cs="Arial"/>
          <w:sz w:val="20"/>
        </w:rPr>
        <w:t xml:space="preserve">infrastruktury / taboru / urządzeń </w:t>
      </w:r>
      <w:r w:rsidRPr="00A806DA">
        <w:rPr>
          <w:rFonts w:ascii="Arial" w:hAnsi="Arial" w:cs="Arial"/>
          <w:sz w:val="20"/>
        </w:rPr>
        <w:t xml:space="preserve">po ukończeniu projektu oraz jej </w:t>
      </w:r>
      <w:r>
        <w:rPr>
          <w:rFonts w:ascii="Arial" w:hAnsi="Arial" w:cs="Arial"/>
          <w:sz w:val="20"/>
        </w:rPr>
        <w:t xml:space="preserve">przewidywany </w:t>
      </w:r>
      <w:r w:rsidRPr="00A806DA">
        <w:rPr>
          <w:rFonts w:ascii="Arial" w:hAnsi="Arial" w:cs="Arial"/>
          <w:sz w:val="20"/>
        </w:rPr>
        <w:t>wzrost w dalszej perspektywie czasowej.</w:t>
      </w:r>
    </w:p>
    <w:p w14:paraId="6A6FE4AB"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przypadku, gdy oczekuje się, że projekt będzie generował przychody w postaci taryf lub opłat, wyniki przeprowadzonej analizy popytu powinny zostać uwzględnione w analizie finansowej projektu (w szczególności jego trwałości finansowej – vide punkt E.1.4).</w:t>
      </w:r>
      <w:r>
        <w:rPr>
          <w:rFonts w:ascii="Arial" w:hAnsi="Arial" w:cs="Arial"/>
          <w:sz w:val="20"/>
        </w:rPr>
        <w:t xml:space="preserve"> W arkuszu kalkulacyjnym stanowiącym załącznik do studium wykonalności lub analogicznego dokumentu projekcje przychodów powinny być powiązane formułami z projekcjami popytowymi.</w:t>
      </w:r>
    </w:p>
    <w:p w14:paraId="61A450F5"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p>
    <w:p w14:paraId="77C2A2DD"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sektorze transportu należy w szczególności przedstawić następujące informacje:</w:t>
      </w:r>
    </w:p>
    <w:p w14:paraId="00EEECA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Syntetyczna informacja o metodyce prognozowania popytu, w tym o zastosowanych narzędziach modelowania popytu oraz narzędziach prognostycznych jeżeli były wykorzystywane;</w:t>
      </w:r>
    </w:p>
    <w:p w14:paraId="68F9799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przypadku zastosowania metodyki lub założeń autorskich/eksperckich, ich opis wraz uzasadnieniem;</w:t>
      </w:r>
    </w:p>
    <w:p w14:paraId="45BA752A"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Źródło założeń makroekonomicznych i demograficznych przyjętych na potrzeby prognozowania popytu wraz z podaniem daty danych bazowych;</w:t>
      </w:r>
    </w:p>
    <w:p w14:paraId="1D2DB35D"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Wykorzystywane opracowania zewnętrzne, w tym prognozy wykonane/wykonywane na potrzeby innych projektów oraz dokumentów strategicznych. Należy podać pełne odniesienie do oryginalnego źródła wraz z podaniem autora (jeśli dotyczy), tytułu, wydawcy / organizacji sygnującej oraz daty wydania;</w:t>
      </w:r>
    </w:p>
    <w:p w14:paraId="7D46A7DC"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Przyjęte założenia specyficzne dla projektu, w tym informacja o wyjściowym poziomie popytu;</w:t>
      </w:r>
    </w:p>
    <w:p w14:paraId="1AA2A22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Informacja o pozostałych zmianach sieci transportowych uwzględnionych w poszczególnych wariantach prognozy, w tym uwzględnieniu innych planowanych inwestycji transportowych;</w:t>
      </w:r>
    </w:p>
    <w:p w14:paraId="6C337620"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Prezentacja wyników prognozy w każdym wariancie w ujęciu syntetycznym co 5 lat w całym okresie prognozy, w rozbiciu szczegółowym odpowiadającym podstawowym kategoriom użytkowników projektu;</w:t>
      </w:r>
      <w:r w:rsidR="009D0270">
        <w:rPr>
          <w:rFonts w:ascii="Arial" w:hAnsi="Arial" w:cs="Arial"/>
          <w:sz w:val="20"/>
        </w:rPr>
        <w:t xml:space="preserve"> ze względu na ograniczenia formularza elektronicznego dane powinny zostać przestawione w formie zapisu tekstowego, wraz z odniesieniem do miejsca w SW (lub innym analogicznym dokumencie) w którym znaleźć można pełne tabele prezentujące prognozy transportowe,  </w:t>
      </w:r>
    </w:p>
    <w:p w14:paraId="0D47A02A" w14:textId="77777777" w:rsidR="00262122" w:rsidRPr="00AE28FD"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Metodyka i wynik kalkulacji przepustowości infrastruktury </w:t>
      </w:r>
      <w:r w:rsidRPr="00A806DA">
        <w:rPr>
          <w:rFonts w:ascii="Arial" w:hAnsi="Arial" w:cs="Arial"/>
          <w:sz w:val="20"/>
        </w:rPr>
        <w:t xml:space="preserve">dla </w:t>
      </w:r>
      <w:r>
        <w:rPr>
          <w:rFonts w:ascii="Arial" w:hAnsi="Arial" w:cs="Arial"/>
          <w:sz w:val="20"/>
        </w:rPr>
        <w:t xml:space="preserve">wariantu wybranego i wariantu bezinwestycyjnego (o ile dotyczy, również dla wariantów alternatywnych)  </w:t>
      </w:r>
    </w:p>
    <w:p w14:paraId="0FD82C86"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W latach analogicznych do lat, dla których zaprezentowano prognozę, należy podać oszacowanie poziomu wykorzystania infrastruktury / taboru / urządzeń stanowiących przedmiot projektu (stopa wykorzystania przepustowości / mocy przewozowych / mocy przeładunkowych. </w:t>
      </w:r>
    </w:p>
    <w:p w14:paraId="7330CC2C" w14:textId="77777777" w:rsidR="00D0398B" w:rsidRPr="00A806DA" w:rsidRDefault="00D0398B" w:rsidP="00845C09">
      <w:pPr>
        <w:pStyle w:val="ManualHeading2"/>
        <w:spacing w:before="0" w:line="24" w:lineRule="atLeast"/>
        <w:rPr>
          <w:rFonts w:ascii="Arial" w:hAnsi="Arial" w:cs="Arial"/>
          <w:sz w:val="20"/>
        </w:rPr>
      </w:pPr>
    </w:p>
    <w:p w14:paraId="3215965E" w14:textId="77777777" w:rsidR="007342FE" w:rsidRDefault="007342FE" w:rsidP="00845C09">
      <w:pPr>
        <w:pStyle w:val="ManualHeading2"/>
        <w:spacing w:before="0" w:line="24" w:lineRule="atLeast"/>
        <w:rPr>
          <w:rFonts w:ascii="Arial" w:hAnsi="Arial" w:cs="Arial"/>
          <w:sz w:val="20"/>
        </w:rPr>
      </w:pPr>
      <w:r w:rsidRPr="000A0C03">
        <w:rPr>
          <w:rFonts w:ascii="Arial" w:hAnsi="Arial" w:cs="Arial"/>
          <w:sz w:val="20"/>
        </w:rPr>
        <w:t>D.2.</w:t>
      </w:r>
      <w:r w:rsidRPr="000A0C03">
        <w:rPr>
          <w:rFonts w:ascii="Arial" w:hAnsi="Arial" w:cs="Arial"/>
          <w:sz w:val="20"/>
        </w:rPr>
        <w:tab/>
      </w:r>
      <w:r w:rsidR="00563DAA" w:rsidRPr="000A0C03">
        <w:rPr>
          <w:rFonts w:ascii="Arial" w:hAnsi="Arial" w:cs="Arial"/>
          <w:sz w:val="20"/>
        </w:rPr>
        <w:t xml:space="preserve">Analiza </w:t>
      </w:r>
      <w:r w:rsidR="00B81F6E" w:rsidRPr="000A0C03">
        <w:rPr>
          <w:rFonts w:ascii="Arial" w:hAnsi="Arial" w:cs="Arial"/>
          <w:sz w:val="20"/>
        </w:rPr>
        <w:t>wariantów</w:t>
      </w:r>
      <w:bookmarkEnd w:id="45"/>
    </w:p>
    <w:tbl>
      <w:tblPr>
        <w:tblW w:w="5000" w:type="pct"/>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690"/>
      </w:tblGrid>
      <w:tr w:rsidR="00522C10" w:rsidRPr="00511106" w14:paraId="28D944D0" w14:textId="77777777" w:rsidTr="003A2624">
        <w:tc>
          <w:tcPr>
            <w:tcW w:w="5000" w:type="pct"/>
            <w:shd w:val="clear" w:color="auto" w:fill="D9D9D9"/>
          </w:tcPr>
          <w:p w14:paraId="01365AA9" w14:textId="77777777" w:rsidR="00511106" w:rsidRPr="00511106" w:rsidRDefault="00511106" w:rsidP="00511106">
            <w:pPr>
              <w:spacing w:before="0" w:line="24" w:lineRule="atLeast"/>
              <w:rPr>
                <w:rFonts w:ascii="Arial" w:eastAsia="Times New Roman" w:hAnsi="Arial" w:cs="Arial"/>
                <w:sz w:val="20"/>
              </w:rPr>
            </w:pPr>
            <w:r w:rsidRPr="00511106">
              <w:rPr>
                <w:rFonts w:ascii="Arial" w:eastAsia="Times New Roman" w:hAnsi="Arial" w:cs="Arial"/>
                <w:b/>
                <w:sz w:val="20"/>
              </w:rPr>
              <w:t>Instrukcja</w:t>
            </w:r>
            <w:r w:rsidRPr="00511106">
              <w:rPr>
                <w:rFonts w:ascii="Arial" w:eastAsia="Times New Roman" w:hAnsi="Arial" w:cs="Arial"/>
                <w:sz w:val="20"/>
              </w:rPr>
              <w:t>:</w:t>
            </w:r>
          </w:p>
          <w:p w14:paraId="1D40B5F3"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Poprawnie wypełniony punkt D.2 charakteryzuje się takim zakresem informacji, aby możliwa była ocena, czy </w:t>
            </w:r>
            <w:r>
              <w:rPr>
                <w:rFonts w:ascii="Arial" w:eastAsia="Times New Roman" w:hAnsi="Arial" w:cs="Arial"/>
                <w:sz w:val="20"/>
              </w:rPr>
              <w:t xml:space="preserve">decyzja o ostatecznym kształcie projektu </w:t>
            </w:r>
            <w:r w:rsidRPr="00511106">
              <w:rPr>
                <w:rFonts w:ascii="Arial" w:eastAsia="Times New Roman" w:hAnsi="Arial" w:cs="Arial"/>
                <w:sz w:val="20"/>
              </w:rPr>
              <w:t>(tj. inwestycj</w:t>
            </w:r>
            <w:r>
              <w:rPr>
                <w:rFonts w:ascii="Arial" w:eastAsia="Times New Roman" w:hAnsi="Arial" w:cs="Arial"/>
                <w:sz w:val="20"/>
              </w:rPr>
              <w:t>i</w:t>
            </w:r>
            <w:r w:rsidRPr="00511106">
              <w:rPr>
                <w:rFonts w:ascii="Arial" w:eastAsia="Times New Roman" w:hAnsi="Arial" w:cs="Arial"/>
                <w:sz w:val="20"/>
              </w:rPr>
              <w:t xml:space="preserve"> będąc</w:t>
            </w:r>
            <w:r>
              <w:rPr>
                <w:rFonts w:ascii="Arial" w:eastAsia="Times New Roman" w:hAnsi="Arial" w:cs="Arial"/>
                <w:sz w:val="20"/>
              </w:rPr>
              <w:t>ej</w:t>
            </w:r>
            <w:r w:rsidRPr="00511106">
              <w:rPr>
                <w:rFonts w:ascii="Arial" w:eastAsia="Times New Roman" w:hAnsi="Arial" w:cs="Arial"/>
                <w:sz w:val="20"/>
              </w:rPr>
              <w:t xml:space="preserve"> przedmiotem niniejszego wniosku) </w:t>
            </w:r>
            <w:r>
              <w:rPr>
                <w:rFonts w:ascii="Arial" w:eastAsia="Times New Roman" w:hAnsi="Arial" w:cs="Arial"/>
                <w:sz w:val="20"/>
              </w:rPr>
              <w:t>została poprzedzona analizą możliwych wariantów alternatywnych tego projektu (tzw. analizą opcji) oraz, że wariant wybrany do realizacji w najlepszy sposób spełnia kryteria przyjęte w analizie opcji.</w:t>
            </w:r>
            <w:r w:rsidRPr="00511106">
              <w:rPr>
                <w:rFonts w:ascii="Arial" w:eastAsia="Times New Roman" w:hAnsi="Arial" w:cs="Arial"/>
                <w:sz w:val="20"/>
              </w:rPr>
              <w:t xml:space="preserve"> </w:t>
            </w:r>
          </w:p>
          <w:p w14:paraId="5690F9BA"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W tym celu w punkcie D.2 należy umieścić syntetyczny opis przeprowadzonej analizy rozwiązań dla co najmniej dwóch </w:t>
            </w:r>
            <w:r>
              <w:rPr>
                <w:rFonts w:ascii="Arial" w:eastAsia="Times New Roman" w:hAnsi="Arial" w:cs="Arial"/>
                <w:sz w:val="20"/>
              </w:rPr>
              <w:t xml:space="preserve">wariantów </w:t>
            </w:r>
            <w:r w:rsidRPr="00511106">
              <w:rPr>
                <w:rFonts w:ascii="Arial" w:eastAsia="Times New Roman" w:hAnsi="Arial" w:cs="Arial"/>
                <w:sz w:val="20"/>
              </w:rPr>
              <w:t>(opcji)</w:t>
            </w:r>
            <w:r>
              <w:rPr>
                <w:rFonts w:ascii="Arial" w:eastAsia="Times New Roman" w:hAnsi="Arial" w:cs="Arial"/>
                <w:sz w:val="20"/>
              </w:rPr>
              <w:t xml:space="preserve"> </w:t>
            </w:r>
            <w:r w:rsidRPr="00511106">
              <w:rPr>
                <w:rFonts w:ascii="Arial" w:eastAsia="Times New Roman" w:hAnsi="Arial" w:cs="Arial"/>
                <w:sz w:val="20"/>
              </w:rPr>
              <w:t>alternatywnych, tj.:</w:t>
            </w:r>
          </w:p>
          <w:p w14:paraId="12C940BB"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 xml:space="preserve">wskazać kryteria zastosowane w analizie </w:t>
            </w:r>
            <w:r>
              <w:rPr>
                <w:rFonts w:ascii="Arial" w:eastAsia="Times New Roman" w:hAnsi="Arial" w:cs="Arial"/>
                <w:sz w:val="20"/>
              </w:rPr>
              <w:t>opcji (wariantów</w:t>
            </w:r>
            <w:r w:rsidR="00AD0BD2">
              <w:rPr>
                <w:rFonts w:ascii="Arial" w:eastAsia="Times New Roman" w:hAnsi="Arial" w:cs="Arial"/>
                <w:sz w:val="20"/>
              </w:rPr>
              <w:t>)</w:t>
            </w:r>
            <w:r w:rsidR="004C4A5D">
              <w:rPr>
                <w:rFonts w:ascii="Arial" w:eastAsia="Times New Roman" w:hAnsi="Arial" w:cs="Arial"/>
                <w:sz w:val="20"/>
              </w:rPr>
              <w:t>;</w:t>
            </w:r>
          </w:p>
          <w:p w14:paraId="4DC51429"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opisać rozważane alternatywne warianty inwestycyjne</w:t>
            </w:r>
            <w:r>
              <w:rPr>
                <w:rFonts w:ascii="Arial" w:eastAsia="Times New Roman" w:hAnsi="Arial" w:cs="Arial"/>
                <w:sz w:val="20"/>
              </w:rPr>
              <w:t xml:space="preserve">, przy czym wszystkie rozważane warianty alternatywne powinny być </w:t>
            </w:r>
            <w:r w:rsidRPr="00511106">
              <w:rPr>
                <w:rFonts w:ascii="Arial" w:eastAsia="Times New Roman" w:hAnsi="Arial" w:cs="Arial"/>
                <w:sz w:val="20"/>
              </w:rPr>
              <w:t>technicznie wykonaln</w:t>
            </w:r>
            <w:r>
              <w:rPr>
                <w:rFonts w:ascii="Arial" w:eastAsia="Times New Roman" w:hAnsi="Arial" w:cs="Arial"/>
                <w:sz w:val="20"/>
              </w:rPr>
              <w:t xml:space="preserve">e i </w:t>
            </w:r>
            <w:r w:rsidRPr="00511106">
              <w:rPr>
                <w:rFonts w:ascii="Arial" w:eastAsia="Times New Roman" w:hAnsi="Arial" w:cs="Arial"/>
                <w:sz w:val="20"/>
              </w:rPr>
              <w:t>prowadzi</w:t>
            </w:r>
            <w:r>
              <w:rPr>
                <w:rFonts w:ascii="Arial" w:eastAsia="Times New Roman" w:hAnsi="Arial" w:cs="Arial"/>
                <w:sz w:val="20"/>
              </w:rPr>
              <w:t>ć</w:t>
            </w:r>
            <w:r w:rsidRPr="00511106">
              <w:rPr>
                <w:rFonts w:ascii="Arial" w:eastAsia="Times New Roman" w:hAnsi="Arial" w:cs="Arial"/>
                <w:sz w:val="20"/>
              </w:rPr>
              <w:t xml:space="preserve"> do osiągnięcia cel</w:t>
            </w:r>
            <w:r>
              <w:rPr>
                <w:rFonts w:ascii="Arial" w:eastAsia="Times New Roman" w:hAnsi="Arial" w:cs="Arial"/>
                <w:sz w:val="20"/>
              </w:rPr>
              <w:t xml:space="preserve">ów projektu </w:t>
            </w:r>
            <w:r w:rsidRPr="00511106">
              <w:rPr>
                <w:rFonts w:ascii="Arial" w:eastAsia="Times New Roman" w:hAnsi="Arial" w:cs="Arial"/>
                <w:sz w:val="20"/>
              </w:rPr>
              <w:t>(vide punkt B.3)</w:t>
            </w:r>
            <w:r>
              <w:rPr>
                <w:rFonts w:ascii="Arial" w:eastAsia="Times New Roman" w:hAnsi="Arial" w:cs="Arial"/>
                <w:sz w:val="20"/>
              </w:rPr>
              <w:t xml:space="preserve">. Warianty te powinny być kompatybilne </w:t>
            </w:r>
            <w:r w:rsidRPr="00511106">
              <w:rPr>
                <w:rFonts w:ascii="Arial" w:eastAsia="Times New Roman" w:hAnsi="Arial" w:cs="Arial"/>
                <w:sz w:val="20"/>
              </w:rPr>
              <w:t>z wariantami analizowanymi w ocenie oddziaływania na środowisko (</w:t>
            </w:r>
            <w:r w:rsidR="00EC04BD">
              <w:rPr>
                <w:rFonts w:ascii="Arial" w:eastAsia="Times New Roman" w:hAnsi="Arial" w:cs="Arial"/>
                <w:sz w:val="20"/>
              </w:rPr>
              <w:t>OOŚ</w:t>
            </w:r>
            <w:r w:rsidRPr="00511106">
              <w:rPr>
                <w:rFonts w:ascii="Arial" w:eastAsia="Times New Roman" w:hAnsi="Arial" w:cs="Arial"/>
                <w:sz w:val="20"/>
              </w:rPr>
              <w:t>)</w:t>
            </w:r>
            <w:r>
              <w:rPr>
                <w:rFonts w:ascii="Arial" w:eastAsia="Times New Roman" w:hAnsi="Arial" w:cs="Arial"/>
                <w:sz w:val="20"/>
              </w:rPr>
              <w:t xml:space="preserve"> –</w:t>
            </w:r>
            <w:r w:rsidRPr="00511106">
              <w:rPr>
                <w:rFonts w:ascii="Arial" w:eastAsia="Times New Roman" w:hAnsi="Arial" w:cs="Arial"/>
                <w:sz w:val="20"/>
              </w:rPr>
              <w:t xml:space="preserve"> opis wariantów z punktu widzenia wpływu na środowisko jest obligatoryjnym elementem każdego raportu </w:t>
            </w:r>
            <w:r w:rsidR="00EC04BD">
              <w:rPr>
                <w:rFonts w:ascii="Arial" w:eastAsia="Times New Roman" w:hAnsi="Arial" w:cs="Arial"/>
                <w:sz w:val="20"/>
              </w:rPr>
              <w:t>OOŚ</w:t>
            </w:r>
            <w:r w:rsidRPr="00511106">
              <w:rPr>
                <w:rFonts w:ascii="Arial" w:eastAsia="Times New Roman" w:hAnsi="Arial" w:cs="Arial"/>
                <w:sz w:val="20"/>
              </w:rPr>
              <w:t xml:space="preserve"> – vide punkt F)</w:t>
            </w:r>
            <w:r w:rsidR="004C4A5D">
              <w:rPr>
                <w:rFonts w:ascii="Arial" w:eastAsia="Times New Roman" w:hAnsi="Arial" w:cs="Arial"/>
                <w:sz w:val="20"/>
              </w:rPr>
              <w:t>;</w:t>
            </w:r>
            <w:r w:rsidR="00E77610">
              <w:rPr>
                <w:rFonts w:ascii="Arial" w:eastAsia="Times New Roman" w:hAnsi="Arial" w:cs="Arial"/>
                <w:sz w:val="20"/>
              </w:rPr>
              <w:t xml:space="preserve"> </w:t>
            </w:r>
          </w:p>
          <w:p w14:paraId="1CA334A6" w14:textId="77777777" w:rsidR="004C4A5D" w:rsidRDefault="00262122" w:rsidP="004C4A5D">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uzasadnić wybór wariantu</w:t>
            </w:r>
            <w:r>
              <w:rPr>
                <w:rFonts w:ascii="Arial" w:eastAsia="Times New Roman" w:hAnsi="Arial" w:cs="Arial"/>
                <w:sz w:val="20"/>
              </w:rPr>
              <w:t xml:space="preserve"> inwestycyjnego</w:t>
            </w:r>
            <w:r w:rsidRPr="00511106">
              <w:rPr>
                <w:rFonts w:ascii="Arial" w:eastAsia="Times New Roman" w:hAnsi="Arial" w:cs="Arial"/>
                <w:sz w:val="20"/>
              </w:rPr>
              <w:t>.</w:t>
            </w:r>
          </w:p>
          <w:p w14:paraId="3C279048" w14:textId="77777777" w:rsidR="006853D4" w:rsidRDefault="006853D4" w:rsidP="006853D4">
            <w:pPr>
              <w:spacing w:before="0" w:line="24" w:lineRule="atLeast"/>
              <w:rPr>
                <w:rFonts w:ascii="Arial" w:eastAsia="Times New Roman" w:hAnsi="Arial" w:cs="Arial"/>
                <w:sz w:val="20"/>
              </w:rPr>
            </w:pPr>
          </w:p>
          <w:p w14:paraId="54D6FB0A" w14:textId="77777777" w:rsidR="00262122" w:rsidRDefault="00262122" w:rsidP="00262122">
            <w:pPr>
              <w:spacing w:before="0" w:line="24" w:lineRule="atLeast"/>
              <w:rPr>
                <w:rFonts w:ascii="Arial" w:eastAsia="Times New Roman" w:hAnsi="Arial" w:cs="Arial"/>
                <w:sz w:val="20"/>
              </w:rPr>
            </w:pPr>
            <w:r>
              <w:rPr>
                <w:rFonts w:ascii="Arial" w:eastAsia="Times New Roman" w:hAnsi="Arial" w:cs="Arial"/>
                <w:sz w:val="20"/>
              </w:rPr>
              <w:t>Należy mieć na względzie</w:t>
            </w:r>
            <w:r w:rsidRPr="00511106">
              <w:rPr>
                <w:rFonts w:ascii="Arial" w:eastAsia="Times New Roman" w:hAnsi="Arial" w:cs="Arial"/>
                <w:sz w:val="20"/>
              </w:rPr>
              <w:t>, że wariant „W0” (tzw. wariant bezinwestycyjny) nie jest alternatywnym wariantem inwestycyjnym i stanowi wyłącznie wariant odniesienia.</w:t>
            </w:r>
            <w:r>
              <w:rPr>
                <w:rFonts w:ascii="Arial" w:eastAsia="Times New Roman" w:hAnsi="Arial" w:cs="Arial"/>
                <w:sz w:val="20"/>
              </w:rPr>
              <w:t xml:space="preserve"> Wariant odniesienia, w tym prognoza transportowa dla tego wariantu, odpowiadające mu projekcje kosztów utrzymania i eksploatacji oraz przychodów (jeśli dotyczy), będzie stanowił element analizy kosztów i korzyści projektu, której dokonuje się poprzez porównanie projekcji dla wariantu bezinwestycyjnego („W0”) i wybranego wariantu inwestycyjnego („WI”). </w:t>
            </w:r>
            <w:r w:rsidRPr="00511106">
              <w:rPr>
                <w:rFonts w:ascii="Arial" w:eastAsia="Times New Roman" w:hAnsi="Arial" w:cs="Arial"/>
                <w:sz w:val="20"/>
              </w:rPr>
              <w:t xml:space="preserve"> </w:t>
            </w:r>
          </w:p>
          <w:p w14:paraId="56698327" w14:textId="77777777" w:rsidR="007B1B16" w:rsidRPr="00511106" w:rsidRDefault="00262122" w:rsidP="007B1B16">
            <w:pPr>
              <w:spacing w:before="0" w:line="24" w:lineRule="atLeast"/>
              <w:rPr>
                <w:rFonts w:ascii="Arial" w:eastAsia="Times New Roman" w:hAnsi="Arial" w:cs="Arial"/>
                <w:b/>
                <w:sz w:val="20"/>
              </w:rPr>
            </w:pPr>
            <w:r>
              <w:rPr>
                <w:rFonts w:ascii="Arial" w:eastAsia="Times New Roman" w:hAnsi="Arial" w:cs="Arial"/>
                <w:sz w:val="20"/>
              </w:rPr>
              <w:t>W punkcie D.2.1. należy opisać rozważane warianty (opcje) alternatywne projektu oraz ścieżkę wyboru wariantu inwestycyjnego, natomiast pkt. D.2.2. należy poświęcić uzasadnieniu wyboru wariantu inwestycyjnego na podstawie kryteriów  zidentyfikowanych i opisanych w pkt. D.2.1.</w:t>
            </w:r>
          </w:p>
        </w:tc>
      </w:tr>
    </w:tbl>
    <w:p w14:paraId="3231AAA4" w14:textId="77777777" w:rsidR="008F2115" w:rsidRPr="008F2115" w:rsidRDefault="008F2115" w:rsidP="008F2115">
      <w:pPr>
        <w:pStyle w:val="Text1"/>
        <w:rPr>
          <w:lang w:eastAsia="en-GB"/>
        </w:rPr>
      </w:pPr>
    </w:p>
    <w:p w14:paraId="366C2F91" w14:textId="77777777" w:rsidR="00FA2ED2" w:rsidRPr="000A0C03" w:rsidRDefault="007342FE" w:rsidP="00845C09">
      <w:pPr>
        <w:pStyle w:val="ManualHeading3"/>
        <w:spacing w:before="0" w:line="24" w:lineRule="atLeast"/>
        <w:rPr>
          <w:rFonts w:ascii="Arial" w:hAnsi="Arial" w:cs="Arial"/>
          <w:i w:val="0"/>
          <w:sz w:val="20"/>
        </w:rPr>
      </w:pPr>
      <w:r w:rsidRPr="000A0C03">
        <w:rPr>
          <w:rFonts w:ascii="Arial" w:hAnsi="Arial" w:cs="Arial"/>
          <w:i w:val="0"/>
          <w:sz w:val="20"/>
        </w:rPr>
        <w:t xml:space="preserve">D.2.1 </w:t>
      </w:r>
      <w:r w:rsidRPr="000A0C03">
        <w:rPr>
          <w:rFonts w:ascii="Arial" w:hAnsi="Arial" w:cs="Arial"/>
          <w:i w:val="0"/>
          <w:sz w:val="20"/>
        </w:rPr>
        <w:tab/>
      </w:r>
      <w:bookmarkStart w:id="46" w:name="_Toc402878012"/>
      <w:r w:rsidR="00FA2ED2" w:rsidRPr="000A0C03">
        <w:rPr>
          <w:rFonts w:ascii="Arial" w:hAnsi="Arial" w:cs="Arial"/>
          <w:i w:val="0"/>
          <w:iCs/>
          <w:sz w:val="20"/>
        </w:rPr>
        <w:t>Należy wskazać alternatywne warianty rozpatrywane w ramach studiów wykonalności (maksymalnie 2</w:t>
      </w:r>
      <w:r w:rsidR="00E46F0E">
        <w:rPr>
          <w:rFonts w:ascii="Arial" w:hAnsi="Arial" w:cs="Arial"/>
          <w:i w:val="0"/>
          <w:iCs/>
          <w:sz w:val="20"/>
        </w:rPr>
        <w:t>-</w:t>
      </w:r>
      <w:r w:rsidR="00FA2ED2" w:rsidRPr="000A0C03">
        <w:rPr>
          <w:rFonts w:ascii="Arial" w:hAnsi="Arial" w:cs="Arial"/>
          <w:i w:val="0"/>
          <w:iCs/>
          <w:sz w:val="20"/>
        </w:rPr>
        <w:t>3 strony), zgodnie z podejściem określonym w załączniku III (</w:t>
      </w:r>
      <w:r w:rsidR="00FA2ED2" w:rsidRPr="00092C56">
        <w:rPr>
          <w:rFonts w:ascii="Arial" w:hAnsi="Arial" w:cs="Arial"/>
          <w:iCs/>
          <w:sz w:val="20"/>
        </w:rPr>
        <w:t>Metodyka przeprowadzania analizy kosztów i korzyści</w:t>
      </w:r>
      <w:r w:rsidR="00FA2ED2" w:rsidRPr="000A0C03">
        <w:rPr>
          <w:rFonts w:ascii="Arial" w:hAnsi="Arial" w:cs="Arial"/>
          <w:i w:val="0"/>
          <w:iCs/>
          <w:sz w:val="20"/>
        </w:rPr>
        <w:t>) do</w:t>
      </w:r>
      <w:r w:rsidR="00092C56" w:rsidRPr="00EF0C45">
        <w:rPr>
          <w:rFonts w:ascii="Arial" w:hAnsi="Arial" w:cs="Arial"/>
          <w:sz w:val="20"/>
        </w:rPr>
        <w:t xml:space="preserve"> </w:t>
      </w:r>
      <w:r w:rsidR="00432376" w:rsidRPr="00432376">
        <w:rPr>
          <w:rFonts w:ascii="Arial" w:hAnsi="Arial" w:cs="Arial"/>
          <w:sz w:val="20"/>
        </w:rPr>
        <w:t>Rozporządzenia wykonawczego Komisji (UE) nr 2015/207 z dn</w:t>
      </w:r>
      <w:r w:rsidR="007E0AF0">
        <w:rPr>
          <w:rFonts w:ascii="Arial" w:hAnsi="Arial" w:cs="Arial"/>
          <w:sz w:val="20"/>
        </w:rPr>
        <w:t>ia</w:t>
      </w:r>
      <w:r w:rsidR="00432376" w:rsidRPr="00432376">
        <w:rPr>
          <w:rFonts w:ascii="Arial" w:hAnsi="Arial" w:cs="Arial"/>
          <w:sz w:val="20"/>
        </w:rPr>
        <w:t xml:space="preserve"> 20 stycznia 2015 r</w:t>
      </w:r>
      <w:r w:rsidR="00432376">
        <w:rPr>
          <w:rFonts w:ascii="Arial" w:hAnsi="Arial" w:cs="Arial"/>
          <w:i w:val="0"/>
          <w:sz w:val="20"/>
        </w:rPr>
        <w:t>.</w:t>
      </w:r>
      <w:r w:rsidR="00432376" w:rsidRPr="00D06F28">
        <w:rPr>
          <w:rFonts w:ascii="Arial" w:hAnsi="Arial" w:cs="Arial"/>
          <w:sz w:val="20"/>
        </w:rPr>
        <w:t xml:space="preserve"> </w:t>
      </w:r>
      <w:r w:rsidR="00FA2ED2" w:rsidRPr="000A0C03">
        <w:rPr>
          <w:rFonts w:ascii="Arial" w:hAnsi="Arial" w:cs="Arial"/>
          <w:i w:val="0"/>
          <w:iCs/>
          <w:sz w:val="20"/>
        </w:rPr>
        <w:t>Należy uwzględnić co najmniej następujące informacje:</w:t>
      </w:r>
    </w:p>
    <w:p w14:paraId="6F69AD48"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całkowite koszty inwestycji i koszty operacyjne dotyczące rozpatrywanych wariantów;</w:t>
      </w:r>
    </w:p>
    <w:p w14:paraId="44299AAB"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 xml:space="preserve">warianty w odniesieniu do skali </w:t>
      </w:r>
      <w:r w:rsidR="00AC3192">
        <w:rPr>
          <w:rFonts w:ascii="Arial" w:hAnsi="Arial" w:cs="Arial"/>
          <w:sz w:val="20"/>
        </w:rPr>
        <w:t xml:space="preserve">przedsięwzięcia </w:t>
      </w:r>
      <w:r w:rsidRPr="000A0C03">
        <w:rPr>
          <w:rFonts w:ascii="Arial" w:hAnsi="Arial" w:cs="Arial"/>
          <w:sz w:val="20"/>
        </w:rPr>
        <w:t>(według kryteriów technicznych, operacyjnych, ekonomicznych, środowiskowych i społecznych) oraz warianty w odniesieniu do lokalizacji proponowanej infrastruktury;</w:t>
      </w:r>
    </w:p>
    <w:p w14:paraId="0B1F612D"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warianty technologiczne – dla danego elementu i dla danego systemu;</w:t>
      </w:r>
    </w:p>
    <w:p w14:paraId="4DDFA0A9"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ryzyko związane z poszczególnymi wariantami alternatywnymi, w tym ryzyko związane ze skutkami zmiany klimatu i ekstremalnymi zdarzeniami pogodowymi;</w:t>
      </w:r>
    </w:p>
    <w:p w14:paraId="17235EC5"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 stosownych przypadkach wskaźniki ekonomiczne dotyczące rozpatrywanych wariantów,</w:t>
      </w:r>
    </w:p>
    <w:p w14:paraId="42F76A35" w14:textId="77777777" w:rsidR="00FA2ED2" w:rsidRPr="000A0C03" w:rsidRDefault="0046267E" w:rsidP="00D57EBA">
      <w:pPr>
        <w:pStyle w:val="Point1"/>
        <w:numPr>
          <w:ilvl w:val="0"/>
          <w:numId w:val="55"/>
        </w:numPr>
        <w:spacing w:before="0" w:line="24" w:lineRule="atLeast"/>
        <w:ind w:left="1701"/>
        <w:rPr>
          <w:rFonts w:ascii="Arial" w:hAnsi="Arial" w:cs="Arial"/>
          <w:sz w:val="20"/>
        </w:rPr>
      </w:pPr>
      <w:r>
        <w:rPr>
          <w:rFonts w:ascii="Arial" w:hAnsi="Arial" w:cs="Arial"/>
          <w:sz w:val="20"/>
        </w:rPr>
        <w:t>informację</w:t>
      </w:r>
      <w:r w:rsidR="00FA2ED2" w:rsidRPr="000A0C03">
        <w:rPr>
          <w:rFonts w:ascii="Arial" w:hAnsi="Arial" w:cs="Arial"/>
          <w:sz w:val="20"/>
        </w:rPr>
        <w:t>,</w:t>
      </w:r>
      <w:r>
        <w:rPr>
          <w:rFonts w:ascii="Arial" w:hAnsi="Arial" w:cs="Arial"/>
          <w:sz w:val="20"/>
        </w:rPr>
        <w:t xml:space="preserve"> </w:t>
      </w:r>
      <w:r w:rsidR="00FA2ED2" w:rsidRPr="000A0C03">
        <w:rPr>
          <w:rFonts w:ascii="Arial" w:hAnsi="Arial" w:cs="Arial"/>
          <w:sz w:val="20"/>
        </w:rPr>
        <w:t>w której przedstawiono wszelkie zalety i wady wszystkich rozpatrywanych wariantów.</w:t>
      </w:r>
    </w:p>
    <w:p w14:paraId="28B24766" w14:textId="77777777" w:rsidR="00695FF4" w:rsidRPr="00695FF4" w:rsidRDefault="00695FF4" w:rsidP="00845C09">
      <w:pPr>
        <w:pStyle w:val="Text1"/>
        <w:spacing w:before="0" w:line="24" w:lineRule="atLeast"/>
        <w:rPr>
          <w:rFonts w:ascii="Arial" w:hAnsi="Arial" w:cs="Arial"/>
          <w:sz w:val="20"/>
          <w:szCs w:val="20"/>
        </w:rPr>
      </w:pPr>
    </w:p>
    <w:p w14:paraId="5A69ED38" w14:textId="77777777" w:rsidR="007342FE"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7342FE" w:rsidRPr="000A0C03">
        <w:rPr>
          <w:rFonts w:ascii="Arial" w:hAnsi="Arial" w:cs="Arial"/>
          <w:i w:val="0"/>
          <w:sz w:val="20"/>
        </w:rPr>
        <w:t>10500</w:t>
      </w:r>
      <w:bookmarkEnd w:id="46"/>
      <w:r w:rsidRPr="000A0C03">
        <w:rPr>
          <w:rFonts w:ascii="Arial" w:hAnsi="Arial" w:cs="Arial"/>
          <w:i w:val="0"/>
          <w:sz w:val="20"/>
        </w:rPr>
        <w:t xml:space="preserve"> znaków</w:t>
      </w:r>
    </w:p>
    <w:p w14:paraId="2CBE5D07" w14:textId="77777777" w:rsidR="00CC2614" w:rsidRPr="000A0C03" w:rsidRDefault="00CC2614" w:rsidP="00845C09">
      <w:pPr>
        <w:pStyle w:val="ManualHeading3"/>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CC2614" w:rsidRPr="00CC2614" w14:paraId="79D9BE4E" w14:textId="77777777" w:rsidTr="0042424F">
        <w:trPr>
          <w:trHeight w:val="416"/>
        </w:trPr>
        <w:tc>
          <w:tcPr>
            <w:tcW w:w="5000" w:type="pct"/>
            <w:shd w:val="clear" w:color="auto" w:fill="D9D9D9"/>
          </w:tcPr>
          <w:p w14:paraId="1E03ADA9" w14:textId="77777777" w:rsidR="00CC2614" w:rsidRPr="00B138E8" w:rsidRDefault="00CC2614" w:rsidP="00845C09">
            <w:pPr>
              <w:spacing w:before="0" w:line="24" w:lineRule="atLeast"/>
              <w:rPr>
                <w:rFonts w:ascii="Arial" w:hAnsi="Arial" w:cs="Arial"/>
                <w:b/>
                <w:color w:val="000000" w:themeColor="text1"/>
                <w:sz w:val="20"/>
              </w:rPr>
            </w:pPr>
            <w:r w:rsidRPr="00B138E8">
              <w:rPr>
                <w:rFonts w:ascii="Arial" w:hAnsi="Arial" w:cs="Arial"/>
                <w:b/>
                <w:color w:val="000000" w:themeColor="text1"/>
                <w:sz w:val="20"/>
              </w:rPr>
              <w:t>Instrukcja</w:t>
            </w:r>
            <w:r w:rsidR="00EB410A">
              <w:rPr>
                <w:rStyle w:val="Odwoanieprzypisudolnego"/>
                <w:rFonts w:ascii="Arial" w:hAnsi="Arial" w:cs="Arial"/>
                <w:b/>
                <w:color w:val="000000" w:themeColor="text1"/>
                <w:sz w:val="20"/>
              </w:rPr>
              <w:footnoteReference w:id="34"/>
            </w:r>
            <w:r w:rsidRPr="00B138E8">
              <w:rPr>
                <w:rFonts w:ascii="Arial" w:hAnsi="Arial" w:cs="Arial"/>
                <w:b/>
                <w:color w:val="000000" w:themeColor="text1"/>
                <w:sz w:val="20"/>
              </w:rPr>
              <w:t>:</w:t>
            </w:r>
          </w:p>
          <w:p w14:paraId="0E29F74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Prawidłowo wypełniony punkt D.2.1 powinien przedstawiać metodykę analizy wariantów (opcji), zastosowane kryteria oceny, zidentyfikowane warianty i ich porównanie zgodnie z przyjętymi kryteriami.</w:t>
            </w:r>
          </w:p>
          <w:p w14:paraId="7AFF1755"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Zgodnie z Załącznikiem III do Rozporządzenia Wykonawczego Komisji (UE) 2015/207 z dnia 20 stycznia 2015 r. zatytułowanym </w:t>
            </w:r>
            <w:r w:rsidR="007E0AF0">
              <w:rPr>
                <w:rFonts w:ascii="Arial" w:hAnsi="Arial" w:cs="Arial"/>
                <w:color w:val="000000" w:themeColor="text1"/>
                <w:sz w:val="20"/>
              </w:rPr>
              <w:t>„</w:t>
            </w:r>
            <w:r w:rsidRPr="00B138E8">
              <w:rPr>
                <w:rFonts w:ascii="Arial" w:hAnsi="Arial" w:cs="Arial"/>
                <w:color w:val="000000" w:themeColor="text1"/>
                <w:sz w:val="20"/>
              </w:rPr>
              <w:t>Metodyka przeprowadzania analizy kosztów i korzyści</w:t>
            </w:r>
            <w:r w:rsidR="007E0AF0">
              <w:rPr>
                <w:rFonts w:ascii="Arial" w:hAnsi="Arial" w:cs="Arial"/>
                <w:color w:val="000000" w:themeColor="text1"/>
                <w:sz w:val="20"/>
              </w:rPr>
              <w:t>”</w:t>
            </w:r>
            <w:r w:rsidRPr="00B138E8">
              <w:rPr>
                <w:rFonts w:ascii="Arial" w:hAnsi="Arial" w:cs="Arial"/>
                <w:color w:val="000000" w:themeColor="text1"/>
                <w:sz w:val="20"/>
              </w:rPr>
              <w:t xml:space="preserve">, analiza opcji to porównanie alternatywnych wariantów osiągnięcia celu projektu. </w:t>
            </w:r>
          </w:p>
          <w:p w14:paraId="272F03DA"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Zidentyfikowane warianty alternatywne poddane analizie opcji powinny stanowić rozwiązania wykonalne, tzn. powinny spełniać warunki brzegowe pod względem aspektów technicznych, ekonomicznych, środowiskowych, wpływu zmiany klimatu, prawnych i instytucjonalnych.</w:t>
            </w:r>
          </w:p>
          <w:p w14:paraId="51B3924B"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Analiza wariantów powinna składać się z dwóch etapów, tj. wariantowania na poziomie strategicznym i wariantowania szczegółowego. Kryteria oceny wariantów zarówno na pierwszym, jak i na drugim etapie wariantowania powinny odpowiadać faktycznym priorytetom strategicznym i przesłankom decyzyjnym, które były podstawą wyboru wariantu inwestycyjnego przez </w:t>
            </w:r>
            <w:r w:rsidR="00571E6C">
              <w:rPr>
                <w:rFonts w:ascii="Arial" w:hAnsi="Arial" w:cs="Arial"/>
                <w:color w:val="000000" w:themeColor="text1"/>
                <w:sz w:val="20"/>
              </w:rPr>
              <w:t>b</w:t>
            </w:r>
            <w:r w:rsidRPr="00B138E8">
              <w:rPr>
                <w:rFonts w:ascii="Arial" w:hAnsi="Arial" w:cs="Arial"/>
                <w:color w:val="000000" w:themeColor="text1"/>
                <w:sz w:val="20"/>
              </w:rPr>
              <w:t>eneficjenta.</w:t>
            </w:r>
          </w:p>
          <w:p w14:paraId="710027C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W pierwszym etapie analizuje się warianty alternatywne na poziomie strategicznym (tzn. typ infrastruktury, gałąź transportu, skala projektu, lokalizacja itp.) porównując je przy zastosowaniu analizy wielokryterialnej. W tej analizie poszczególnym kryteriom jakościowym i wybranym kryteriom ilościowym przypisuje się wagi, a poszczególnym wariantom alternatywnym przydzielana jest ocena punktowa w ramach każdego kryterium. Obowiązkowe kryterium w analizie opcji stanowi ryzykowność projektu. Analiza ryzykowności wariantów alternatywnych nie musi pokrywać się z analizą ryzyka przedstawioną w pkt. E.3, ale powinna być z nią spójna. W szczególności, analizując czynniki ryzyka wariantów alternatywnych, </w:t>
            </w:r>
            <w:r w:rsidR="00571E6C">
              <w:rPr>
                <w:rFonts w:ascii="Arial" w:hAnsi="Arial" w:cs="Arial"/>
                <w:color w:val="000000" w:themeColor="text1"/>
                <w:sz w:val="20"/>
              </w:rPr>
              <w:t>b</w:t>
            </w:r>
            <w:r w:rsidRPr="00B138E8">
              <w:rPr>
                <w:rFonts w:ascii="Arial" w:hAnsi="Arial" w:cs="Arial"/>
                <w:color w:val="000000" w:themeColor="text1"/>
                <w:sz w:val="20"/>
              </w:rPr>
              <w:t>eneficjent powinien odnieść się do ryzyka związanego ze skutkami zmiany klimatu</w:t>
            </w:r>
            <w:r w:rsidR="00CB3304" w:rsidRPr="00B138E8">
              <w:rPr>
                <w:rFonts w:ascii="Arial" w:hAnsi="Arial" w:cs="Arial"/>
                <w:color w:val="000000" w:themeColor="text1"/>
                <w:sz w:val="20"/>
              </w:rPr>
              <w:t xml:space="preserve"> (wskutek emisji gazów cieplarnianych)</w:t>
            </w:r>
            <w:r w:rsidRPr="00B138E8">
              <w:rPr>
                <w:rFonts w:ascii="Arial" w:hAnsi="Arial" w:cs="Arial"/>
                <w:color w:val="000000" w:themeColor="text1"/>
                <w:sz w:val="20"/>
              </w:rPr>
              <w:t xml:space="preserve"> i ekstremalnymi zdarzeniami pogodowymi, w tym odpowiedzieć na pytanie czy potencjalnie istnieje zagrożenie dla długookresowej trwałości projektu wskutek takich wydarzeń (powodzie, podtopienia, osuwiska, itp.)</w:t>
            </w:r>
            <w:r w:rsidR="00CB3304" w:rsidRPr="00B138E8">
              <w:rPr>
                <w:rFonts w:ascii="Arial" w:hAnsi="Arial" w:cs="Arial"/>
                <w:color w:val="000000" w:themeColor="text1"/>
                <w:sz w:val="20"/>
              </w:rPr>
              <w:t xml:space="preserve">. </w:t>
            </w:r>
            <w:r w:rsidR="00942C81" w:rsidRPr="00B138E8">
              <w:rPr>
                <w:rFonts w:ascii="Arial" w:hAnsi="Arial" w:cs="Arial"/>
                <w:color w:val="000000" w:themeColor="text1"/>
                <w:sz w:val="20"/>
              </w:rPr>
              <w:t xml:space="preserve">Należy wskazać </w:t>
            </w:r>
            <w:r w:rsidR="00095F9C" w:rsidRPr="00B138E8">
              <w:rPr>
                <w:rFonts w:ascii="Arial" w:hAnsi="Arial" w:cs="Arial"/>
                <w:color w:val="000000" w:themeColor="text1"/>
                <w:sz w:val="20"/>
              </w:rPr>
              <w:t xml:space="preserve">czy i </w:t>
            </w:r>
            <w:r w:rsidR="00942C81" w:rsidRPr="00B138E8">
              <w:rPr>
                <w:rFonts w:ascii="Arial" w:hAnsi="Arial" w:cs="Arial"/>
                <w:color w:val="000000" w:themeColor="text1"/>
                <w:sz w:val="20"/>
              </w:rPr>
              <w:t xml:space="preserve">w jaki sposób </w:t>
            </w:r>
            <w:r w:rsidR="00095F9C" w:rsidRPr="00B138E8">
              <w:rPr>
                <w:rFonts w:ascii="Arial" w:hAnsi="Arial" w:cs="Arial"/>
                <w:color w:val="000000" w:themeColor="text1"/>
                <w:sz w:val="20"/>
              </w:rPr>
              <w:t>podczas procesu wariantowania brano pod uwagę możliwości minimalizacji ryzyk klimatycznych i pogodowych</w:t>
            </w:r>
            <w:r w:rsidR="00E73FC0" w:rsidRPr="00B138E8">
              <w:rPr>
                <w:rFonts w:ascii="Arial" w:hAnsi="Arial" w:cs="Arial"/>
                <w:color w:val="000000" w:themeColor="text1"/>
                <w:sz w:val="20"/>
              </w:rPr>
              <w:t xml:space="preserve"> oraz działań adaptacyjnych w tym zakresie</w:t>
            </w:r>
            <w:r w:rsidR="00095F9C" w:rsidRPr="00B138E8">
              <w:rPr>
                <w:rFonts w:ascii="Arial" w:hAnsi="Arial" w:cs="Arial"/>
                <w:color w:val="000000" w:themeColor="text1"/>
                <w:sz w:val="20"/>
              </w:rPr>
              <w:t xml:space="preserve"> </w:t>
            </w:r>
            <w:r w:rsidR="00E73FC0" w:rsidRPr="00B138E8">
              <w:rPr>
                <w:rFonts w:ascii="Arial" w:hAnsi="Arial" w:cs="Arial"/>
                <w:color w:val="000000" w:themeColor="text1"/>
                <w:sz w:val="20"/>
                <w:szCs w:val="18"/>
              </w:rPr>
              <w:t>(ze wskazaniem scenariusza zmian</w:t>
            </w:r>
            <w:r w:rsidR="00E73FC0" w:rsidRPr="00B138E8">
              <w:rPr>
                <w:rStyle w:val="Odwoanieprzypisudolnego"/>
                <w:rFonts w:ascii="Arial" w:hAnsi="Arial" w:cs="Arial"/>
                <w:color w:val="000000" w:themeColor="text1"/>
                <w:sz w:val="20"/>
                <w:szCs w:val="18"/>
              </w:rPr>
              <w:footnoteReference w:id="35"/>
            </w:r>
            <w:r w:rsidR="00E73FC0" w:rsidRPr="00B138E8">
              <w:rPr>
                <w:rFonts w:ascii="Arial" w:hAnsi="Arial" w:cs="Arial"/>
                <w:color w:val="000000" w:themeColor="text1"/>
                <w:sz w:val="20"/>
                <w:szCs w:val="18"/>
              </w:rPr>
              <w:t xml:space="preserve"> i rodzaju analizowanych zdarzeń) </w:t>
            </w:r>
            <w:r w:rsidR="00095F9C" w:rsidRPr="00B138E8">
              <w:rPr>
                <w:rFonts w:ascii="Arial" w:hAnsi="Arial" w:cs="Arial"/>
                <w:color w:val="000000" w:themeColor="text1"/>
                <w:sz w:val="20"/>
              </w:rPr>
              <w:t>na etapie projektowania, etapu inwestycyjnego, eksploatacji oraz zamykania projektu (jeśli dotyczy).</w:t>
            </w:r>
            <w:r w:rsidRPr="00B138E8">
              <w:rPr>
                <w:rFonts w:ascii="Arial" w:hAnsi="Arial" w:cs="Arial"/>
                <w:color w:val="000000" w:themeColor="text1"/>
                <w:sz w:val="20"/>
              </w:rPr>
              <w:t xml:space="preserve"> </w:t>
            </w:r>
            <w:r w:rsidR="00DE4F00" w:rsidRPr="00B138E8">
              <w:rPr>
                <w:rFonts w:ascii="Arial" w:hAnsi="Arial" w:cs="Arial"/>
                <w:color w:val="000000" w:themeColor="text1"/>
                <w:sz w:val="20"/>
                <w:szCs w:val="18"/>
              </w:rPr>
              <w:t xml:space="preserve">Analiza ryzyka klimatycznego powinna zostać przeprowadzona i opisana również dla projektów nieinfrastrukturalnych (np. zakup sprzętu, urządzeń itp.) </w:t>
            </w:r>
            <w:r w:rsidRPr="00B138E8">
              <w:rPr>
                <w:rFonts w:ascii="Arial" w:hAnsi="Arial" w:cs="Arial"/>
                <w:color w:val="000000" w:themeColor="text1"/>
                <w:sz w:val="20"/>
              </w:rPr>
              <w:t xml:space="preserve">Na podstawie analizy wariantów na poziomie strategicznym wybierany jest wariant lub warianty, które stają się przedmiotem dalszej oceny. </w:t>
            </w:r>
          </w:p>
          <w:p w14:paraId="2E01EF28"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Podsumowując pierwszy etap wariantowania należy podać przyjęte kryteria oceny, wagi poszczególnych kryteriów oraz metodykę przydzielania punktacji. Wyniki analizy wielokryterialnej należy </w:t>
            </w:r>
            <w:r w:rsidR="00F95FFC">
              <w:rPr>
                <w:rFonts w:ascii="Arial" w:hAnsi="Arial" w:cs="Arial"/>
                <w:color w:val="000000" w:themeColor="text1"/>
                <w:sz w:val="20"/>
              </w:rPr>
              <w:t xml:space="preserve">podać </w:t>
            </w:r>
            <w:r w:rsidRPr="00B138E8">
              <w:rPr>
                <w:rFonts w:ascii="Arial" w:hAnsi="Arial" w:cs="Arial"/>
                <w:color w:val="000000" w:themeColor="text1"/>
                <w:sz w:val="20"/>
              </w:rPr>
              <w:t>wraz z krótkim uzasadnieniem punktacji przydzielonej poszczególnym wariantom.</w:t>
            </w:r>
            <w:r w:rsidR="00DE4F00" w:rsidRPr="00B138E8">
              <w:rPr>
                <w:rFonts w:ascii="Arial" w:hAnsi="Arial" w:cs="Arial"/>
                <w:color w:val="000000" w:themeColor="text1"/>
                <w:sz w:val="20"/>
                <w:szCs w:val="18"/>
              </w:rPr>
              <w:t xml:space="preserve"> </w:t>
            </w:r>
          </w:p>
          <w:p w14:paraId="1B40957E"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drugim etapie analizy porównuje się warianty wybrane do dalszej analizy w pierwszym etapie wariantowania. Należy zwrócić szczególną uwagę na wykonalność analizowanych wariantów i spełnianie przez nie celów projektu. Nie należy włączać do analizy wariantów sztucznie skonstruowanych na potrzebę jedynie wykazania, że byłyby one gorsze od wybranego wariantu inwestycyjnego.</w:t>
            </w:r>
          </w:p>
          <w:p w14:paraId="17B3D2F3" w14:textId="77777777" w:rsidR="00E77610" w:rsidRPr="00B138E8" w:rsidRDefault="00E77610" w:rsidP="001C6BBC">
            <w:pPr>
              <w:spacing w:before="0" w:line="24" w:lineRule="atLeast"/>
              <w:rPr>
                <w:rFonts w:ascii="Arial" w:hAnsi="Arial" w:cs="Arial"/>
                <w:color w:val="000000" w:themeColor="text1"/>
                <w:sz w:val="20"/>
              </w:rPr>
            </w:pPr>
          </w:p>
          <w:p w14:paraId="68B07563"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Zgodnie z ww. Załącznikiem III, zaleca się porównanie wariantów przy wykorzystaniu metod ilościowych, przy czym:</w:t>
            </w:r>
          </w:p>
          <w:p w14:paraId="5494513F"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Jeśli realizacja analizowanych wariantów skutkować będzie zbliżonymi efektami w otoczeniu i porównywalnymi efektami zewnętrznymi (również wtedy, gdy projekt jest realizowany ze względów bezpieczeństwa lub interoperacyjności), zalecany jest wybór wariantu o najniższym koszcie w przeliczeniu na jedną jednostkę rezultatu, przy uwzględnieniu kosztów operacyjnych i nakładów odtworzeniowych w długim okresie. Zalecaną metodą analizy jest analiza dynamicznego kosztu jednostkowego (DGC). W bardziej skomplikowanych przypadkach można posłużyć się uproszczoną lub pełną analizą kosztów i korzyści (AKK);</w:t>
            </w:r>
          </w:p>
          <w:p w14:paraId="58FDC882"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Jeśli spodziewane efekty realizacji analizowanych wariantów mogą wykazywać znaczne różnice</w:t>
            </w:r>
            <w:r w:rsidR="006033DB" w:rsidRPr="00B138E8">
              <w:rPr>
                <w:rFonts w:ascii="Arial" w:hAnsi="Arial" w:cs="Arial"/>
                <w:color w:val="000000" w:themeColor="text1"/>
                <w:sz w:val="20"/>
              </w:rPr>
              <w:t xml:space="preserve"> (różnice w zakresie oszczędności czasu, czy też w efektach środowiskowych)</w:t>
            </w:r>
            <w:r w:rsidRPr="00B138E8">
              <w:rPr>
                <w:rFonts w:ascii="Arial" w:hAnsi="Arial" w:cs="Arial"/>
                <w:color w:val="000000" w:themeColor="text1"/>
                <w:sz w:val="20"/>
              </w:rPr>
              <w:t>, wybór wariantu powinien nastąpić na podstawie wyników uproszczonej lub pełnej analizy kosztów i korzyści (AKK). Uproszczona analiza uwzględnia wstępne szacunki głównych pozycji kosztów i korzyści projektu, w tym nakładów inwestycyjnych, kosztów utrzymania, oraz najbardziej istotnych korzyści bezpośrednich i efektów zewnętrznych.</w:t>
            </w:r>
            <w:r w:rsidR="004F7911" w:rsidRPr="00B138E8">
              <w:rPr>
                <w:rFonts w:ascii="Arial" w:hAnsi="Arial" w:cs="Arial"/>
                <w:color w:val="000000" w:themeColor="text1"/>
                <w:sz w:val="20"/>
              </w:rPr>
              <w:t xml:space="preserve"> Jeśli spodziewane różnice w efektach środowiskowych pomiędzy analizowanymi wariantami są duże, analiza powinna zawierać również monetyzację emisji CO</w:t>
            </w:r>
            <w:r w:rsidR="006853D4" w:rsidRPr="00B138E8">
              <w:rPr>
                <w:rFonts w:ascii="Arial" w:hAnsi="Arial" w:cs="Arial"/>
                <w:color w:val="000000" w:themeColor="text1"/>
                <w:sz w:val="20"/>
                <w:vertAlign w:val="superscript"/>
              </w:rPr>
              <w:t>2</w:t>
            </w:r>
            <w:r w:rsidR="004F7911" w:rsidRPr="00B138E8">
              <w:rPr>
                <w:rFonts w:ascii="Arial" w:hAnsi="Arial" w:cs="Arial"/>
                <w:color w:val="000000" w:themeColor="text1"/>
                <w:sz w:val="20"/>
              </w:rPr>
              <w:t xml:space="preserve"> dla każdego z analizowanych wariantów,</w:t>
            </w:r>
            <w:r w:rsidR="00DE4F00" w:rsidRPr="00B138E8">
              <w:rPr>
                <w:rFonts w:ascii="Arial" w:hAnsi="Arial" w:cs="Arial"/>
                <w:color w:val="000000" w:themeColor="text1"/>
                <w:sz w:val="20"/>
              </w:rPr>
              <w:t xml:space="preserve"> </w:t>
            </w:r>
            <w:r w:rsidRPr="00B138E8">
              <w:rPr>
                <w:rFonts w:ascii="Arial" w:hAnsi="Arial" w:cs="Arial"/>
                <w:color w:val="000000" w:themeColor="text1"/>
                <w:sz w:val="20"/>
              </w:rPr>
              <w:t xml:space="preserve">Ze względu na przyjęte uproszczenia, wyniki analizy kosztów i korzyści wykazane dla wybranego wariantu inwestycyjnego mogą różnić się od wyników pełnej (szczegółowej) analizy kosztów wykazanych w części E wniosku. </w:t>
            </w:r>
          </w:p>
          <w:p w14:paraId="1B020F47" w14:textId="77777777" w:rsidR="00B72F69" w:rsidRDefault="00B72F69" w:rsidP="00B72F69">
            <w:pPr>
              <w:spacing w:before="80" w:after="0" w:line="240" w:lineRule="exact"/>
              <w:rPr>
                <w:rFonts w:ascii="Arial" w:hAnsi="Arial" w:cs="Arial"/>
                <w:color w:val="000000" w:themeColor="text1"/>
                <w:sz w:val="20"/>
                <w:szCs w:val="18"/>
              </w:rPr>
            </w:pPr>
            <w:r w:rsidRPr="00B138E8">
              <w:rPr>
                <w:rFonts w:ascii="Arial" w:hAnsi="Arial" w:cs="Arial"/>
                <w:color w:val="000000" w:themeColor="text1"/>
                <w:sz w:val="20"/>
                <w:szCs w:val="18"/>
              </w:rPr>
              <w:t xml:space="preserve">W zakresie problematyki efektów środowiskowych, przy wyborze wariantów należy kierować się w kwestiach dotyczących emisji gazów cieplarnianych metodyką zgodną z Przewodnikiem AKK KE, zaś w kwestiach odporności i adaptacji do zmian klimatu metodyką z </w:t>
            </w:r>
            <w:r w:rsidRPr="00B138E8">
              <w:rPr>
                <w:rFonts w:ascii="Arial" w:hAnsi="Arial" w:cs="Arial"/>
                <w:i/>
                <w:color w:val="000000" w:themeColor="text1"/>
                <w:sz w:val="20"/>
                <w:szCs w:val="18"/>
              </w:rPr>
              <w:t>Non-paper Guidelines for Project Managers: Making vulnerable investments climate resilient</w:t>
            </w:r>
            <w:r w:rsidRPr="00B138E8">
              <w:rPr>
                <w:rFonts w:ascii="Arial" w:hAnsi="Arial" w:cs="Arial"/>
                <w:color w:val="000000" w:themeColor="text1"/>
                <w:sz w:val="20"/>
                <w:szCs w:val="18"/>
              </w:rPr>
              <w:t xml:space="preserve">, przy czym na każdym etapie analizy istnieje możliwość zaniechania dalszych analiz, jeżeli okaże się, że oszacowane na danym etapie ryzyka dotyczące klimatu są nieznaczące lub akceptowalne. </w:t>
            </w:r>
          </w:p>
          <w:p w14:paraId="3910C76C" w14:textId="77777777" w:rsidR="0037791B" w:rsidRPr="005057CA" w:rsidRDefault="0037791B" w:rsidP="005057CA">
            <w:pPr>
              <w:spacing w:before="80" w:after="0" w:line="240" w:lineRule="exact"/>
              <w:rPr>
                <w:rFonts w:ascii="Arial" w:hAnsi="Arial" w:cs="Arial"/>
                <w:color w:val="000000" w:themeColor="text1"/>
                <w:sz w:val="20"/>
                <w:szCs w:val="18"/>
              </w:rPr>
            </w:pPr>
            <w:r>
              <w:rPr>
                <w:rFonts w:ascii="Arial" w:hAnsi="Arial" w:cs="Arial"/>
                <w:color w:val="000000" w:themeColor="text1"/>
                <w:sz w:val="20"/>
                <w:szCs w:val="18"/>
              </w:rPr>
              <w:t>A</w:t>
            </w:r>
            <w:r w:rsidRPr="005057CA">
              <w:rPr>
                <w:rFonts w:ascii="Arial" w:hAnsi="Arial" w:cs="Arial"/>
                <w:color w:val="000000" w:themeColor="text1"/>
                <w:sz w:val="20"/>
                <w:szCs w:val="18"/>
              </w:rPr>
              <w:t>nalizy podatności na zmian klimatu i ekstremalne warunki pogodowe powinny także uwzględniać działania adaptacyjne. Należy uwzględnić m.in.:</w:t>
            </w:r>
          </w:p>
          <w:p w14:paraId="53BF4FA7" w14:textId="7A8FF480"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f</w:t>
            </w:r>
            <w:r w:rsidRPr="005057CA">
              <w:rPr>
                <w:rFonts w:ascii="Arial" w:hAnsi="Arial" w:cs="Arial"/>
                <w:color w:val="000000" w:themeColor="text1"/>
                <w:sz w:val="20"/>
                <w:szCs w:val="18"/>
              </w:rPr>
              <w:t>ale upałów, chłodów i śnieg;</w:t>
            </w:r>
          </w:p>
          <w:p w14:paraId="6D5F9634" w14:textId="7FA3D878"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usz</w:t>
            </w:r>
            <w:r w:rsidR="00AA25BE">
              <w:rPr>
                <w:rFonts w:ascii="Arial" w:hAnsi="Arial" w:cs="Arial"/>
                <w:color w:val="000000" w:themeColor="text1"/>
                <w:sz w:val="20"/>
                <w:szCs w:val="18"/>
              </w:rPr>
              <w:t>e</w:t>
            </w:r>
            <w:r w:rsidRPr="005057CA">
              <w:rPr>
                <w:rFonts w:ascii="Arial" w:hAnsi="Arial" w:cs="Arial"/>
                <w:color w:val="000000" w:themeColor="text1"/>
                <w:sz w:val="20"/>
                <w:szCs w:val="18"/>
              </w:rPr>
              <w:t>;</w:t>
            </w:r>
          </w:p>
          <w:p w14:paraId="07122F3F" w14:textId="4BB46B1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e</w:t>
            </w:r>
            <w:r w:rsidRPr="005057CA">
              <w:rPr>
                <w:rFonts w:ascii="Arial" w:hAnsi="Arial" w:cs="Arial"/>
                <w:color w:val="000000" w:themeColor="text1"/>
                <w:sz w:val="20"/>
                <w:szCs w:val="18"/>
              </w:rPr>
              <w:t>kstremalne opady, zalewanie przez rzeki, gwałtowne powodzie;</w:t>
            </w:r>
          </w:p>
          <w:p w14:paraId="5FAB3C28" w14:textId="637DB9D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b</w:t>
            </w:r>
            <w:r w:rsidRPr="005057CA">
              <w:rPr>
                <w:rFonts w:ascii="Arial" w:hAnsi="Arial" w:cs="Arial"/>
                <w:color w:val="000000" w:themeColor="text1"/>
                <w:sz w:val="20"/>
                <w:szCs w:val="18"/>
              </w:rPr>
              <w:t>urze i silny wiatr;</w:t>
            </w:r>
          </w:p>
          <w:p w14:paraId="472FB42E" w14:textId="694FF899"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o</w:t>
            </w:r>
            <w:r w:rsidRPr="005057CA">
              <w:rPr>
                <w:rFonts w:ascii="Arial" w:hAnsi="Arial" w:cs="Arial"/>
                <w:color w:val="000000" w:themeColor="text1"/>
                <w:sz w:val="20"/>
                <w:szCs w:val="18"/>
              </w:rPr>
              <w:t>suwiska;</w:t>
            </w:r>
          </w:p>
          <w:p w14:paraId="0C2026E6" w14:textId="3C00F0F4"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p</w:t>
            </w:r>
            <w:r w:rsidRPr="005057CA">
              <w:rPr>
                <w:rFonts w:ascii="Arial" w:hAnsi="Arial" w:cs="Arial"/>
                <w:color w:val="000000" w:themeColor="text1"/>
                <w:sz w:val="20"/>
                <w:szCs w:val="18"/>
              </w:rPr>
              <w:t>odnoszący się poziom mórz;</w:t>
            </w:r>
          </w:p>
          <w:p w14:paraId="48810565" w14:textId="0B28A5A6"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zkody wywołane zamarzaniem i odmarzaniem.</w:t>
            </w:r>
          </w:p>
          <w:p w14:paraId="18B8C43E" w14:textId="77777777"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Do każdego z ww. aspektów należy odnieść się w sposób opisowy.</w:t>
            </w:r>
          </w:p>
          <w:p w14:paraId="034D3C1E" w14:textId="77777777" w:rsidR="0037791B" w:rsidRDefault="0037791B" w:rsidP="00B72F69">
            <w:pPr>
              <w:spacing w:before="80" w:after="0" w:line="240" w:lineRule="exact"/>
              <w:rPr>
                <w:rFonts w:ascii="Arial" w:hAnsi="Arial" w:cs="Arial"/>
                <w:color w:val="000000" w:themeColor="text1"/>
                <w:sz w:val="20"/>
                <w:szCs w:val="18"/>
              </w:rPr>
            </w:pPr>
          </w:p>
          <w:p w14:paraId="45080A36" w14:textId="38BF7430" w:rsidR="008E21E3" w:rsidRDefault="008E21E3" w:rsidP="008E21E3">
            <w:pPr>
              <w:spacing w:before="80" w:after="0" w:line="240" w:lineRule="exact"/>
              <w:rPr>
                <w:rFonts w:ascii="Arial" w:hAnsi="Arial" w:cs="Arial"/>
                <w:i/>
                <w:color w:val="000000"/>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695501">
              <w:rPr>
                <w:rFonts w:ascii="Arial" w:hAnsi="Arial" w:cs="Arial"/>
                <w:sz w:val="20"/>
                <w:szCs w:val="18"/>
              </w:rPr>
              <w:t xml:space="preserve"> </w:t>
            </w:r>
            <w:r w:rsidR="00695501">
              <w:rPr>
                <w:rFonts w:ascii="Arial" w:hAnsi="Arial" w:cs="Arial"/>
                <w:color w:val="000000"/>
                <w:sz w:val="20"/>
                <w:szCs w:val="18"/>
              </w:rPr>
              <w:t xml:space="preserve">Pomocnymi są też </w:t>
            </w:r>
            <w:r w:rsidR="00695501" w:rsidRPr="00D41518">
              <w:rPr>
                <w:rFonts w:ascii="Arial" w:hAnsi="Arial" w:cs="Arial"/>
                <w:i/>
                <w:color w:val="000000"/>
                <w:sz w:val="20"/>
                <w:szCs w:val="18"/>
              </w:rPr>
              <w:t>Wytyczne JASPERS, Podstawy adaptacji do zmian klimatu, ocena podatności i ryzyka</w:t>
            </w:r>
            <w:r w:rsidR="00695501">
              <w:rPr>
                <w:rStyle w:val="Odwoanieprzypisudolnego"/>
                <w:rFonts w:ascii="Arial" w:hAnsi="Arial" w:cs="Arial"/>
                <w:i/>
                <w:color w:val="000000"/>
                <w:sz w:val="20"/>
                <w:szCs w:val="18"/>
              </w:rPr>
              <w:footnoteReference w:id="36"/>
            </w:r>
            <w:r w:rsidR="00695501">
              <w:rPr>
                <w:rFonts w:ascii="Arial" w:hAnsi="Arial" w:cs="Arial"/>
                <w:i/>
                <w:color w:val="000000"/>
                <w:sz w:val="20"/>
                <w:szCs w:val="18"/>
              </w:rPr>
              <w:t>.</w:t>
            </w:r>
          </w:p>
          <w:p w14:paraId="20978959" w14:textId="77777777" w:rsidR="00695501" w:rsidRDefault="00695501" w:rsidP="008E21E3">
            <w:pPr>
              <w:spacing w:before="80" w:after="0" w:line="240" w:lineRule="exact"/>
              <w:rPr>
                <w:rFonts w:ascii="Arial" w:hAnsi="Arial" w:cs="Arial"/>
                <w:sz w:val="20"/>
                <w:szCs w:val="18"/>
              </w:rPr>
            </w:pPr>
          </w:p>
          <w:p w14:paraId="607CA61D" w14:textId="77777777" w:rsidR="00E77610" w:rsidRPr="00B138E8" w:rsidRDefault="00E77610" w:rsidP="001C6BBC">
            <w:pPr>
              <w:spacing w:before="0" w:line="24" w:lineRule="atLeast"/>
              <w:rPr>
                <w:rFonts w:ascii="Arial" w:hAnsi="Arial" w:cs="Arial"/>
                <w:color w:val="000000" w:themeColor="text1"/>
                <w:sz w:val="20"/>
              </w:rPr>
            </w:pPr>
            <w:r w:rsidRPr="00B138E8">
              <w:rPr>
                <w:rFonts w:ascii="Arial" w:hAnsi="Arial" w:cs="Arial"/>
                <w:color w:val="000000" w:themeColor="text1"/>
                <w:sz w:val="20"/>
                <w:szCs w:val="18"/>
              </w:rPr>
              <w:t>Przy zachowaniu wagi innych kryteriów niż klimatyczne, powinien zostać wybrany wariant, który nie niesie za sobą znaczącego ryzyka klimatycznego i jest wystarczająco odporny na obecną zmienność</w:t>
            </w:r>
            <w:r w:rsidRPr="00B138E8">
              <w:rPr>
                <w:rStyle w:val="Odwoanieprzypisudolnego"/>
                <w:rFonts w:ascii="Arial" w:hAnsi="Arial" w:cs="Arial"/>
                <w:color w:val="000000" w:themeColor="text1"/>
                <w:sz w:val="20"/>
                <w:szCs w:val="18"/>
              </w:rPr>
              <w:footnoteReference w:id="37"/>
            </w:r>
            <w:r w:rsidRPr="00B138E8">
              <w:rPr>
                <w:rFonts w:ascii="Arial" w:hAnsi="Arial" w:cs="Arial"/>
                <w:color w:val="000000" w:themeColor="text1"/>
                <w:sz w:val="20"/>
                <w:szCs w:val="18"/>
              </w:rPr>
              <w:t xml:space="preserve"> i prognozowane zmiany klimatu. Ryzyka klimatyczne powinny zostać zredukowane do akceptowalnego dla </w:t>
            </w:r>
            <w:r w:rsidR="00571E6C">
              <w:rPr>
                <w:rFonts w:ascii="Arial" w:hAnsi="Arial" w:cs="Arial"/>
                <w:color w:val="000000" w:themeColor="text1"/>
                <w:sz w:val="20"/>
                <w:szCs w:val="18"/>
              </w:rPr>
              <w:t>b</w:t>
            </w:r>
            <w:r w:rsidRPr="00B138E8">
              <w:rPr>
                <w:rFonts w:ascii="Arial" w:hAnsi="Arial" w:cs="Arial"/>
                <w:color w:val="000000" w:themeColor="text1"/>
                <w:sz w:val="20"/>
                <w:szCs w:val="18"/>
              </w:rPr>
              <w:t xml:space="preserve">eneficjenta poziomu, poprzez wdrożenie odpowiedniej i proporcjonalnej odpowiedzi na ryzyko (odpowiedniego rozwiązania zmniejszającego ryzyko). </w:t>
            </w:r>
            <w:r w:rsidRPr="00B138E8">
              <w:rPr>
                <w:rFonts w:ascii="Arial" w:hAnsi="Arial" w:cs="Arial"/>
                <w:color w:val="000000" w:themeColor="text1"/>
                <w:sz w:val="20"/>
              </w:rPr>
              <w:t xml:space="preserve">W przypadku projektów, dla których wnioski o decyzje środowiskowe zostały złożone przed publikacją niniejszej instrukcji, konieczne jest przeanalizowanie np. dokumentacji projektowej, </w:t>
            </w:r>
            <w:r w:rsidR="00EC04BD">
              <w:rPr>
                <w:rFonts w:ascii="Arial" w:hAnsi="Arial" w:cs="Arial"/>
                <w:color w:val="000000" w:themeColor="text1"/>
                <w:sz w:val="20"/>
              </w:rPr>
              <w:t>OOŚ</w:t>
            </w:r>
            <w:r w:rsidRPr="00B138E8">
              <w:rPr>
                <w:rFonts w:ascii="Arial" w:hAnsi="Arial" w:cs="Arial"/>
                <w:color w:val="000000" w:themeColor="text1"/>
                <w:sz w:val="20"/>
              </w:rPr>
              <w:t xml:space="preserve"> oraz pozostałej dokumentacji dotyczącej projektu pod kątem określenia, w jaki sposób ryzyka klimatyczne (zarówno w wymiarze adaptacji do zmian klimatu jak i emisji gazów cieplarnianych - wpływu na klimat) zostały wzięte w tej dokumentacji pod uwagę, nawet jeżeli nie zawiera ona jednoznacznych i wskazanych odniesień do tych zagadnień. Szczegółowy opis przedstawiający taką analizę może znaleźć się w studium wykonalności lub innych właściwych załączanych do wniosku o dofinansowanie dokumentach</w:t>
            </w:r>
            <w:r w:rsidR="008E21E3">
              <w:rPr>
                <w:rFonts w:ascii="Arial" w:hAnsi="Arial" w:cs="Arial"/>
                <w:color w:val="000000" w:themeColor="text1"/>
                <w:sz w:val="20"/>
              </w:rPr>
              <w:t>.</w:t>
            </w:r>
          </w:p>
          <w:p w14:paraId="28FD97FA" w14:textId="77777777" w:rsidR="00E77610" w:rsidRPr="00B138E8" w:rsidRDefault="00E77610" w:rsidP="001C6BBC">
            <w:pPr>
              <w:spacing w:before="0" w:line="24" w:lineRule="atLeast"/>
              <w:rPr>
                <w:rFonts w:ascii="Arial" w:hAnsi="Arial" w:cs="Arial"/>
                <w:color w:val="000000" w:themeColor="text1"/>
                <w:sz w:val="20"/>
              </w:rPr>
            </w:pPr>
          </w:p>
          <w:p w14:paraId="23BC2BD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opisie drugiego etapu wariantowania należy podać stosowaną metodykę i uzasadnienie jej wykorzystania w danym przypadku. Należy przytoczyć wykorzystane założenia i ich źródła. W przypadku zastosowania uproszczonej analizy kosztów i korzyści należy zdefiniować wariant bezinwestycyjny wykorzystany w analizie różnicowej. Wyliczone wskaźniki należy przedstawić w tabeli zbiorczej.</w:t>
            </w:r>
          </w:p>
          <w:p w14:paraId="04E983D0" w14:textId="77777777" w:rsidR="001C6BBC" w:rsidRPr="00B138E8" w:rsidRDefault="001C6BBC" w:rsidP="001C6BBC">
            <w:pPr>
              <w:spacing w:before="0" w:line="24" w:lineRule="atLeast"/>
              <w:rPr>
                <w:rFonts w:ascii="Arial" w:hAnsi="Arial" w:cs="Arial"/>
                <w:color w:val="000000" w:themeColor="text1"/>
                <w:sz w:val="20"/>
              </w:rPr>
            </w:pPr>
          </w:p>
          <w:p w14:paraId="0D726D5A" w14:textId="77777777" w:rsidR="001149B8" w:rsidRPr="00B138E8" w:rsidRDefault="001C6BBC" w:rsidP="00374351">
            <w:pPr>
              <w:spacing w:before="0" w:line="24" w:lineRule="atLeast"/>
              <w:rPr>
                <w:rFonts w:ascii="Arial" w:eastAsia="Times New Roman" w:hAnsi="Arial" w:cs="Arial"/>
                <w:color w:val="000000" w:themeColor="text1"/>
                <w:sz w:val="20"/>
              </w:rPr>
            </w:pPr>
            <w:r w:rsidRPr="00B138E8">
              <w:rPr>
                <w:rFonts w:ascii="Arial" w:hAnsi="Arial" w:cs="Arial"/>
                <w:color w:val="000000" w:themeColor="text1"/>
                <w:sz w:val="20"/>
              </w:rPr>
              <w:t>Pełny opis wariantowania powinien znaleźć się w załączonym do wniosku studium wykonalności lub analogicznym dokumencie.</w:t>
            </w:r>
          </w:p>
        </w:tc>
      </w:tr>
    </w:tbl>
    <w:p w14:paraId="3166A169" w14:textId="77777777" w:rsidR="001259BF" w:rsidRDefault="001259BF" w:rsidP="00845C09">
      <w:pPr>
        <w:pStyle w:val="ManualHeading3"/>
        <w:spacing w:before="0" w:line="24" w:lineRule="atLeast"/>
        <w:rPr>
          <w:rFonts w:ascii="Arial" w:hAnsi="Arial" w:cs="Arial"/>
          <w:i w:val="0"/>
          <w:sz w:val="20"/>
        </w:rPr>
      </w:pPr>
    </w:p>
    <w:p w14:paraId="494B0259" w14:textId="77777777" w:rsidR="008D1F6E" w:rsidRDefault="007342FE" w:rsidP="00845C09">
      <w:pPr>
        <w:pStyle w:val="ManualHeading3"/>
        <w:spacing w:before="0" w:line="24" w:lineRule="atLeast"/>
        <w:rPr>
          <w:rFonts w:ascii="Arial" w:hAnsi="Arial" w:cs="Arial"/>
          <w:i w:val="0"/>
          <w:iCs/>
          <w:sz w:val="20"/>
        </w:rPr>
      </w:pPr>
      <w:r w:rsidRPr="000A0C03">
        <w:rPr>
          <w:rFonts w:ascii="Arial" w:hAnsi="Arial" w:cs="Arial"/>
          <w:i w:val="0"/>
          <w:sz w:val="20"/>
        </w:rPr>
        <w:t xml:space="preserve">D.2.2 </w:t>
      </w:r>
      <w:r w:rsidRPr="000A0C03">
        <w:rPr>
          <w:rFonts w:ascii="Arial" w:hAnsi="Arial" w:cs="Arial"/>
          <w:i w:val="0"/>
          <w:sz w:val="20"/>
        </w:rPr>
        <w:tab/>
      </w:r>
      <w:bookmarkStart w:id="47" w:name="_Toc402878013"/>
      <w:r w:rsidR="008D1F6E" w:rsidRPr="000A0C03">
        <w:rPr>
          <w:rFonts w:ascii="Arial" w:hAnsi="Arial" w:cs="Arial"/>
          <w:i w:val="0"/>
          <w:iCs/>
          <w:sz w:val="20"/>
        </w:rPr>
        <w:t xml:space="preserve">Należy określić kryteria rozpatrywane przy wyborze najlepszego rozwiązania (w kolejności według ich znaczenia i metody ich oceny, odzwierciedlając wyniki oceny narażenia na zmianę klimatu i oceny ryzyka zmiany klimatu, a także w stosownych przypadkach procedur </w:t>
      </w:r>
      <w:r w:rsidR="00EC04BD">
        <w:rPr>
          <w:rFonts w:ascii="Arial" w:hAnsi="Arial" w:cs="Arial"/>
          <w:i w:val="0"/>
          <w:iCs/>
          <w:sz w:val="20"/>
        </w:rPr>
        <w:t>OOŚ</w:t>
      </w:r>
      <w:r w:rsidR="008D1F6E" w:rsidRPr="000A0C03">
        <w:rPr>
          <w:rFonts w:ascii="Arial" w:hAnsi="Arial" w:cs="Arial"/>
          <w:i w:val="0"/>
          <w:iCs/>
          <w:sz w:val="20"/>
        </w:rPr>
        <w:t>/SEA (zob. sekcja F poniżej)) oraz przedstawić krótkie uzasadnienie wybranego wariantu zgodnie z załącznikiem III (</w:t>
      </w:r>
      <w:r w:rsidR="008D1F6E" w:rsidRPr="00CB04FB">
        <w:rPr>
          <w:rFonts w:ascii="Arial" w:hAnsi="Arial" w:cs="Arial"/>
          <w:iCs/>
          <w:sz w:val="20"/>
        </w:rPr>
        <w:t>Metodyka przeprowadzania analizy kosztów i korzyści</w:t>
      </w:r>
      <w:r w:rsidR="008D1F6E" w:rsidRPr="000A0C03">
        <w:rPr>
          <w:rFonts w:ascii="Arial" w:hAnsi="Arial" w:cs="Arial"/>
          <w:i w:val="0"/>
          <w:iCs/>
          <w:sz w:val="20"/>
        </w:rPr>
        <w:t xml:space="preserve">) do </w:t>
      </w:r>
      <w:r w:rsidR="00432376" w:rsidRPr="00432376">
        <w:rPr>
          <w:rFonts w:ascii="Arial" w:hAnsi="Arial" w:cs="Arial"/>
          <w:sz w:val="20"/>
        </w:rPr>
        <w:t>Rozporządzenia wykonawczego Komisji (UE) nr 2015/207 z dn</w:t>
      </w:r>
      <w:r w:rsidR="00A71EA4">
        <w:rPr>
          <w:rFonts w:ascii="Arial" w:hAnsi="Arial" w:cs="Arial"/>
          <w:sz w:val="20"/>
        </w:rPr>
        <w:t>ia</w:t>
      </w:r>
      <w:r w:rsidR="00432376" w:rsidRPr="00432376">
        <w:rPr>
          <w:rFonts w:ascii="Arial" w:hAnsi="Arial" w:cs="Arial"/>
          <w:sz w:val="20"/>
        </w:rPr>
        <w:t xml:space="preserve"> 20 stycznia 2015 r</w:t>
      </w:r>
      <w:r w:rsidR="00CB04FB" w:rsidRPr="000A0C03">
        <w:rPr>
          <w:rFonts w:ascii="Arial" w:hAnsi="Arial" w:cs="Arial"/>
          <w:i w:val="0"/>
          <w:iCs/>
          <w:sz w:val="20"/>
        </w:rPr>
        <w:t xml:space="preserve">. </w:t>
      </w:r>
      <w:r w:rsidR="008D1F6E" w:rsidRPr="000A0C03">
        <w:rPr>
          <w:rStyle w:val="Odwoanieprzypisudolnego"/>
          <w:rFonts w:ascii="Arial" w:hAnsi="Arial" w:cs="Arial"/>
          <w:i w:val="0"/>
          <w:sz w:val="20"/>
        </w:rPr>
        <w:footnoteReference w:id="38"/>
      </w:r>
      <w:r w:rsidR="008D1F6E" w:rsidRPr="000A0C03">
        <w:rPr>
          <w:rFonts w:ascii="Arial" w:hAnsi="Arial" w:cs="Arial"/>
          <w:i w:val="0"/>
          <w:iCs/>
          <w:sz w:val="20"/>
        </w:rPr>
        <w:t>.</w:t>
      </w:r>
    </w:p>
    <w:p w14:paraId="5DA5FBED" w14:textId="77777777" w:rsidR="00E95BE3"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E95BE3" w:rsidRPr="000A0C03">
        <w:rPr>
          <w:rFonts w:ascii="Arial" w:hAnsi="Arial" w:cs="Arial"/>
          <w:i w:val="0"/>
          <w:sz w:val="20"/>
        </w:rPr>
        <w:t>7000</w:t>
      </w:r>
      <w:bookmarkEnd w:id="47"/>
      <w:r w:rsidR="003E72EA">
        <w:rPr>
          <w:rFonts w:ascii="Arial" w:hAnsi="Arial" w:cs="Arial"/>
          <w:i w:val="0"/>
          <w:sz w:val="20"/>
        </w:rPr>
        <w:t xml:space="preserve"> </w:t>
      </w:r>
      <w:r w:rsidRPr="000A0C03">
        <w:rPr>
          <w:rFonts w:ascii="Arial" w:hAnsi="Arial" w:cs="Arial"/>
          <w:i w:val="0"/>
          <w:sz w:val="20"/>
        </w:rPr>
        <w:t>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690"/>
      </w:tblGrid>
      <w:tr w:rsidR="00BD35B6" w:rsidRPr="00BD35B6" w14:paraId="44820091" w14:textId="77777777" w:rsidTr="0042424F">
        <w:tc>
          <w:tcPr>
            <w:tcW w:w="5000" w:type="pct"/>
            <w:shd w:val="clear" w:color="auto" w:fill="D9D9D9"/>
          </w:tcPr>
          <w:p w14:paraId="43BEAD02" w14:textId="77777777" w:rsidR="00BD35B6" w:rsidRPr="00BD35B6" w:rsidRDefault="00BD35B6" w:rsidP="00BD35B6">
            <w:pPr>
              <w:spacing w:before="0" w:line="24" w:lineRule="atLeast"/>
              <w:rPr>
                <w:rFonts w:ascii="Arial" w:hAnsi="Arial" w:cs="Arial"/>
                <w:b/>
                <w:sz w:val="20"/>
              </w:rPr>
            </w:pPr>
            <w:bookmarkStart w:id="48" w:name="_Toc402878014"/>
            <w:r w:rsidRPr="00BD35B6">
              <w:rPr>
                <w:rFonts w:ascii="Arial" w:hAnsi="Arial" w:cs="Arial"/>
                <w:b/>
                <w:sz w:val="20"/>
              </w:rPr>
              <w:t>Instrukcja:</w:t>
            </w:r>
          </w:p>
          <w:p w14:paraId="04FFED83" w14:textId="77777777" w:rsidR="000A2C97" w:rsidRDefault="000A2C97" w:rsidP="000A2C97">
            <w:pPr>
              <w:spacing w:before="0" w:line="24" w:lineRule="atLeast"/>
              <w:rPr>
                <w:rFonts w:ascii="Arial" w:hAnsi="Arial" w:cs="Arial"/>
                <w:sz w:val="20"/>
              </w:rPr>
            </w:pPr>
            <w:r>
              <w:rPr>
                <w:rFonts w:ascii="Arial" w:hAnsi="Arial" w:cs="Arial"/>
                <w:sz w:val="20"/>
              </w:rPr>
              <w:t xml:space="preserve">W punkcie D.2.2 należy szczegółowo uzasadnić wybór wariantu inwestycyjnego, odwołując się bezpośrednio do metodyki i punktacji opisanej w </w:t>
            </w:r>
            <w:r w:rsidR="00D442CB">
              <w:rPr>
                <w:rFonts w:ascii="Arial" w:hAnsi="Arial" w:cs="Arial"/>
                <w:sz w:val="20"/>
              </w:rPr>
              <w:t>punkcie</w:t>
            </w:r>
            <w:r>
              <w:rPr>
                <w:rFonts w:ascii="Arial" w:hAnsi="Arial" w:cs="Arial"/>
                <w:sz w:val="20"/>
              </w:rPr>
              <w:t xml:space="preserve"> D.2.1, przy czym należy unikać powielania treści zwartych w tym punkcie. </w:t>
            </w:r>
          </w:p>
          <w:p w14:paraId="69476E83" w14:textId="77777777" w:rsidR="009A42D7" w:rsidRDefault="000A2C97" w:rsidP="00D442CB">
            <w:pPr>
              <w:spacing w:before="0" w:line="24" w:lineRule="atLeast"/>
              <w:rPr>
                <w:rFonts w:ascii="Arial" w:hAnsi="Arial" w:cs="Arial"/>
                <w:sz w:val="20"/>
              </w:rPr>
            </w:pPr>
            <w:r>
              <w:rPr>
                <w:rFonts w:ascii="Arial" w:hAnsi="Arial" w:cs="Arial"/>
                <w:sz w:val="20"/>
              </w:rPr>
              <w:t xml:space="preserve">Należy powtórnie wskazać na kryteria, które zadecydowały o wyborze wariantu inwestycyjnego spośród wariantów alternatywnych, przy czym kryteria te należy przedstawić w kolejności od najbardziej istotnych do najmniej istotnych dla wyboru tego, a nie innego wariantu inwestycyjnego. Obok nazwy kryterium, w punktach lub tabelarycznie, należy wskazać w jaki sposób wybrany wariant spełnia to kryterium. </w:t>
            </w:r>
            <w:r w:rsidR="00D442CB">
              <w:rPr>
                <w:rFonts w:ascii="Arial" w:hAnsi="Arial" w:cs="Arial"/>
                <w:sz w:val="20"/>
              </w:rPr>
              <w:t>(</w:t>
            </w:r>
            <w:r w:rsidR="00D442CB" w:rsidRPr="00777AB7">
              <w:rPr>
                <w:rFonts w:ascii="Arial" w:hAnsi="Arial" w:cs="Arial"/>
                <w:color w:val="000000" w:themeColor="text1"/>
                <w:sz w:val="20"/>
              </w:rPr>
              <w:t xml:space="preserve">Krótkie uzasadnienie wybranego wariantu powinno odnosić się również do aspektów klimatycznych, jak i w stosownych przypadkach aspektów </w:t>
            </w:r>
            <w:r w:rsidR="00EC04BD">
              <w:rPr>
                <w:rFonts w:ascii="Arial" w:hAnsi="Arial" w:cs="Arial"/>
                <w:color w:val="000000" w:themeColor="text1"/>
                <w:sz w:val="20"/>
              </w:rPr>
              <w:t>OOŚ</w:t>
            </w:r>
            <w:r w:rsidR="00D442CB" w:rsidRPr="00777AB7">
              <w:rPr>
                <w:rFonts w:ascii="Arial" w:hAnsi="Arial" w:cs="Arial"/>
                <w:color w:val="000000" w:themeColor="text1"/>
                <w:sz w:val="20"/>
              </w:rPr>
              <w:t xml:space="preserve">/SEA.) </w:t>
            </w:r>
            <w:r>
              <w:rPr>
                <w:rFonts w:ascii="Arial" w:hAnsi="Arial" w:cs="Arial"/>
                <w:sz w:val="20"/>
              </w:rPr>
              <w:t>Nie należy przy tym koncentrować się na porównaniach z wariantami odrzuconymi, tylko na właściwościach wariantu wybranego.</w:t>
            </w:r>
          </w:p>
          <w:p w14:paraId="74679312" w14:textId="3C053DDD" w:rsidR="00D90D58" w:rsidRDefault="008E21E3" w:rsidP="005E63C9">
            <w:pPr>
              <w:spacing w:before="80" w:after="0" w:line="240" w:lineRule="exact"/>
              <w:rPr>
                <w:rFonts w:ascii="Arial" w:hAnsi="Arial" w:cs="Arial"/>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695501">
              <w:rPr>
                <w:rFonts w:ascii="Arial" w:hAnsi="Arial" w:cs="Arial"/>
                <w:sz w:val="20"/>
                <w:szCs w:val="18"/>
              </w:rPr>
              <w:t xml:space="preserve"> </w:t>
            </w:r>
            <w:r w:rsidR="00695501">
              <w:rPr>
                <w:rFonts w:ascii="Arial" w:hAnsi="Arial" w:cs="Arial"/>
                <w:color w:val="000000"/>
                <w:sz w:val="20"/>
                <w:szCs w:val="18"/>
              </w:rPr>
              <w:t xml:space="preserve">Pomocnymi są też </w:t>
            </w:r>
            <w:r w:rsidR="00695501" w:rsidRPr="00D41518">
              <w:rPr>
                <w:rFonts w:ascii="Arial" w:hAnsi="Arial" w:cs="Arial"/>
                <w:i/>
                <w:color w:val="000000"/>
                <w:sz w:val="20"/>
                <w:szCs w:val="18"/>
              </w:rPr>
              <w:t>Wytyczne JASPERS, Podstawy adaptacji do zmian klimatu, ocena podatności i ryzyka</w:t>
            </w:r>
            <w:r w:rsidR="00695501">
              <w:rPr>
                <w:rStyle w:val="Odwoanieprzypisudolnego"/>
                <w:rFonts w:ascii="Arial" w:hAnsi="Arial" w:cs="Arial"/>
                <w:i/>
                <w:color w:val="000000"/>
                <w:sz w:val="20"/>
                <w:szCs w:val="18"/>
              </w:rPr>
              <w:footnoteReference w:id="39"/>
            </w:r>
            <w:r w:rsidR="00695501">
              <w:rPr>
                <w:rFonts w:ascii="Arial" w:hAnsi="Arial" w:cs="Arial"/>
                <w:i/>
                <w:color w:val="000000"/>
                <w:sz w:val="20"/>
                <w:szCs w:val="18"/>
              </w:rPr>
              <w:t>.</w:t>
            </w:r>
          </w:p>
        </w:tc>
      </w:tr>
    </w:tbl>
    <w:p w14:paraId="4A5C8B39" w14:textId="77777777" w:rsidR="00A0571E" w:rsidRPr="000A0C03" w:rsidRDefault="00A0571E" w:rsidP="00845C09">
      <w:pPr>
        <w:pStyle w:val="ManualHeading2"/>
        <w:spacing w:before="0" w:line="24" w:lineRule="atLeast"/>
      </w:pPr>
    </w:p>
    <w:p w14:paraId="5B55EDA9" w14:textId="77777777" w:rsidR="007342FE" w:rsidRPr="003E72EA" w:rsidRDefault="003E72EA" w:rsidP="00845C09">
      <w:pPr>
        <w:pStyle w:val="ManualHeading2"/>
        <w:spacing w:before="0" w:line="24" w:lineRule="atLeast"/>
        <w:rPr>
          <w:rFonts w:ascii="Arial" w:hAnsi="Arial" w:cs="Arial"/>
          <w:sz w:val="20"/>
        </w:rPr>
      </w:pPr>
      <w:r w:rsidRPr="003E72EA">
        <w:rPr>
          <w:rFonts w:ascii="Arial" w:hAnsi="Arial" w:cs="Arial"/>
          <w:sz w:val="20"/>
        </w:rPr>
        <w:t>D.3</w:t>
      </w:r>
      <w:r w:rsidR="007342FE" w:rsidRPr="003E72EA">
        <w:rPr>
          <w:rFonts w:ascii="Arial" w:hAnsi="Arial" w:cs="Arial"/>
          <w:sz w:val="20"/>
        </w:rPr>
        <w:tab/>
      </w:r>
      <w:bookmarkEnd w:id="48"/>
      <w:r w:rsidR="00A0571E" w:rsidRPr="003E72EA">
        <w:rPr>
          <w:rFonts w:ascii="Arial" w:hAnsi="Arial" w:cs="Arial"/>
          <w:sz w:val="20"/>
        </w:rPr>
        <w:t xml:space="preserve">Wykonalność wybranego wariantu </w:t>
      </w:r>
    </w:p>
    <w:p w14:paraId="0A8B5213" w14:textId="77777777" w:rsidR="000A6C5D" w:rsidRDefault="000A6C5D" w:rsidP="00F509A5">
      <w:pPr>
        <w:pStyle w:val="ManualHeading3"/>
        <w:tabs>
          <w:tab w:val="clear" w:pos="850"/>
          <w:tab w:val="left" w:pos="0"/>
        </w:tabs>
        <w:spacing w:before="0" w:line="24" w:lineRule="atLeast"/>
        <w:ind w:left="0" w:firstLine="0"/>
        <w:rPr>
          <w:rFonts w:ascii="Arial" w:hAnsi="Arial" w:cs="Arial"/>
          <w:sz w:val="20"/>
        </w:rPr>
      </w:pPr>
      <w:r w:rsidRPr="00756A54">
        <w:rPr>
          <w:rFonts w:ascii="Arial" w:hAnsi="Arial" w:cs="Arial"/>
          <w:i w:val="0"/>
          <w:sz w:val="20"/>
        </w:rPr>
        <w:t xml:space="preserve">Należy przedstawić krótkie podsumowanie wykonalności wybranego wariantu obejmujące następujące kluczowe wymiary: instytucjonalny, techniczny, środowiskowy, dotyczący emisji gazów cieplarnianych, skutków zmiany klimatu oraz </w:t>
      </w:r>
      <w:r w:rsidR="00F509A5">
        <w:rPr>
          <w:rFonts w:ascii="Arial" w:hAnsi="Arial" w:cs="Arial"/>
          <w:i w:val="0"/>
          <w:sz w:val="20"/>
        </w:rPr>
        <w:t xml:space="preserve">czynników </w:t>
      </w:r>
      <w:r w:rsidRPr="00756A54">
        <w:rPr>
          <w:rFonts w:ascii="Arial" w:hAnsi="Arial" w:cs="Arial"/>
          <w:i w:val="0"/>
          <w:sz w:val="20"/>
        </w:rPr>
        <w:t xml:space="preserve">ryzyka </w:t>
      </w:r>
      <w:r w:rsidR="00F509A5">
        <w:rPr>
          <w:rFonts w:ascii="Arial" w:hAnsi="Arial" w:cs="Arial"/>
          <w:i w:val="0"/>
          <w:sz w:val="20"/>
        </w:rPr>
        <w:t>istotnych dla projektu</w:t>
      </w:r>
      <w:r w:rsidRPr="00756A54">
        <w:rPr>
          <w:rFonts w:ascii="Arial" w:hAnsi="Arial" w:cs="Arial"/>
          <w:i w:val="0"/>
          <w:sz w:val="20"/>
        </w:rPr>
        <w:t xml:space="preserve"> (</w:t>
      </w:r>
      <w:r w:rsidR="00F509A5">
        <w:rPr>
          <w:rFonts w:ascii="Arial" w:hAnsi="Arial" w:cs="Arial"/>
          <w:i w:val="0"/>
          <w:sz w:val="20"/>
        </w:rPr>
        <w:t>przypadkach jeśli dotyczy</w:t>
      </w:r>
      <w:r w:rsidRPr="00756A54">
        <w:rPr>
          <w:rFonts w:ascii="Arial" w:hAnsi="Arial" w:cs="Arial"/>
          <w:i w:val="0"/>
          <w:sz w:val="20"/>
        </w:rPr>
        <w:t xml:space="preserve">), a także innych aspektów, biorąc pod uwagę </w:t>
      </w:r>
      <w:r w:rsidR="00F509A5">
        <w:rPr>
          <w:rFonts w:ascii="Arial" w:hAnsi="Arial" w:cs="Arial"/>
          <w:i w:val="0"/>
          <w:sz w:val="20"/>
        </w:rPr>
        <w:t>rodzaje zidentyfikowane czynniki</w:t>
      </w:r>
      <w:r w:rsidRPr="00756A54">
        <w:rPr>
          <w:rFonts w:ascii="Arial" w:hAnsi="Arial" w:cs="Arial"/>
          <w:i w:val="0"/>
          <w:sz w:val="20"/>
        </w:rPr>
        <w:t xml:space="preserve"> ryzyka, aby udowodnić wykonalność danego projektu. </w:t>
      </w:r>
      <w:r w:rsidRPr="00F509A5">
        <w:rPr>
          <w:rFonts w:ascii="Arial" w:hAnsi="Arial" w:cs="Arial"/>
          <w:i w:val="0"/>
          <w:sz w:val="20"/>
        </w:rPr>
        <w:t>Należy uzupełnić tabelę, podając odniesienia do odpowiednich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F33B7" w:rsidRPr="003E72EA" w14:paraId="0FC555C6" w14:textId="77777777" w:rsidTr="00ED05C4">
        <w:trPr>
          <w:trHeight w:val="416"/>
        </w:trPr>
        <w:tc>
          <w:tcPr>
            <w:tcW w:w="5000" w:type="pct"/>
            <w:shd w:val="clear" w:color="auto" w:fill="D9D9D9"/>
          </w:tcPr>
          <w:p w14:paraId="1DD8690A" w14:textId="77777777" w:rsidR="00BF33B7" w:rsidRPr="003E72EA" w:rsidRDefault="00BF33B7" w:rsidP="00845C09">
            <w:pPr>
              <w:spacing w:before="0" w:line="24" w:lineRule="atLeast"/>
              <w:rPr>
                <w:rFonts w:ascii="Arial" w:hAnsi="Arial" w:cs="Arial"/>
                <w:sz w:val="20"/>
              </w:rPr>
            </w:pPr>
            <w:r w:rsidRPr="003E72EA">
              <w:rPr>
                <w:rFonts w:ascii="Arial" w:hAnsi="Arial" w:cs="Arial"/>
                <w:b/>
                <w:sz w:val="20"/>
              </w:rPr>
              <w:t>Instrukcja</w:t>
            </w:r>
            <w:r w:rsidRPr="003E72EA">
              <w:rPr>
                <w:rFonts w:ascii="Arial" w:hAnsi="Arial" w:cs="Arial"/>
                <w:sz w:val="20"/>
              </w:rPr>
              <w:t>:</w:t>
            </w:r>
          </w:p>
          <w:p w14:paraId="124258B6" w14:textId="77777777" w:rsidR="00D10C45" w:rsidRPr="007A6689" w:rsidRDefault="006853D4" w:rsidP="00D10C45">
            <w:pPr>
              <w:pStyle w:val="Tekstkomentarza"/>
              <w:rPr>
                <w:rFonts w:ascii="Arial" w:hAnsi="Arial" w:cs="Arial"/>
                <w:color w:val="FF0000"/>
                <w:lang w:val="pl-PL"/>
              </w:rPr>
            </w:pPr>
            <w:r w:rsidRPr="006853D4">
              <w:rPr>
                <w:rFonts w:ascii="Arial" w:hAnsi="Arial" w:cs="Arial"/>
                <w:lang w:val="pl-PL"/>
              </w:rPr>
              <w:t xml:space="preserve">W punkcie D.3 należy podać główne wnioski na temat wykonalności projektu (wybranego wariantu inwestycyjnego), które zawarto w studium (studiach) wykonalności, bądź innym dokumencie pełniącym analogiczną funkcję co studium wykonalności. Punkt D.3. składa się z czterech podpunktów tematycznych (D.3.1 – D.3.4), poświęconych wykonalności projektu pod względem: (1) instytucjonalnym, (2) technicznym, (3) ochrony środowiska i łagodzenia zmian klimatu oraz (4) innym istotnym aspektom wykonalności projektu, o których jest mowa w studium wykonalności lub analogicznym dokumencie. </w:t>
            </w:r>
          </w:p>
          <w:p w14:paraId="1651FAD0" w14:textId="77777777" w:rsidR="002C1544" w:rsidRPr="00102BBE" w:rsidRDefault="002C1544" w:rsidP="002C1544">
            <w:pPr>
              <w:spacing w:before="0" w:line="24" w:lineRule="atLeast"/>
              <w:rPr>
                <w:rFonts w:ascii="Arial" w:hAnsi="Arial" w:cs="Arial"/>
                <w:sz w:val="20"/>
              </w:rPr>
            </w:pPr>
            <w:r w:rsidRPr="003E72EA">
              <w:rPr>
                <w:rFonts w:ascii="Arial" w:hAnsi="Arial" w:cs="Arial"/>
                <w:sz w:val="20"/>
              </w:rPr>
              <w:t xml:space="preserve">W tabeli </w:t>
            </w:r>
            <w:r>
              <w:rPr>
                <w:rFonts w:ascii="Arial" w:hAnsi="Arial" w:cs="Arial"/>
                <w:sz w:val="20"/>
              </w:rPr>
              <w:t xml:space="preserve">zamieszczonej na końcu tego  podpunktu </w:t>
            </w:r>
            <w:r w:rsidRPr="003E72EA">
              <w:rPr>
                <w:rFonts w:ascii="Arial" w:hAnsi="Arial" w:cs="Arial"/>
                <w:sz w:val="20"/>
              </w:rPr>
              <w:t>należy podać odniesienia do dokumentu, z którego zaczerpnięto informacje ze wskazaniem rozdziału</w:t>
            </w:r>
            <w:r>
              <w:rPr>
                <w:rFonts w:ascii="Arial" w:hAnsi="Arial" w:cs="Arial"/>
                <w:sz w:val="20"/>
              </w:rPr>
              <w:t xml:space="preserve"> i sekcji, w tymże dokumencie, które stanowiły podstawę do wypełnienia niniejszego punktu formularza wniosku. Tabela obejmuje swoją treścią wszystkie punkty części D wniosku o dofinansowanie, tj. analizę popytu (D.1), wariantowanie inwestycji (D.2) oraz wykonalność inwestycji (D.3). </w:t>
            </w:r>
            <w:r w:rsidRPr="00102BBE">
              <w:rPr>
                <w:rFonts w:ascii="Arial" w:hAnsi="Arial" w:cs="Arial"/>
                <w:sz w:val="20"/>
              </w:rPr>
              <w:t xml:space="preserve">Studium wykonalności lub inny analogiczny dokument stanowiący załącznik do wniosku o dofinansowanie powinien więc co do zasady zawierać rozdziały, które w sposób rozszerzony omawiać będą </w:t>
            </w:r>
            <w:r>
              <w:rPr>
                <w:rFonts w:ascii="Arial" w:hAnsi="Arial" w:cs="Arial"/>
                <w:sz w:val="20"/>
              </w:rPr>
              <w:t>te zagadnienia</w:t>
            </w:r>
            <w:r w:rsidRPr="00102BBE">
              <w:rPr>
                <w:rFonts w:ascii="Arial" w:hAnsi="Arial" w:cs="Arial"/>
                <w:sz w:val="20"/>
              </w:rPr>
              <w:t>. Z założenia, informacje podane w niniejszym punkcie stanowić mają syntezę informacji zawartych w studium wykonalności lub innym analogicznym dokumencie.</w:t>
            </w:r>
            <w:r>
              <w:rPr>
                <w:rFonts w:ascii="Arial" w:hAnsi="Arial" w:cs="Arial"/>
                <w:sz w:val="20"/>
              </w:rPr>
              <w:t xml:space="preserve"> Z perspektywy ewaluacji projektu, cz. D wniosku o dofinansowanie powinna być na tyle kompletna, aby pozwolić na ocenę projektu. Pełny opis poruszanych zagadnień w studium wykonalności lub analogicznym dokumencie powinien natomiast pozwolić na ocenę prawidłowości obranych założeń projektu, metodyki jego oceny oraz zastosowanych procedur.</w:t>
            </w:r>
          </w:p>
          <w:p w14:paraId="620FB5FB" w14:textId="026B590F" w:rsidR="00D90D58" w:rsidRPr="001A4667" w:rsidRDefault="00444D49">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695501">
              <w:rPr>
                <w:rFonts w:ascii="Arial" w:hAnsi="Arial" w:cs="Arial"/>
                <w:sz w:val="20"/>
                <w:szCs w:val="18"/>
              </w:rPr>
              <w:t xml:space="preserve"> </w:t>
            </w:r>
            <w:r w:rsidR="00695501" w:rsidRPr="00695501">
              <w:rPr>
                <w:rFonts w:ascii="Arial" w:hAnsi="Arial" w:cs="Arial"/>
                <w:color w:val="000000"/>
                <w:sz w:val="20"/>
              </w:rPr>
              <w:t xml:space="preserve">Pomocnymi są też </w:t>
            </w:r>
            <w:r w:rsidR="00695501" w:rsidRPr="00695501">
              <w:rPr>
                <w:rFonts w:ascii="Arial" w:hAnsi="Arial" w:cs="Arial"/>
                <w:i/>
                <w:color w:val="000000"/>
                <w:sz w:val="20"/>
              </w:rPr>
              <w:t>Wytyczne JASPERS, Podstawy adaptacji do zmian klimatu, ocena podatności i ryzyka</w:t>
            </w:r>
            <w:r w:rsidR="00695501">
              <w:rPr>
                <w:rStyle w:val="Odwoanieprzypisudolnego"/>
                <w:rFonts w:ascii="Arial" w:hAnsi="Arial" w:cs="Arial"/>
                <w:i/>
                <w:color w:val="000000"/>
                <w:sz w:val="20"/>
              </w:rPr>
              <w:footnoteReference w:id="40"/>
            </w:r>
            <w:r w:rsidR="00695501">
              <w:rPr>
                <w:rFonts w:ascii="Arial" w:hAnsi="Arial" w:cs="Arial"/>
                <w:i/>
                <w:color w:val="000000"/>
                <w:sz w:val="20"/>
              </w:rPr>
              <w:t>.</w:t>
            </w:r>
          </w:p>
        </w:tc>
      </w:tr>
    </w:tbl>
    <w:p w14:paraId="20783C83" w14:textId="77777777" w:rsidR="00F509A5" w:rsidRDefault="00F509A5" w:rsidP="00845C09">
      <w:pPr>
        <w:pStyle w:val="ManualHeading3"/>
        <w:spacing w:before="0" w:line="24" w:lineRule="atLeast"/>
        <w:rPr>
          <w:rFonts w:ascii="Arial" w:hAnsi="Arial" w:cs="Arial"/>
          <w:i w:val="0"/>
          <w:sz w:val="20"/>
        </w:rPr>
      </w:pPr>
    </w:p>
    <w:p w14:paraId="3FB62E2E"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D.3.1 </w:t>
      </w:r>
      <w:r w:rsidRPr="00A46668">
        <w:rPr>
          <w:rFonts w:ascii="Arial" w:hAnsi="Arial" w:cs="Arial"/>
          <w:i w:val="0"/>
          <w:sz w:val="20"/>
        </w:rPr>
        <w:tab/>
      </w:r>
      <w:r w:rsidR="00697E86" w:rsidRPr="00A46668">
        <w:rPr>
          <w:rFonts w:ascii="Arial" w:hAnsi="Arial" w:cs="Arial"/>
          <w:i w:val="0"/>
          <w:sz w:val="20"/>
        </w:rPr>
        <w:t>Aspekt</w:t>
      </w:r>
      <w:r w:rsidR="00EA54F7" w:rsidRPr="00A46668">
        <w:rPr>
          <w:rFonts w:ascii="Arial" w:hAnsi="Arial" w:cs="Arial"/>
          <w:i w:val="0"/>
          <w:sz w:val="20"/>
        </w:rPr>
        <w:t xml:space="preserve"> instytucjonalny</w:t>
      </w:r>
    </w:p>
    <w:p w14:paraId="4B166437" w14:textId="77777777" w:rsidR="007342FE" w:rsidRPr="00A46668" w:rsidRDefault="00D71F3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9" w:name="_Toc402878015"/>
      <w:r w:rsidRPr="00A46668">
        <w:rPr>
          <w:rFonts w:ascii="Arial" w:hAnsi="Arial" w:cs="Arial"/>
          <w:sz w:val="20"/>
        </w:rPr>
        <w:t xml:space="preserve">Max. </w:t>
      </w:r>
      <w:r w:rsidR="007342FE" w:rsidRPr="00A46668">
        <w:rPr>
          <w:rFonts w:ascii="Arial" w:hAnsi="Arial" w:cs="Arial"/>
          <w:sz w:val="20"/>
        </w:rPr>
        <w:t>1750</w:t>
      </w:r>
      <w:bookmarkEnd w:id="49"/>
      <w:r w:rsidRPr="00A46668">
        <w:rPr>
          <w:rFonts w:ascii="Arial" w:hAnsi="Arial" w:cs="Arial"/>
          <w:sz w:val="20"/>
        </w:rPr>
        <w:t xml:space="preserve"> znaków</w:t>
      </w:r>
    </w:p>
    <w:p w14:paraId="350F7317" w14:textId="77777777" w:rsidR="006D1627" w:rsidRPr="003E72EA" w:rsidRDefault="006D1627" w:rsidP="006D1627">
      <w:pPr>
        <w:spacing w:before="0" w:line="24" w:lineRule="atLeast"/>
        <w:rPr>
          <w:rFonts w:ascii="Arial" w:hAnsi="Arial" w:cs="Arial"/>
          <w:sz w:val="20"/>
        </w:rPr>
      </w:pPr>
    </w:p>
    <w:p w14:paraId="2CBEFC6B" w14:textId="77777777" w:rsidR="006D1627" w:rsidRPr="006D1627" w:rsidRDefault="006D1627"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b/>
          <w:sz w:val="20"/>
        </w:rPr>
      </w:pPr>
      <w:r w:rsidRPr="006D1627">
        <w:rPr>
          <w:rFonts w:ascii="Arial" w:hAnsi="Arial" w:cs="Arial"/>
          <w:b/>
          <w:sz w:val="20"/>
        </w:rPr>
        <w:t>Instrukcja:</w:t>
      </w:r>
    </w:p>
    <w:p w14:paraId="35E65E27" w14:textId="77777777" w:rsidR="00A46668" w:rsidRDefault="006D6CA9"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Beneficjent</w:t>
      </w:r>
      <w:r w:rsidR="006D1627">
        <w:rPr>
          <w:rFonts w:ascii="Arial" w:hAnsi="Arial" w:cs="Arial"/>
          <w:sz w:val="20"/>
        </w:rPr>
        <w:t xml:space="preserve"> realizujący projekt zgodnie z ustawową delegacją nie dokonuje analizy instytucjonalnej dla określenia wykonalności projektu. Zamieszcza jedynie informację, że jest jedynym podmiotem władnym do realizacji projektu na podstawie właściwej ustawy (np. w przypadku GDDKiA ustawy o </w:t>
      </w:r>
      <w:r w:rsidR="0078209C">
        <w:rPr>
          <w:rFonts w:ascii="Arial" w:hAnsi="Arial" w:cs="Arial"/>
          <w:sz w:val="20"/>
        </w:rPr>
        <w:t>d</w:t>
      </w:r>
      <w:r w:rsidR="006D1627">
        <w:rPr>
          <w:rFonts w:ascii="Arial" w:hAnsi="Arial" w:cs="Arial"/>
          <w:sz w:val="20"/>
        </w:rPr>
        <w:t>rogach publicznych). Pozostali beneficjenci wykazują zdolność instytucjonalną do realizacji projektu.</w:t>
      </w:r>
    </w:p>
    <w:p w14:paraId="61B6CA5E" w14:textId="77777777" w:rsidR="00274D60" w:rsidRPr="006D1627" w:rsidRDefault="00274D60"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74D60">
        <w:rPr>
          <w:rFonts w:ascii="Arial" w:hAnsi="Arial" w:cs="Arial"/>
          <w:sz w:val="20"/>
        </w:rPr>
        <w:t>Należy podać informacje dot. struktury instytucjonalnej organizacji realizującej wybrany wariant (np. opracowanie procedur dot. zamówień publicznych (w przypadku, gdy nie stosuje się P</w:t>
      </w:r>
      <w:r w:rsidR="00535A05">
        <w:rPr>
          <w:rFonts w:ascii="Arial" w:hAnsi="Arial" w:cs="Arial"/>
          <w:sz w:val="20"/>
        </w:rPr>
        <w:t>rawa zamówień publicznych</w:t>
      </w:r>
      <w:r w:rsidRPr="00274D60">
        <w:rPr>
          <w:rFonts w:ascii="Arial" w:hAnsi="Arial" w:cs="Arial"/>
          <w:sz w:val="20"/>
        </w:rPr>
        <w:t>), porozumienie zawarte pomiędzy wnioskodawcą a podmiotem, który jest upoważniony do ponoszenia wydatków kwalifikowalnych w ramach danego projektu, statut, akt powołujący spółkę/ jednostkę realizującą projekt, powołanie pełnomocnika ds. realizacji projektu oraz jednostki realizującej projekt, prawo do terenu - w tym informacje o planowanych zakupach gruntu, montaż finansowy projektu (wskazanie źródeł finansowania).</w:t>
      </w:r>
    </w:p>
    <w:p w14:paraId="3C7E6DF0"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D.3.2</w:t>
      </w:r>
      <w:r w:rsidRPr="00A46668">
        <w:rPr>
          <w:rFonts w:ascii="Arial" w:hAnsi="Arial" w:cs="Arial"/>
          <w:i w:val="0"/>
          <w:sz w:val="20"/>
        </w:rPr>
        <w:tab/>
      </w:r>
      <w:r w:rsidR="00697E86" w:rsidRPr="00A46668">
        <w:rPr>
          <w:rFonts w:ascii="Arial" w:hAnsi="Arial" w:cs="Arial"/>
          <w:i w:val="0"/>
          <w:iCs/>
          <w:sz w:val="20"/>
        </w:rPr>
        <w:t xml:space="preserve">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w:t>
      </w:r>
      <w:r w:rsidR="005F110D">
        <w:rPr>
          <w:rFonts w:ascii="Arial" w:hAnsi="Arial" w:cs="Arial"/>
          <w:i w:val="0"/>
          <w:iCs/>
          <w:sz w:val="20"/>
        </w:rPr>
        <w:t xml:space="preserve">oraz uzasadnienie projektu w kontekście </w:t>
      </w:r>
      <w:r w:rsidR="0047045B">
        <w:rPr>
          <w:rFonts w:ascii="Arial" w:hAnsi="Arial" w:cs="Arial"/>
          <w:i w:val="0"/>
          <w:iCs/>
          <w:sz w:val="20"/>
        </w:rPr>
        <w:t>wielkości oszacowanych</w:t>
      </w:r>
      <w:r w:rsidR="005F110D" w:rsidRPr="00A46668">
        <w:rPr>
          <w:rFonts w:ascii="Arial" w:hAnsi="Arial" w:cs="Arial"/>
          <w:i w:val="0"/>
          <w:iCs/>
          <w:sz w:val="20"/>
        </w:rPr>
        <w:t xml:space="preserve"> </w:t>
      </w:r>
      <w:r w:rsidR="0047045B">
        <w:rPr>
          <w:rFonts w:ascii="Arial" w:hAnsi="Arial" w:cs="Arial"/>
          <w:i w:val="0"/>
          <w:iCs/>
          <w:sz w:val="20"/>
        </w:rPr>
        <w:t>nakładów inwestycyjnych</w:t>
      </w:r>
      <w:r w:rsidR="00697E86" w:rsidRPr="00A46668">
        <w:rPr>
          <w:rFonts w:ascii="Arial" w:hAnsi="Arial" w:cs="Arial"/>
          <w:i w:val="0"/>
          <w:iCs/>
          <w:sz w:val="20"/>
        </w:rPr>
        <w:t xml:space="preserve"> i </w:t>
      </w:r>
      <w:r w:rsidR="0047045B" w:rsidRPr="00A46668">
        <w:rPr>
          <w:rFonts w:ascii="Arial" w:hAnsi="Arial" w:cs="Arial"/>
          <w:i w:val="0"/>
          <w:iCs/>
          <w:sz w:val="20"/>
        </w:rPr>
        <w:t>koszt</w:t>
      </w:r>
      <w:r w:rsidR="0047045B">
        <w:rPr>
          <w:rFonts w:ascii="Arial" w:hAnsi="Arial" w:cs="Arial"/>
          <w:i w:val="0"/>
          <w:iCs/>
          <w:sz w:val="20"/>
        </w:rPr>
        <w:t>ów</w:t>
      </w:r>
      <w:r w:rsidR="0047045B" w:rsidRPr="00A46668">
        <w:rPr>
          <w:rFonts w:ascii="Arial" w:hAnsi="Arial" w:cs="Arial"/>
          <w:i w:val="0"/>
          <w:iCs/>
          <w:sz w:val="20"/>
        </w:rPr>
        <w:t xml:space="preserve"> operacyjn</w:t>
      </w:r>
      <w:r w:rsidR="0047045B">
        <w:rPr>
          <w:rFonts w:ascii="Arial" w:hAnsi="Arial" w:cs="Arial"/>
          <w:i w:val="0"/>
          <w:iCs/>
          <w:sz w:val="20"/>
        </w:rPr>
        <w:t>ych</w:t>
      </w:r>
      <w:r w:rsidR="00476396">
        <w:rPr>
          <w:rFonts w:ascii="Arial" w:hAnsi="Arial" w:cs="Arial"/>
          <w:i w:val="0"/>
          <w:iCs/>
          <w:sz w:val="20"/>
        </w:rPr>
        <w:t xml:space="preserve">. </w:t>
      </w:r>
    </w:p>
    <w:p w14:paraId="594C5858" w14:textId="77777777" w:rsidR="003D59AF" w:rsidRPr="00E708AB"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sz w:val="20"/>
        </w:rPr>
      </w:pPr>
      <w:r w:rsidRPr="003D59AF">
        <w:rPr>
          <w:rFonts w:ascii="Arial" w:hAnsi="Arial" w:cs="Arial"/>
          <w:b/>
          <w:sz w:val="20"/>
        </w:rPr>
        <w:t xml:space="preserve"> </w:t>
      </w:r>
      <w:r w:rsidRPr="00E708AB">
        <w:rPr>
          <w:rFonts w:ascii="Arial" w:hAnsi="Arial" w:cs="Arial"/>
          <w:b/>
          <w:sz w:val="20"/>
        </w:rPr>
        <w:t>Instrukcja</w:t>
      </w:r>
    </w:p>
    <w:p w14:paraId="60E5FEB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punkcie D.3.2 należy odnieść się do:</w:t>
      </w:r>
    </w:p>
    <w:p w14:paraId="726A592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wykonalności technicznej projektu w kontekście miejsca jego lokalizacji. W przypadku inwestycji infrastrukturalnych w kontekście lokalizacji projektu należy również nawiązać do opisanej wcześniej (pkt. D.2.</w:t>
      </w:r>
      <w:r w:rsidR="007B6046">
        <w:rPr>
          <w:rFonts w:ascii="Arial" w:hAnsi="Arial" w:cs="Arial"/>
          <w:sz w:val="20"/>
        </w:rPr>
        <w:t>1</w:t>
      </w:r>
      <w:r>
        <w:rPr>
          <w:rFonts w:ascii="Arial" w:hAnsi="Arial" w:cs="Arial"/>
          <w:sz w:val="20"/>
        </w:rPr>
        <w:t xml:space="preserve">) ryzykowności projektu w zakresie </w:t>
      </w:r>
      <w:r w:rsidRPr="006B206D">
        <w:rPr>
          <w:rFonts w:ascii="Arial" w:hAnsi="Arial" w:cs="Arial"/>
          <w:sz w:val="20"/>
        </w:rPr>
        <w:t>zagrożeń związanych z klęskami żywiołowymi</w:t>
      </w:r>
      <w:r>
        <w:rPr>
          <w:rFonts w:ascii="Arial" w:hAnsi="Arial" w:cs="Arial"/>
          <w:sz w:val="20"/>
        </w:rPr>
        <w:t xml:space="preserve"> i jeśli dotyczy odnieść się do wykonalności oraz długookresowej trwałości projektów </w:t>
      </w:r>
      <w:r w:rsidR="009A77FF">
        <w:rPr>
          <w:rFonts w:ascii="Arial" w:hAnsi="Arial" w:cs="Arial"/>
          <w:sz w:val="20"/>
        </w:rPr>
        <w:t xml:space="preserve">w </w:t>
      </w:r>
      <w:r>
        <w:rPr>
          <w:rFonts w:ascii="Arial" w:hAnsi="Arial" w:cs="Arial"/>
          <w:sz w:val="20"/>
        </w:rPr>
        <w:t>tym zakresie.</w:t>
      </w:r>
    </w:p>
    <w:p w14:paraId="74EBD5E2"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wykonalności operacyjnej i finansowej projektu poprzez odniesienie ponoszonych nakładów na projekt i jego utrzymanie, w kontekście zapotrzebowania na usługi świadczone za pomocą produktów projektu. Należy nawiązać do prognozy popytu oraz oszacowania przepustowości wybranego wariantu inwestycyjnego opisanych w pierwszej części punktu D. Należy wskazać teoretyczną przepustowość lub ekwiwalentny parametr kwantyfikujący maksymalny poziom usług możliwy do świadczenia za pomocą produktów projektu i podać stopień wykorzystania przepustowości w ostatnim roku prognozy popytu lub jeśli dotyczy wskazać rok, w którym przepustowość ta wyczerpie się. W przypadku projektów realizowanych przez beneficjentów działających na rynkach transportowych charakteryzujących się konkurencją rynkową, należy odnieść się również do otoczenia konkurencyjnego beneficjenta i projektu. </w:t>
      </w:r>
    </w:p>
    <w:p w14:paraId="16792455" w14:textId="77777777" w:rsidR="00A46668" w:rsidRDefault="00A46668" w:rsidP="00845C09">
      <w:pPr>
        <w:pStyle w:val="ManualHeading3"/>
        <w:spacing w:before="0" w:line="24" w:lineRule="atLeast"/>
        <w:rPr>
          <w:rFonts w:ascii="Arial" w:hAnsi="Arial" w:cs="Arial"/>
          <w:i w:val="0"/>
          <w:sz w:val="20"/>
        </w:rPr>
      </w:pPr>
    </w:p>
    <w:p w14:paraId="407393A4"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2CF3CE59" w14:textId="77777777" w:rsidR="00B35AC0" w:rsidRDefault="00B35AC0">
      <w:pPr>
        <w:pStyle w:val="Text1"/>
        <w:rPr>
          <w:i/>
        </w:rPr>
      </w:pPr>
    </w:p>
    <w:p w14:paraId="20400905"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D.3.3 </w:t>
      </w:r>
      <w:r w:rsidRPr="00A46668">
        <w:rPr>
          <w:rFonts w:ascii="Arial" w:hAnsi="Arial" w:cs="Arial"/>
          <w:i w:val="0"/>
          <w:sz w:val="20"/>
        </w:rPr>
        <w:tab/>
      </w:r>
      <w:r w:rsidR="00697E86" w:rsidRPr="00A46668">
        <w:rPr>
          <w:rFonts w:ascii="Arial" w:hAnsi="Arial" w:cs="Arial"/>
          <w:i w:val="0"/>
          <w:iCs/>
          <w:sz w:val="20"/>
        </w:rPr>
        <w:t>Aspekty związane z ochroną środowiska i łagodzeniem zmiany klimatu (emisje gazów cieplarnianych) oraz przystosowaniem</w:t>
      </w:r>
      <w:r w:rsidR="00025111">
        <w:rPr>
          <w:rFonts w:ascii="Arial" w:hAnsi="Arial" w:cs="Arial"/>
          <w:i w:val="0"/>
          <w:iCs/>
          <w:sz w:val="20"/>
        </w:rPr>
        <w:t xml:space="preserve"> się (w stosownych przypadkach). </w:t>
      </w:r>
    </w:p>
    <w:p w14:paraId="53A6D2BE" w14:textId="77777777" w:rsidR="003D59AF" w:rsidRPr="00AC1EF5" w:rsidRDefault="003D59AF" w:rsidP="00274D60">
      <w:pPr>
        <w:pBdr>
          <w:top w:val="single" w:sz="4" w:space="1" w:color="auto"/>
          <w:left w:val="single" w:sz="4" w:space="1" w:color="auto"/>
          <w:bottom w:val="single" w:sz="4" w:space="1" w:color="auto"/>
          <w:right w:val="single" w:sz="4" w:space="1" w:color="auto"/>
        </w:pBdr>
        <w:shd w:val="clear" w:color="auto" w:fill="D9D9D9"/>
        <w:spacing w:before="0" w:line="24" w:lineRule="atLeast"/>
        <w:rPr>
          <w:rFonts w:ascii="Arial" w:hAnsi="Arial" w:cs="Arial"/>
          <w:b/>
          <w:sz w:val="20"/>
        </w:rPr>
      </w:pPr>
      <w:r w:rsidRPr="00AC1EF5">
        <w:rPr>
          <w:rFonts w:ascii="Arial" w:hAnsi="Arial" w:cs="Arial"/>
          <w:b/>
          <w:sz w:val="20"/>
        </w:rPr>
        <w:t>Instrukcja</w:t>
      </w:r>
    </w:p>
    <w:p w14:paraId="41EF9944" w14:textId="77777777" w:rsidR="00274D60" w:rsidRPr="00B62F96" w:rsidRDefault="006853D4"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6853D4">
        <w:rPr>
          <w:rFonts w:ascii="Arial" w:hAnsi="Arial" w:cs="Arial"/>
          <w:lang w:val="pl-PL"/>
        </w:rPr>
        <w:t xml:space="preserve">Informacje </w:t>
      </w:r>
      <w:r w:rsidRPr="006853D4">
        <w:rPr>
          <w:rFonts w:ascii="Arial" w:hAnsi="Arial" w:cs="Arial"/>
          <w:iCs/>
          <w:lang w:val="pl-PL"/>
        </w:rPr>
        <w:t xml:space="preserve">dotyczące adaptacji do zmian klimatu i wpływu na zmiany klimatu powinny być spójne z dokumentacją dotyczącą oceny oddziaływania na środowisko lub innym opracowaniem analitycznym dotyczącym tych zagadnień a odnoszącym się do tego projektu. </w:t>
      </w:r>
      <w:r w:rsidR="003D59AF" w:rsidRPr="00274D60">
        <w:rPr>
          <w:rFonts w:ascii="Arial" w:hAnsi="Arial" w:cs="Arial"/>
          <w:iCs/>
          <w:lang w:val="pl-PL"/>
        </w:rPr>
        <w:t xml:space="preserve">Informacje powinny być spójne z </w:t>
      </w:r>
      <w:r w:rsidR="003D59AF" w:rsidRPr="00B62F96">
        <w:rPr>
          <w:rFonts w:ascii="Arial" w:hAnsi="Arial" w:cs="Arial"/>
          <w:iCs/>
          <w:color w:val="000000" w:themeColor="text1"/>
          <w:lang w:val="pl-PL"/>
        </w:rPr>
        <w:t>opisem w części F.</w:t>
      </w:r>
      <w:r w:rsidR="00274D60" w:rsidRPr="00B62F96">
        <w:rPr>
          <w:rFonts w:ascii="Arial" w:hAnsi="Arial" w:cs="Arial"/>
          <w:color w:val="000000" w:themeColor="text1"/>
          <w:lang w:val="pl-PL"/>
        </w:rPr>
        <w:t xml:space="preserve"> </w:t>
      </w:r>
    </w:p>
    <w:p w14:paraId="1FD7A22B" w14:textId="77777777" w:rsidR="003D59AF" w:rsidRPr="00B62F96" w:rsidRDefault="00274D60"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B62F96">
        <w:rPr>
          <w:rFonts w:ascii="Arial" w:hAnsi="Arial" w:cs="Arial"/>
          <w:color w:val="000000" w:themeColor="text1"/>
          <w:lang w:val="pl-PL"/>
        </w:rPr>
        <w:t>W zakresie dotyczącym zagadnień klimatycznych wybrany wariant przedsięwzięcia powinien być odporny i przystosowany zarówno do obserwowanej zmienności</w:t>
      </w:r>
      <w:r w:rsidR="003C6EE8" w:rsidRPr="00B62F96">
        <w:rPr>
          <w:rFonts w:ascii="Arial" w:hAnsi="Arial" w:cs="Arial"/>
          <w:color w:val="000000" w:themeColor="text1"/>
          <w:lang w:val="pl-PL"/>
        </w:rPr>
        <w:t>,</w:t>
      </w:r>
      <w:r w:rsidRPr="00B62F96">
        <w:rPr>
          <w:rFonts w:ascii="Arial" w:hAnsi="Arial" w:cs="Arial"/>
          <w:color w:val="000000" w:themeColor="text1"/>
          <w:lang w:val="pl-PL"/>
        </w:rPr>
        <w:t xml:space="preserve">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 Należy opisać, w jaki sposób i przy wyborze jakich rozwiązań, a w tym infrastrukturalnych (rzeczowych) i „miękkich”, wymienione ryzyka zostały ograniczone zarówno w kontekście emisji gazów cieplarnianych jaki i zapewnienia odpowiedniego poziomu adaptacji do zmian klimatu.</w:t>
      </w:r>
    </w:p>
    <w:p w14:paraId="2E7504A5" w14:textId="77777777" w:rsidR="00A46668" w:rsidRDefault="00A46668" w:rsidP="00845C09">
      <w:pPr>
        <w:pStyle w:val="ManualHeading3"/>
        <w:spacing w:before="0" w:line="24" w:lineRule="atLeast"/>
        <w:rPr>
          <w:rFonts w:ascii="Arial" w:hAnsi="Arial" w:cs="Arial"/>
          <w:i w:val="0"/>
          <w:sz w:val="20"/>
        </w:rPr>
      </w:pPr>
    </w:p>
    <w:p w14:paraId="5A3FEA2F"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6107E869" w14:textId="77777777" w:rsidR="00B35AC0" w:rsidRDefault="00B35AC0">
      <w:pPr>
        <w:pStyle w:val="Text1"/>
        <w:rPr>
          <w:i/>
        </w:rPr>
      </w:pPr>
    </w:p>
    <w:p w14:paraId="076BEE19"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D.3.4 </w:t>
      </w:r>
      <w:r w:rsidRPr="00A46668">
        <w:rPr>
          <w:rFonts w:ascii="Arial" w:hAnsi="Arial" w:cs="Arial"/>
          <w:i w:val="0"/>
          <w:sz w:val="20"/>
        </w:rPr>
        <w:tab/>
      </w:r>
      <w:r w:rsidR="00697E86" w:rsidRPr="00A46668">
        <w:rPr>
          <w:rFonts w:ascii="Arial" w:hAnsi="Arial" w:cs="Arial"/>
          <w:i w:val="0"/>
          <w:sz w:val="20"/>
        </w:rPr>
        <w:t>Inne</w:t>
      </w:r>
      <w:r w:rsidR="00EF11DE" w:rsidRPr="00A46668">
        <w:rPr>
          <w:rFonts w:ascii="Arial" w:hAnsi="Arial" w:cs="Arial"/>
          <w:i w:val="0"/>
          <w:sz w:val="20"/>
        </w:rPr>
        <w:t xml:space="preserve"> aspekty</w:t>
      </w:r>
    </w:p>
    <w:bookmarkEnd w:id="41"/>
    <w:p w14:paraId="5299E26A" w14:textId="77777777" w:rsidR="00A46668" w:rsidRPr="00A46668" w:rsidRDefault="00A46668" w:rsidP="00A4666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748FD239" w14:textId="77777777" w:rsidR="00A46668" w:rsidRDefault="00A46668" w:rsidP="00845C09">
      <w:pPr>
        <w:spacing w:before="0" w:line="24" w:lineRule="atLeast"/>
        <w:rPr>
          <w:rFonts w:ascii="Arial" w:hAnsi="Arial" w:cs="Arial"/>
          <w:sz w:val="20"/>
        </w:rPr>
      </w:pPr>
    </w:p>
    <w:p w14:paraId="4C80CD1E" w14:textId="77777777" w:rsidR="007342FE" w:rsidRPr="00A46668" w:rsidRDefault="00013722" w:rsidP="00845C09">
      <w:pPr>
        <w:spacing w:before="0" w:line="24" w:lineRule="atLeast"/>
        <w:rPr>
          <w:rFonts w:ascii="Arial" w:hAnsi="Arial" w:cs="Arial"/>
          <w:sz w:val="20"/>
        </w:rPr>
      </w:pPr>
      <w:r w:rsidRPr="00A46668">
        <w:rPr>
          <w:rFonts w:ascii="Arial" w:hAnsi="Arial" w:cs="Arial"/>
          <w:sz w:val="20"/>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5B5BD4" w:rsidRPr="00A46668" w14:paraId="626A55D7" w14:textId="77777777" w:rsidTr="00597CF5">
        <w:trPr>
          <w:trHeight w:val="1362"/>
          <w:jc w:val="center"/>
        </w:trPr>
        <w:tc>
          <w:tcPr>
            <w:tcW w:w="867" w:type="dxa"/>
            <w:shd w:val="clear" w:color="auto" w:fill="EAF1DD"/>
            <w:vAlign w:val="center"/>
          </w:tcPr>
          <w:p w14:paraId="0449CDD8"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L.p.</w:t>
            </w:r>
          </w:p>
        </w:tc>
        <w:tc>
          <w:tcPr>
            <w:tcW w:w="4252" w:type="dxa"/>
            <w:shd w:val="clear" w:color="auto" w:fill="EAF1DD"/>
            <w:vAlign w:val="center"/>
          </w:tcPr>
          <w:p w14:paraId="1E6A980F" w14:textId="77777777" w:rsidR="005B5BD4" w:rsidRPr="0045619E" w:rsidRDefault="005B5BD4" w:rsidP="00E6239C">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 xml:space="preserve">Kluczowy wymiar </w:t>
            </w:r>
            <w:r w:rsidR="00EC2147" w:rsidRPr="0045619E">
              <w:rPr>
                <w:rFonts w:ascii="Arial" w:hAnsi="Arial" w:cs="Arial"/>
                <w:b/>
                <w:smallCaps/>
                <w:sz w:val="20"/>
                <w:szCs w:val="20"/>
              </w:rPr>
              <w:t xml:space="preserve">studium </w:t>
            </w:r>
            <w:r w:rsidRPr="0045619E">
              <w:rPr>
                <w:rFonts w:ascii="Arial" w:hAnsi="Arial" w:cs="Arial"/>
                <w:b/>
                <w:smallCaps/>
                <w:sz w:val="20"/>
                <w:szCs w:val="20"/>
              </w:rPr>
              <w:t xml:space="preserve">wykonalności </w:t>
            </w:r>
          </w:p>
        </w:tc>
        <w:tc>
          <w:tcPr>
            <w:tcW w:w="3654" w:type="dxa"/>
            <w:shd w:val="clear" w:color="auto" w:fill="EAF1DD"/>
            <w:vAlign w:val="center"/>
          </w:tcPr>
          <w:p w14:paraId="7A5840F3"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Odniesienie</w:t>
            </w:r>
          </w:p>
          <w:p w14:paraId="26C0B1C0" w14:textId="77777777" w:rsidR="005B5BD4" w:rsidRPr="0045619E" w:rsidRDefault="005B5BD4" w:rsidP="0045619E">
            <w:pPr>
              <w:pStyle w:val="Text1"/>
              <w:spacing w:before="0" w:line="24" w:lineRule="atLeast"/>
              <w:ind w:left="0"/>
              <w:jc w:val="center"/>
              <w:rPr>
                <w:rFonts w:ascii="Arial" w:hAnsi="Arial" w:cs="Arial"/>
                <w:smallCaps/>
                <w:sz w:val="20"/>
                <w:szCs w:val="20"/>
              </w:rPr>
            </w:pPr>
            <w:r w:rsidRPr="0045619E">
              <w:rPr>
                <w:rFonts w:ascii="Arial" w:hAnsi="Arial" w:cs="Arial"/>
                <w:smallCaps/>
                <w:sz w:val="20"/>
                <w:szCs w:val="20"/>
              </w:rPr>
              <w:t>(dokumenty potwierdzające oraz rozdział/</w:t>
            </w:r>
            <w:r w:rsidR="00D22BC6" w:rsidRPr="0045619E">
              <w:rPr>
                <w:rFonts w:ascii="Arial" w:hAnsi="Arial" w:cs="Arial"/>
                <w:smallCaps/>
                <w:sz w:val="20"/>
                <w:szCs w:val="20"/>
              </w:rPr>
              <w:t xml:space="preserve"> </w:t>
            </w:r>
            <w:r w:rsidR="009E3579" w:rsidRPr="0045619E">
              <w:rPr>
                <w:rFonts w:ascii="Arial" w:hAnsi="Arial" w:cs="Arial"/>
                <w:smallCaps/>
                <w:sz w:val="20"/>
                <w:szCs w:val="20"/>
              </w:rPr>
              <w:t>/</w:t>
            </w:r>
            <w:r w:rsidR="004E12D3">
              <w:rPr>
                <w:rFonts w:ascii="Arial" w:hAnsi="Arial" w:cs="Arial"/>
                <w:smallCaps/>
                <w:sz w:val="20"/>
                <w:szCs w:val="20"/>
              </w:rPr>
              <w:t xml:space="preserve">sekcja </w:t>
            </w:r>
            <w:r w:rsidRPr="0045619E">
              <w:rPr>
                <w:rFonts w:ascii="Arial" w:hAnsi="Arial" w:cs="Arial"/>
                <w:smallCaps/>
                <w:sz w:val="20"/>
                <w:szCs w:val="20"/>
              </w:rPr>
              <w:t>zawierające istotne i szczegółowe informacje)</w:t>
            </w:r>
          </w:p>
          <w:p w14:paraId="496FD5D0" w14:textId="77777777" w:rsidR="005B5BD4" w:rsidRPr="0045619E" w:rsidRDefault="005B5BD4" w:rsidP="0045619E">
            <w:pPr>
              <w:pStyle w:val="Text1"/>
              <w:spacing w:before="0" w:line="24" w:lineRule="atLeast"/>
              <w:ind w:left="0"/>
              <w:jc w:val="center"/>
              <w:rPr>
                <w:rFonts w:ascii="Arial" w:hAnsi="Arial" w:cs="Arial"/>
                <w:smallCaps/>
                <w:sz w:val="20"/>
                <w:szCs w:val="20"/>
              </w:rPr>
            </w:pPr>
          </w:p>
        </w:tc>
      </w:tr>
      <w:tr w:rsidR="00A46668" w:rsidRPr="00A46668" w14:paraId="37EB6D3E" w14:textId="77777777" w:rsidTr="00597CF5">
        <w:trPr>
          <w:trHeight w:val="418"/>
          <w:jc w:val="center"/>
        </w:trPr>
        <w:tc>
          <w:tcPr>
            <w:tcW w:w="867" w:type="dxa"/>
            <w:vAlign w:val="center"/>
          </w:tcPr>
          <w:p w14:paraId="246C0BAC"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1</w:t>
            </w:r>
          </w:p>
        </w:tc>
        <w:tc>
          <w:tcPr>
            <w:tcW w:w="4252" w:type="dxa"/>
            <w:shd w:val="clear" w:color="auto" w:fill="auto"/>
            <w:vAlign w:val="center"/>
          </w:tcPr>
          <w:p w14:paraId="600894E8"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popytu</w:t>
            </w:r>
          </w:p>
        </w:tc>
        <w:tc>
          <w:tcPr>
            <w:tcW w:w="3654" w:type="dxa"/>
            <w:shd w:val="clear" w:color="auto" w:fill="auto"/>
            <w:vAlign w:val="center"/>
          </w:tcPr>
          <w:p w14:paraId="444576CD"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3F8B1E2" w14:textId="77777777" w:rsidTr="00597CF5">
        <w:trPr>
          <w:trHeight w:val="377"/>
          <w:jc w:val="center"/>
        </w:trPr>
        <w:tc>
          <w:tcPr>
            <w:tcW w:w="867" w:type="dxa"/>
            <w:vAlign w:val="center"/>
          </w:tcPr>
          <w:p w14:paraId="5DCAA409"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2</w:t>
            </w:r>
          </w:p>
        </w:tc>
        <w:tc>
          <w:tcPr>
            <w:tcW w:w="4252" w:type="dxa"/>
            <w:shd w:val="clear" w:color="auto" w:fill="auto"/>
            <w:vAlign w:val="center"/>
          </w:tcPr>
          <w:p w14:paraId="4203D62B"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wariantów</w:t>
            </w:r>
          </w:p>
        </w:tc>
        <w:tc>
          <w:tcPr>
            <w:tcW w:w="3654" w:type="dxa"/>
            <w:shd w:val="clear" w:color="auto" w:fill="auto"/>
            <w:vAlign w:val="center"/>
          </w:tcPr>
          <w:p w14:paraId="283C14DA"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14CF1907" w14:textId="77777777" w:rsidTr="00597CF5">
        <w:trPr>
          <w:trHeight w:val="418"/>
          <w:jc w:val="center"/>
        </w:trPr>
        <w:tc>
          <w:tcPr>
            <w:tcW w:w="867" w:type="dxa"/>
            <w:vAlign w:val="center"/>
          </w:tcPr>
          <w:p w14:paraId="16CCF7E8"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3</w:t>
            </w:r>
          </w:p>
        </w:tc>
        <w:tc>
          <w:tcPr>
            <w:tcW w:w="4252" w:type="dxa"/>
            <w:shd w:val="clear" w:color="auto" w:fill="auto"/>
            <w:vAlign w:val="center"/>
          </w:tcPr>
          <w:p w14:paraId="504F39BA"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instytucjonalny</w:t>
            </w:r>
          </w:p>
        </w:tc>
        <w:tc>
          <w:tcPr>
            <w:tcW w:w="3654" w:type="dxa"/>
            <w:shd w:val="clear" w:color="auto" w:fill="auto"/>
            <w:vAlign w:val="center"/>
          </w:tcPr>
          <w:p w14:paraId="0A666220"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A206B8F" w14:textId="77777777" w:rsidTr="00597CF5">
        <w:trPr>
          <w:trHeight w:val="305"/>
          <w:jc w:val="center"/>
        </w:trPr>
        <w:tc>
          <w:tcPr>
            <w:tcW w:w="867" w:type="dxa"/>
            <w:vAlign w:val="center"/>
          </w:tcPr>
          <w:p w14:paraId="67FFEC3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4</w:t>
            </w:r>
          </w:p>
        </w:tc>
        <w:tc>
          <w:tcPr>
            <w:tcW w:w="4252" w:type="dxa"/>
            <w:shd w:val="clear" w:color="auto" w:fill="auto"/>
            <w:vAlign w:val="center"/>
          </w:tcPr>
          <w:p w14:paraId="60170A65"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techniczny</w:t>
            </w:r>
          </w:p>
        </w:tc>
        <w:tc>
          <w:tcPr>
            <w:tcW w:w="3654" w:type="dxa"/>
            <w:shd w:val="clear" w:color="auto" w:fill="auto"/>
            <w:vAlign w:val="center"/>
          </w:tcPr>
          <w:p w14:paraId="6EF6B8E7"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FBD3863" w14:textId="77777777" w:rsidTr="00597CF5">
        <w:trPr>
          <w:trHeight w:val="1024"/>
          <w:jc w:val="center"/>
        </w:trPr>
        <w:tc>
          <w:tcPr>
            <w:tcW w:w="867" w:type="dxa"/>
            <w:vAlign w:val="center"/>
          </w:tcPr>
          <w:p w14:paraId="18CB075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5</w:t>
            </w:r>
          </w:p>
        </w:tc>
        <w:tc>
          <w:tcPr>
            <w:tcW w:w="4252" w:type="dxa"/>
            <w:shd w:val="clear" w:color="auto" w:fill="auto"/>
            <w:vAlign w:val="center"/>
          </w:tcPr>
          <w:p w14:paraId="3FE49B5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14:paraId="40296966"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CDAFE46" w14:textId="77777777" w:rsidTr="00597CF5">
        <w:trPr>
          <w:trHeight w:val="418"/>
          <w:jc w:val="center"/>
        </w:trPr>
        <w:tc>
          <w:tcPr>
            <w:tcW w:w="867" w:type="dxa"/>
            <w:vAlign w:val="center"/>
          </w:tcPr>
          <w:p w14:paraId="6928E8A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6</w:t>
            </w:r>
          </w:p>
        </w:tc>
        <w:tc>
          <w:tcPr>
            <w:tcW w:w="4252" w:type="dxa"/>
            <w:shd w:val="clear" w:color="auto" w:fill="auto"/>
            <w:vAlign w:val="center"/>
          </w:tcPr>
          <w:p w14:paraId="6171714E"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Inne aspekty</w:t>
            </w:r>
          </w:p>
        </w:tc>
        <w:tc>
          <w:tcPr>
            <w:tcW w:w="3654" w:type="dxa"/>
            <w:shd w:val="clear" w:color="auto" w:fill="auto"/>
            <w:vAlign w:val="center"/>
          </w:tcPr>
          <w:p w14:paraId="5814B119"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bl>
    <w:p w14:paraId="68599660" w14:textId="77777777" w:rsidR="00F509A5" w:rsidRDefault="00F509A5" w:rsidP="00045F9E">
      <w:pPr>
        <w:keepNext/>
        <w:spacing w:before="0" w:line="24" w:lineRule="atLeast"/>
        <w:rPr>
          <w:rFonts w:ascii="Arial" w:hAnsi="Arial" w:cs="Arial"/>
          <w:i/>
          <w:iCs/>
          <w:sz w:val="20"/>
        </w:rPr>
      </w:pPr>
      <w:bookmarkStart w:id="50" w:name="_Toc142286819"/>
      <w:bookmarkStart w:id="51" w:name="_Toc142287107"/>
      <w:bookmarkStart w:id="52" w:name="_Toc142287278"/>
      <w:bookmarkStart w:id="53" w:name="_Toc142287441"/>
      <w:bookmarkStart w:id="54" w:name="_Toc402878019"/>
      <w:bookmarkEnd w:id="42"/>
    </w:p>
    <w:p w14:paraId="4FEABDA3" w14:textId="77777777" w:rsidR="0025568A" w:rsidRPr="00045F9E" w:rsidRDefault="0025568A" w:rsidP="00045F9E">
      <w:pPr>
        <w:keepNext/>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4F1291" w:rsidRPr="00407EDB" w14:paraId="21BF65C7" w14:textId="77777777" w:rsidTr="004F1291">
        <w:trPr>
          <w:trHeight w:val="132"/>
        </w:trPr>
        <w:tc>
          <w:tcPr>
            <w:tcW w:w="5000" w:type="pct"/>
            <w:shd w:val="clear" w:color="auto" w:fill="D9D9D9"/>
          </w:tcPr>
          <w:p w14:paraId="7B79EB1B" w14:textId="77777777" w:rsidR="004F1291" w:rsidRPr="00B62F96" w:rsidRDefault="004F1291" w:rsidP="004F1291">
            <w:pPr>
              <w:spacing w:before="0" w:line="24" w:lineRule="atLeast"/>
              <w:rPr>
                <w:rFonts w:ascii="Arial" w:hAnsi="Arial" w:cs="Arial"/>
                <w:color w:val="000000" w:themeColor="text1"/>
                <w:sz w:val="20"/>
              </w:rPr>
            </w:pPr>
            <w:r w:rsidRPr="0025568A">
              <w:rPr>
                <w:rFonts w:ascii="Arial" w:hAnsi="Arial" w:cs="Arial"/>
                <w:b/>
                <w:sz w:val="20"/>
              </w:rPr>
              <w:t>Instrukcja</w:t>
            </w:r>
            <w:r w:rsidRPr="0025568A">
              <w:rPr>
                <w:rFonts w:ascii="Arial" w:hAnsi="Arial" w:cs="Arial"/>
                <w:sz w:val="20"/>
              </w:rPr>
              <w:t>:</w:t>
            </w:r>
          </w:p>
          <w:p w14:paraId="0F3D634C" w14:textId="77777777" w:rsidR="00B0669D" w:rsidRPr="00B62F96" w:rsidRDefault="00B0669D" w:rsidP="00B0669D">
            <w:pPr>
              <w:spacing w:line="24" w:lineRule="atLeast"/>
              <w:rPr>
                <w:rFonts w:ascii="Arial" w:hAnsi="Arial" w:cs="Arial"/>
                <w:color w:val="000000" w:themeColor="text1"/>
                <w:sz w:val="20"/>
              </w:rPr>
            </w:pPr>
            <w:r w:rsidRPr="00B62F96">
              <w:rPr>
                <w:rFonts w:ascii="Arial" w:hAnsi="Arial" w:cs="Arial"/>
                <w:color w:val="000000" w:themeColor="text1"/>
                <w:sz w:val="20"/>
              </w:rPr>
              <w:t>W tabeli referencyjnej należy podsumować cały punkt D, stosownie do jej wierszy 1-6.</w:t>
            </w:r>
          </w:p>
          <w:p w14:paraId="41171115" w14:textId="77777777" w:rsidR="00D62C51" w:rsidRDefault="009C0019" w:rsidP="0025568A">
            <w:pPr>
              <w:spacing w:before="0" w:line="24" w:lineRule="atLeast"/>
              <w:rPr>
                <w:rFonts w:ascii="Arial" w:hAnsi="Arial" w:cs="Arial"/>
                <w:sz w:val="20"/>
              </w:rPr>
            </w:pPr>
            <w:r>
              <w:rPr>
                <w:rFonts w:ascii="Arial" w:hAnsi="Arial" w:cs="Arial"/>
                <w:sz w:val="20"/>
              </w:rPr>
              <w:t xml:space="preserve">W </w:t>
            </w:r>
            <w:r w:rsidR="0029558E">
              <w:rPr>
                <w:rFonts w:ascii="Arial" w:hAnsi="Arial" w:cs="Arial"/>
                <w:sz w:val="20"/>
              </w:rPr>
              <w:t xml:space="preserve">poszczególnych wierszach tabeli poświęconych poszczególnym aspektom wykonalności projektu </w:t>
            </w:r>
            <w:r>
              <w:rPr>
                <w:rFonts w:ascii="Arial" w:hAnsi="Arial" w:cs="Arial"/>
                <w:sz w:val="20"/>
              </w:rPr>
              <w:t>należy wymienić najważniejsze dokumenty</w:t>
            </w:r>
            <w:r w:rsidR="00C715D6">
              <w:rPr>
                <w:rFonts w:ascii="Arial" w:hAnsi="Arial" w:cs="Arial"/>
                <w:sz w:val="20"/>
              </w:rPr>
              <w:t xml:space="preserve"> –  studia wykonalności i dokumenty im towarzyszące (jeśli dotyczy, np. prognozy transportowe/modele ruchu), </w:t>
            </w:r>
            <w:r w:rsidR="00D62C51">
              <w:rPr>
                <w:rFonts w:ascii="Arial" w:hAnsi="Arial" w:cs="Arial"/>
                <w:sz w:val="20"/>
              </w:rPr>
              <w:t xml:space="preserve">w których zostały one szczegółowo opisane. </w:t>
            </w:r>
            <w:r w:rsidR="00C715D6">
              <w:rPr>
                <w:rFonts w:ascii="Arial" w:hAnsi="Arial" w:cs="Arial"/>
                <w:sz w:val="20"/>
              </w:rPr>
              <w:t>Powinno być to przede wszystkim studium wykonalności, lub dokument pełniący analogiczną funkcję stanowiący</w:t>
            </w:r>
            <w:r w:rsidR="00D62C51">
              <w:rPr>
                <w:rFonts w:ascii="Arial" w:hAnsi="Arial" w:cs="Arial"/>
                <w:sz w:val="20"/>
              </w:rPr>
              <w:t xml:space="preserve"> załącznik do wniosku o dofin</w:t>
            </w:r>
            <w:r w:rsidR="00BF68B5">
              <w:rPr>
                <w:rFonts w:ascii="Arial" w:hAnsi="Arial" w:cs="Arial"/>
                <w:sz w:val="20"/>
              </w:rPr>
              <w:t xml:space="preserve">ansowanie, </w:t>
            </w:r>
            <w:r w:rsidR="00C715D6">
              <w:rPr>
                <w:rFonts w:ascii="Arial" w:hAnsi="Arial" w:cs="Arial"/>
                <w:sz w:val="20"/>
              </w:rPr>
              <w:t>ale mogą to też być</w:t>
            </w:r>
            <w:r w:rsidR="00BF68B5">
              <w:rPr>
                <w:rFonts w:ascii="Arial" w:hAnsi="Arial" w:cs="Arial"/>
                <w:sz w:val="20"/>
              </w:rPr>
              <w:t xml:space="preserve"> </w:t>
            </w:r>
            <w:r w:rsidR="00C715D6">
              <w:rPr>
                <w:rFonts w:ascii="Arial" w:hAnsi="Arial" w:cs="Arial"/>
                <w:sz w:val="20"/>
              </w:rPr>
              <w:t>to studia wykonalności i inne formalne analizy wykonane w przeszłości,</w:t>
            </w:r>
            <w:r w:rsidR="00BF68B5">
              <w:rPr>
                <w:rFonts w:ascii="Arial" w:hAnsi="Arial" w:cs="Arial"/>
                <w:sz w:val="20"/>
              </w:rPr>
              <w:t xml:space="preserve"> </w:t>
            </w:r>
            <w:r w:rsidR="00ED0442">
              <w:rPr>
                <w:rFonts w:ascii="Arial" w:hAnsi="Arial" w:cs="Arial"/>
                <w:sz w:val="20"/>
              </w:rPr>
              <w:t>które nie stanowią formalnie</w:t>
            </w:r>
            <w:r w:rsidR="00C715D6">
              <w:rPr>
                <w:rFonts w:ascii="Arial" w:hAnsi="Arial" w:cs="Arial"/>
                <w:sz w:val="20"/>
              </w:rPr>
              <w:t xml:space="preserve"> załącznika do wniosku o dofinansowanie.</w:t>
            </w:r>
            <w:r>
              <w:rPr>
                <w:rFonts w:ascii="Arial" w:hAnsi="Arial" w:cs="Arial"/>
                <w:sz w:val="20"/>
              </w:rPr>
              <w:t xml:space="preserve"> </w:t>
            </w:r>
            <w:r w:rsidR="00344C94">
              <w:rPr>
                <w:rFonts w:ascii="Arial" w:hAnsi="Arial" w:cs="Arial"/>
                <w:sz w:val="20"/>
              </w:rPr>
              <w:t>W przypadku aspektów instytucjonalnych należy również wskazać najważniejsze dokumenty potwierdzające wykonalność instytucjonalną projektu.</w:t>
            </w:r>
          </w:p>
          <w:p w14:paraId="2CF72E7E" w14:textId="77777777" w:rsidR="004F1291" w:rsidRPr="00D97642" w:rsidRDefault="00D62C51" w:rsidP="0025568A">
            <w:pPr>
              <w:spacing w:before="0" w:line="24" w:lineRule="atLeast"/>
              <w:rPr>
                <w:rFonts w:ascii="Arial" w:hAnsi="Arial" w:cs="Arial"/>
                <w:sz w:val="20"/>
              </w:rPr>
            </w:pPr>
            <w:r>
              <w:rPr>
                <w:rFonts w:ascii="Arial" w:hAnsi="Arial" w:cs="Arial"/>
                <w:sz w:val="20"/>
              </w:rPr>
              <w:t>W przypadku każdego dokumentu należy podać jego pełną nazwę</w:t>
            </w:r>
            <w:r w:rsidR="009C0019">
              <w:rPr>
                <w:rFonts w:ascii="Arial" w:hAnsi="Arial" w:cs="Arial"/>
                <w:sz w:val="20"/>
              </w:rPr>
              <w:t>, autor</w:t>
            </w:r>
            <w:r>
              <w:rPr>
                <w:rFonts w:ascii="Arial" w:hAnsi="Arial" w:cs="Arial"/>
                <w:sz w:val="20"/>
              </w:rPr>
              <w:t>a wiodącego lub nazwę wykonawcy</w:t>
            </w:r>
            <w:r w:rsidR="009C0019">
              <w:rPr>
                <w:rFonts w:ascii="Arial" w:hAnsi="Arial" w:cs="Arial"/>
                <w:sz w:val="20"/>
              </w:rPr>
              <w:t xml:space="preserve"> oraz datę sporządzenia</w:t>
            </w:r>
            <w:r>
              <w:rPr>
                <w:rFonts w:ascii="Arial" w:hAnsi="Arial" w:cs="Arial"/>
                <w:sz w:val="20"/>
              </w:rPr>
              <w:t>. Aby szczegółowo wskazać, w którym miejscu w dokumencie poruszono dany aspekt wykonalności inwestycji, należy podać numer i tytuł rozdziału/sekcji/załącznika, w którym opis ten się znajduje.</w:t>
            </w:r>
          </w:p>
        </w:tc>
      </w:tr>
    </w:tbl>
    <w:p w14:paraId="46B03A24" w14:textId="77777777" w:rsidR="00045F9E" w:rsidRPr="00045F9E" w:rsidRDefault="00045F9E" w:rsidP="00045F9E">
      <w:pPr>
        <w:pStyle w:val="Text1"/>
        <w:rPr>
          <w:lang w:eastAsia="en-GB"/>
        </w:rPr>
      </w:pPr>
    </w:p>
    <w:p w14:paraId="71B34F6A" w14:textId="77777777" w:rsidR="007342FE" w:rsidRPr="00EF0C45" w:rsidRDefault="007342FE" w:rsidP="00845C09">
      <w:pPr>
        <w:pStyle w:val="ManualHeading1"/>
        <w:spacing w:before="0" w:line="24" w:lineRule="atLeast"/>
        <w:rPr>
          <w:rFonts w:ascii="Arial" w:hAnsi="Arial" w:cs="Arial"/>
          <w:sz w:val="20"/>
        </w:rPr>
      </w:pPr>
      <w:bookmarkStart w:id="55" w:name="_Toc518994506"/>
      <w:r w:rsidRPr="00EF0C45">
        <w:rPr>
          <w:rFonts w:ascii="Arial" w:hAnsi="Arial" w:cs="Arial"/>
          <w:sz w:val="20"/>
        </w:rPr>
        <w:t>E.</w:t>
      </w:r>
      <w:r w:rsidRPr="00EF0C45">
        <w:rPr>
          <w:rFonts w:ascii="Arial" w:hAnsi="Arial" w:cs="Arial"/>
          <w:sz w:val="20"/>
        </w:rPr>
        <w:tab/>
      </w:r>
      <w:bookmarkEnd w:id="50"/>
      <w:bookmarkEnd w:id="51"/>
      <w:bookmarkEnd w:id="52"/>
      <w:bookmarkEnd w:id="53"/>
      <w:r w:rsidR="00533F8D" w:rsidRPr="00EF0C45">
        <w:rPr>
          <w:rFonts w:ascii="Arial" w:hAnsi="Arial" w:cs="Arial"/>
          <w:sz w:val="20"/>
        </w:rPr>
        <w:t>ANALIZA KOSZTÓW I KORZYŚCI, W TYM ANALIZA EKONOMICZNA I FINANSOWA, ORAZ OCENA RYZYKA</w:t>
      </w:r>
      <w:bookmarkEnd w:id="54"/>
      <w:bookmarkEnd w:id="55"/>
    </w:p>
    <w:p w14:paraId="06FA9BA2" w14:textId="1F78DFED" w:rsidR="00F9685B" w:rsidRPr="00D14297" w:rsidRDefault="00D14297" w:rsidP="00D14297">
      <w:pPr>
        <w:pStyle w:val="ManualHeading3"/>
        <w:tabs>
          <w:tab w:val="clear" w:pos="850"/>
          <w:tab w:val="left" w:pos="0"/>
        </w:tabs>
        <w:spacing w:before="0" w:line="24" w:lineRule="atLeast"/>
        <w:ind w:left="0" w:firstLine="0"/>
        <w:rPr>
          <w:rFonts w:ascii="Arial" w:hAnsi="Arial" w:cs="Arial"/>
          <w:i w:val="0"/>
          <w:iCs/>
          <w:sz w:val="20"/>
        </w:rPr>
      </w:pPr>
      <w:bookmarkStart w:id="56" w:name="_Toc142287279"/>
      <w:bookmarkStart w:id="57" w:name="_Toc402878020"/>
      <w:r w:rsidRPr="00D14297">
        <w:rPr>
          <w:rFonts w:ascii="Arial" w:hAnsi="Arial" w:cs="Arial"/>
          <w:i w:val="0"/>
          <w:iCs/>
          <w:sz w:val="20"/>
        </w:rPr>
        <w:t>W przypadku projektów nieinfrastrukturalnych, dla których nie jest wymagane wypełnienie pkt</w:t>
      </w:r>
      <w:r w:rsidR="00590CA1">
        <w:rPr>
          <w:rFonts w:ascii="Arial" w:hAnsi="Arial" w:cs="Arial"/>
          <w:i w:val="0"/>
          <w:iCs/>
          <w:sz w:val="20"/>
        </w:rPr>
        <w:t>.</w:t>
      </w:r>
      <w:r w:rsidRPr="00D14297">
        <w:rPr>
          <w:rFonts w:ascii="Arial" w:hAnsi="Arial" w:cs="Arial"/>
          <w:i w:val="0"/>
          <w:iCs/>
          <w:sz w:val="20"/>
        </w:rPr>
        <w:t xml:space="preserve"> E (n</w:t>
      </w:r>
      <w:r>
        <w:rPr>
          <w:rFonts w:ascii="Arial" w:hAnsi="Arial" w:cs="Arial"/>
          <w:i w:val="0"/>
          <w:iCs/>
          <w:sz w:val="20"/>
        </w:rPr>
        <w:t xml:space="preserve">p. </w:t>
      </w:r>
      <w:r w:rsidRPr="00D14297">
        <w:rPr>
          <w:rFonts w:ascii="Arial" w:hAnsi="Arial" w:cs="Arial"/>
          <w:i w:val="0"/>
          <w:iCs/>
          <w:sz w:val="20"/>
        </w:rPr>
        <w:t>kampanie, szkolenia</w:t>
      </w:r>
      <w:r w:rsidR="00A25F17">
        <w:rPr>
          <w:rFonts w:ascii="Arial" w:hAnsi="Arial" w:cs="Arial"/>
          <w:i w:val="0"/>
          <w:iCs/>
          <w:sz w:val="20"/>
        </w:rPr>
        <w:t>,</w:t>
      </w:r>
      <w:r w:rsidR="00AD70D0">
        <w:rPr>
          <w:rFonts w:ascii="Arial" w:hAnsi="Arial" w:cs="Arial"/>
          <w:sz w:val="22"/>
        </w:rPr>
        <w:t xml:space="preserve"> </w:t>
      </w:r>
      <w:r w:rsidR="00A25F17" w:rsidRPr="00331547">
        <w:rPr>
          <w:rFonts w:ascii="Arial" w:hAnsi="Arial" w:cs="Arial"/>
          <w:i w:val="0"/>
          <w:sz w:val="20"/>
          <w:u w:val="single"/>
        </w:rPr>
        <w:t>projekty przygotowawcze</w:t>
      </w:r>
      <w:r w:rsidR="00F31AF1">
        <w:rPr>
          <w:rFonts w:ascii="Arial" w:hAnsi="Arial" w:cs="Arial"/>
          <w:i w:val="0"/>
          <w:sz w:val="20"/>
          <w:u w:val="single"/>
        </w:rPr>
        <w:t>/dokumentacja planistyczna</w:t>
      </w:r>
      <w:r w:rsidRPr="00D14297">
        <w:rPr>
          <w:rFonts w:ascii="Arial" w:hAnsi="Arial" w:cs="Arial"/>
          <w:i w:val="0"/>
          <w:iCs/>
          <w:sz w:val="20"/>
        </w:rPr>
        <w:t>), w pkt</w:t>
      </w:r>
      <w:r w:rsidR="00E779F0">
        <w:rPr>
          <w:rFonts w:ascii="Arial" w:hAnsi="Arial" w:cs="Arial"/>
          <w:i w:val="0"/>
          <w:iCs/>
          <w:sz w:val="20"/>
        </w:rPr>
        <w:t>.</w:t>
      </w:r>
      <w:r w:rsidRPr="00D14297">
        <w:rPr>
          <w:rFonts w:ascii="Arial" w:hAnsi="Arial" w:cs="Arial"/>
          <w:i w:val="0"/>
          <w:iCs/>
          <w:sz w:val="20"/>
        </w:rPr>
        <w:t xml:space="preserve"> E należy zaznaczyć poniższe pole</w:t>
      </w:r>
      <w:r w:rsidR="00D565E7" w:rsidRPr="00D14297">
        <w:rPr>
          <w:rFonts w:ascii="Arial" w:hAnsi="Arial" w:cs="Arial"/>
          <w:i w:val="0"/>
          <w:iCs/>
          <w:sz w:val="20"/>
        </w:rPr>
        <w:t>:</w:t>
      </w:r>
    </w:p>
    <w:tbl>
      <w:tblPr>
        <w:tblW w:w="0" w:type="auto"/>
        <w:tblInd w:w="1526" w:type="dxa"/>
        <w:tblLayout w:type="fixed"/>
        <w:tblLook w:val="0000" w:firstRow="0" w:lastRow="0" w:firstColumn="0" w:lastColumn="0" w:noHBand="0" w:noVBand="0"/>
      </w:tblPr>
      <w:tblGrid>
        <w:gridCol w:w="1709"/>
        <w:gridCol w:w="545"/>
        <w:gridCol w:w="434"/>
      </w:tblGrid>
      <w:tr w:rsidR="00D565E7" w:rsidRPr="00332C42" w14:paraId="591FD8D7" w14:textId="77777777" w:rsidTr="00D565E7">
        <w:trPr>
          <w:cantSplit/>
          <w:trHeight w:val="409"/>
        </w:trPr>
        <w:tc>
          <w:tcPr>
            <w:tcW w:w="1709" w:type="dxa"/>
          </w:tcPr>
          <w:p w14:paraId="57314EB9" w14:textId="77777777" w:rsidR="00D565E7" w:rsidRPr="00332C42" w:rsidRDefault="00D565E7" w:rsidP="00D565E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19A5E3E1"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0C23EBF5"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CE8AD8" w14:textId="77777777" w:rsidR="00D565E7" w:rsidRPr="00D565E7" w:rsidRDefault="00D565E7" w:rsidP="00D565E7">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F9685B" w:rsidRPr="00EF0C45" w14:paraId="5E3D63B2" w14:textId="77777777" w:rsidTr="00ED05C4">
        <w:trPr>
          <w:trHeight w:val="416"/>
        </w:trPr>
        <w:tc>
          <w:tcPr>
            <w:tcW w:w="5000" w:type="pct"/>
            <w:shd w:val="clear" w:color="auto" w:fill="D9D9D9"/>
          </w:tcPr>
          <w:p w14:paraId="4FB15909" w14:textId="77777777" w:rsidR="00F9685B" w:rsidRPr="00EF0C45" w:rsidRDefault="00F9685B" w:rsidP="00845C09">
            <w:pPr>
              <w:spacing w:before="0" w:line="24" w:lineRule="atLeast"/>
              <w:rPr>
                <w:rFonts w:ascii="Arial" w:hAnsi="Arial" w:cs="Arial"/>
                <w:b/>
                <w:sz w:val="20"/>
              </w:rPr>
            </w:pPr>
            <w:r w:rsidRPr="00EF0C45">
              <w:rPr>
                <w:rFonts w:ascii="Arial" w:hAnsi="Arial" w:cs="Arial"/>
                <w:b/>
                <w:sz w:val="20"/>
              </w:rPr>
              <w:t>Instrukcja:</w:t>
            </w:r>
          </w:p>
          <w:p w14:paraId="61B17C91" w14:textId="77777777" w:rsidR="00E41C47" w:rsidRPr="005A3BC2" w:rsidRDefault="00E41C47" w:rsidP="00E41C47">
            <w:pPr>
              <w:keepNext/>
              <w:shd w:val="clear" w:color="auto" w:fill="D9D9D9"/>
              <w:spacing w:before="0" w:line="24" w:lineRule="atLeast"/>
              <w:rPr>
                <w:rFonts w:ascii="Arial" w:hAnsi="Arial" w:cs="Arial"/>
                <w:sz w:val="20"/>
              </w:rPr>
            </w:pPr>
            <w:r w:rsidRPr="00EF0C45">
              <w:rPr>
                <w:rFonts w:ascii="Arial" w:hAnsi="Arial" w:cs="Arial"/>
                <w:i/>
                <w:iCs/>
                <w:sz w:val="20"/>
              </w:rPr>
              <w:t xml:space="preserve">Podstawę poniższej sekcji powinien stanowić załącznik III </w:t>
            </w:r>
            <w:r w:rsidRPr="00EF0C45">
              <w:rPr>
                <w:rFonts w:ascii="Arial" w:hAnsi="Arial" w:cs="Arial"/>
                <w:sz w:val="20"/>
              </w:rPr>
              <w:t xml:space="preserve">(Metodyka przeprowadzania analizy kosztów i korzyści) do </w:t>
            </w:r>
            <w:r w:rsidRPr="00D06F28">
              <w:rPr>
                <w:rFonts w:ascii="Arial" w:hAnsi="Arial" w:cs="Arial"/>
                <w:i/>
                <w:sz w:val="20"/>
              </w:rPr>
              <w:t xml:space="preserve">Rozporządzenia wykonawczego Komisji </w:t>
            </w:r>
            <w:r>
              <w:rPr>
                <w:rFonts w:ascii="Arial" w:hAnsi="Arial" w:cs="Arial"/>
                <w:i/>
                <w:sz w:val="20"/>
              </w:rPr>
              <w:t xml:space="preserve">(UE) </w:t>
            </w:r>
            <w:r w:rsidRPr="00D06F28">
              <w:rPr>
                <w:rFonts w:ascii="Arial" w:hAnsi="Arial" w:cs="Arial"/>
                <w:i/>
                <w:sz w:val="20"/>
              </w:rPr>
              <w:t>nr</w:t>
            </w:r>
            <w:r>
              <w:rPr>
                <w:rFonts w:ascii="Arial" w:hAnsi="Arial" w:cs="Arial"/>
                <w:i/>
                <w:sz w:val="20"/>
              </w:rPr>
              <w:t xml:space="preserve"> </w:t>
            </w:r>
            <w:r w:rsidRPr="006010A6">
              <w:rPr>
                <w:rFonts w:ascii="Arial" w:hAnsi="Arial" w:cs="Arial"/>
                <w:i/>
                <w:sz w:val="20"/>
              </w:rPr>
              <w:t>2015/207 z 20 stycznia 2015 r</w:t>
            </w:r>
            <w:r w:rsidRPr="00CF5CD6">
              <w:rPr>
                <w:rFonts w:ascii="Arial" w:hAnsi="Arial" w:cs="Arial"/>
                <w:sz w:val="20"/>
              </w:rPr>
              <w:t>.</w:t>
            </w:r>
            <w:r w:rsidRPr="00277A4C">
              <w:rPr>
                <w:rFonts w:ascii="Arial" w:hAnsi="Arial" w:cs="Arial"/>
                <w:sz w:val="20"/>
              </w:rPr>
              <w:t xml:space="preserve">, </w:t>
            </w:r>
            <w:r w:rsidRPr="005A3BC2">
              <w:rPr>
                <w:rFonts w:ascii="Arial" w:hAnsi="Arial" w:cs="Arial"/>
                <w:sz w:val="20"/>
              </w:rPr>
              <w:t xml:space="preserve">Rozporządzenia delegowanego Komisji (UE) nr </w:t>
            </w:r>
            <w:r w:rsidRPr="006E4DE1">
              <w:rPr>
                <w:rFonts w:ascii="Arial" w:hAnsi="Arial" w:cs="Arial"/>
                <w:sz w:val="20"/>
              </w:rPr>
              <w:t>480/2014 z dnia 3 marca 2014 r.</w:t>
            </w:r>
            <w:r>
              <w:rPr>
                <w:rFonts w:ascii="Arial" w:hAnsi="Arial" w:cs="Arial"/>
                <w:sz w:val="20"/>
              </w:rPr>
              <w:t xml:space="preserve">, </w:t>
            </w:r>
            <w:r w:rsidRPr="00E41C47">
              <w:rPr>
                <w:rFonts w:ascii="Arial" w:hAnsi="Arial" w:cs="Arial"/>
                <w:i/>
                <w:sz w:val="20"/>
              </w:rPr>
              <w:t>Guide to Cost-benefit Analysis of Investment Projects</w:t>
            </w:r>
            <w:r w:rsidRPr="005A3BC2">
              <w:rPr>
                <w:rFonts w:ascii="Arial" w:hAnsi="Arial" w:cs="Arial"/>
                <w:sz w:val="20"/>
              </w:rPr>
              <w:t xml:space="preserve"> (z ang. Przewodnik do analizy kosztów i korzyści projektów inwestycyjnych), Komisja Europejska,  z </w:t>
            </w:r>
            <w:r w:rsidRPr="006E4DE1">
              <w:rPr>
                <w:rFonts w:ascii="Arial" w:hAnsi="Arial" w:cs="Arial"/>
                <w:sz w:val="20"/>
              </w:rPr>
              <w:t>grud</w:t>
            </w:r>
            <w:r w:rsidRPr="005A3BC2">
              <w:rPr>
                <w:rFonts w:ascii="Arial" w:hAnsi="Arial" w:cs="Arial"/>
                <w:sz w:val="20"/>
              </w:rPr>
              <w:t xml:space="preserve">nia  2014 r. i </w:t>
            </w:r>
            <w:r w:rsidRPr="005A3BC2">
              <w:rPr>
                <w:rFonts w:ascii="Arial" w:hAnsi="Arial" w:cs="Arial"/>
                <w:i/>
                <w:sz w:val="20"/>
              </w:rPr>
              <w:t>Wytyczne Ministra Infrastruktury i Rozwoju w zakresie zagadnień związanych z przygotowaniem projektów inwestycyjnych, w tym projektów generujących dochód i projektów hybrydowych na lata 2014-2020.</w:t>
            </w:r>
            <w:r w:rsidRPr="005A3BC2">
              <w:rPr>
                <w:rFonts w:ascii="Arial" w:hAnsi="Arial" w:cs="Arial"/>
                <w:sz w:val="20"/>
              </w:rPr>
              <w:t xml:space="preserve"> </w:t>
            </w:r>
          </w:p>
          <w:p w14:paraId="7104BFC2" w14:textId="77777777" w:rsidR="000A634A" w:rsidRPr="00C51952" w:rsidRDefault="00E41C47" w:rsidP="00C51952">
            <w:pPr>
              <w:keepNext/>
              <w:shd w:val="clear" w:color="auto" w:fill="D9D9D9"/>
              <w:spacing w:before="0" w:line="24" w:lineRule="atLeast"/>
              <w:rPr>
                <w:rFonts w:ascii="Arial" w:hAnsi="Arial" w:cs="Arial"/>
                <w:i/>
                <w:sz w:val="20"/>
              </w:rPr>
            </w:pPr>
            <w:r w:rsidRPr="00E41C47">
              <w:rPr>
                <w:rFonts w:ascii="Arial" w:hAnsi="Arial" w:cs="Arial"/>
                <w:iCs/>
                <w:sz w:val="20"/>
              </w:rPr>
              <w:t>Pełna analiza kosztów i korzyści wraz z opisem założeń i metodyki powinna zostać zawarta w studium wykonalności lub innym analogicznym dokumencie stanowiącym załącznik 4 do niniejszego wniosku o dofinansowanie</w:t>
            </w:r>
            <w:r w:rsidRPr="00EF0C45">
              <w:rPr>
                <w:rFonts w:ascii="Arial" w:hAnsi="Arial" w:cs="Arial"/>
                <w:i/>
                <w:iCs/>
                <w:sz w:val="20"/>
              </w:rPr>
              <w:t>.</w:t>
            </w:r>
          </w:p>
        </w:tc>
      </w:tr>
    </w:tbl>
    <w:p w14:paraId="742684FE" w14:textId="77777777" w:rsidR="005172C8" w:rsidRDefault="005172C8" w:rsidP="00845C09">
      <w:pPr>
        <w:pStyle w:val="ManualHeading2"/>
        <w:spacing w:before="0" w:line="24" w:lineRule="atLeast"/>
        <w:ind w:left="0" w:firstLine="0"/>
        <w:rPr>
          <w:rFonts w:ascii="Arial" w:hAnsi="Arial" w:cs="Arial"/>
          <w:sz w:val="20"/>
        </w:rPr>
      </w:pPr>
    </w:p>
    <w:p w14:paraId="04C9029B" w14:textId="77777777" w:rsidR="007342FE" w:rsidRDefault="007342FE" w:rsidP="00845C09">
      <w:pPr>
        <w:pStyle w:val="ManualHeading2"/>
        <w:spacing w:before="0" w:line="24" w:lineRule="atLeast"/>
        <w:ind w:left="0" w:firstLine="0"/>
        <w:rPr>
          <w:rFonts w:ascii="Arial" w:hAnsi="Arial" w:cs="Arial"/>
          <w:sz w:val="20"/>
        </w:rPr>
      </w:pPr>
      <w:r w:rsidRPr="00EF0C45">
        <w:rPr>
          <w:rFonts w:ascii="Arial" w:hAnsi="Arial" w:cs="Arial"/>
          <w:sz w:val="20"/>
        </w:rPr>
        <w:t>E.1.</w:t>
      </w:r>
      <w:r w:rsidRPr="00EF0C45">
        <w:rPr>
          <w:rFonts w:ascii="Arial" w:hAnsi="Arial" w:cs="Arial"/>
          <w:sz w:val="20"/>
        </w:rPr>
        <w:tab/>
      </w:r>
      <w:bookmarkEnd w:id="56"/>
      <w:r w:rsidR="00D5657D" w:rsidRPr="00EF0C45">
        <w:rPr>
          <w:rFonts w:ascii="Arial" w:hAnsi="Arial" w:cs="Arial"/>
          <w:sz w:val="20"/>
        </w:rPr>
        <w:t>Analiza finansowa</w:t>
      </w:r>
      <w:bookmarkEnd w:id="57"/>
    </w:p>
    <w:p w14:paraId="2E75B160" w14:textId="77777777" w:rsidR="00B23DA3" w:rsidRPr="00B23DA3" w:rsidRDefault="00B23DA3" w:rsidP="00B23DA3">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F9685B" w:rsidRPr="00EF0C45" w14:paraId="210388BE" w14:textId="77777777" w:rsidTr="00ED05C4">
        <w:trPr>
          <w:trHeight w:val="416"/>
        </w:trPr>
        <w:tc>
          <w:tcPr>
            <w:tcW w:w="5000" w:type="pct"/>
            <w:shd w:val="clear" w:color="auto" w:fill="D9D9D9"/>
          </w:tcPr>
          <w:p w14:paraId="74228B23" w14:textId="77777777" w:rsidR="00F9685B" w:rsidRPr="00EF0C45" w:rsidRDefault="00F9685B" w:rsidP="00845C09">
            <w:pPr>
              <w:spacing w:before="0" w:line="24" w:lineRule="atLeast"/>
              <w:rPr>
                <w:rFonts w:ascii="Arial" w:hAnsi="Arial" w:cs="Arial"/>
                <w:sz w:val="20"/>
              </w:rPr>
            </w:pPr>
            <w:r w:rsidRPr="00EF0C45">
              <w:rPr>
                <w:rFonts w:ascii="Arial" w:hAnsi="Arial" w:cs="Arial"/>
                <w:b/>
                <w:sz w:val="20"/>
              </w:rPr>
              <w:t>Instrukcja</w:t>
            </w:r>
            <w:r w:rsidRPr="00EF0C45">
              <w:rPr>
                <w:rFonts w:ascii="Arial" w:hAnsi="Arial" w:cs="Arial"/>
                <w:sz w:val="20"/>
              </w:rPr>
              <w:t>:</w:t>
            </w:r>
          </w:p>
          <w:p w14:paraId="6C40A0B1" w14:textId="77777777" w:rsidR="00F9685B" w:rsidRPr="00EF0C45" w:rsidRDefault="00F9685B" w:rsidP="00845C09">
            <w:pPr>
              <w:spacing w:before="0" w:line="24" w:lineRule="atLeast"/>
              <w:rPr>
                <w:rFonts w:ascii="Arial" w:hAnsi="Arial" w:cs="Arial"/>
                <w:sz w:val="20"/>
              </w:rPr>
            </w:pPr>
            <w:r w:rsidRPr="00EF0C45">
              <w:rPr>
                <w:rFonts w:ascii="Arial" w:hAnsi="Arial" w:cs="Arial"/>
                <w:sz w:val="20"/>
              </w:rPr>
              <w:t>Poprawnie wypełniony punkt E.1 dostarcza informacji w zakresie:</w:t>
            </w:r>
          </w:p>
          <w:p w14:paraId="0661A48F"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wnioskowanej wysokości dofinansowania projektu;</w:t>
            </w:r>
          </w:p>
          <w:p w14:paraId="6AF2B7F8"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efektywności finansowej projektu;</w:t>
            </w:r>
          </w:p>
          <w:p w14:paraId="7C88A3DE" w14:textId="77777777" w:rsidR="00F9685B" w:rsidRPr="00EF0C45" w:rsidRDefault="00F9685B" w:rsidP="00DF3173">
            <w:pPr>
              <w:numPr>
                <w:ilvl w:val="0"/>
                <w:numId w:val="42"/>
              </w:numPr>
              <w:spacing w:before="0" w:line="24" w:lineRule="atLeast"/>
              <w:rPr>
                <w:rFonts w:ascii="Arial" w:hAnsi="Arial" w:cs="Arial"/>
                <w:sz w:val="20"/>
              </w:rPr>
            </w:pPr>
            <w:r w:rsidRPr="00EF0C45">
              <w:rPr>
                <w:rFonts w:ascii="Arial" w:hAnsi="Arial" w:cs="Arial"/>
                <w:sz w:val="20"/>
              </w:rPr>
              <w:t>trwałości finansowej projektu.</w:t>
            </w:r>
          </w:p>
        </w:tc>
      </w:tr>
    </w:tbl>
    <w:p w14:paraId="1FA195B3" w14:textId="77777777" w:rsidR="00F9685B" w:rsidRPr="00EF0C45" w:rsidRDefault="00F9685B" w:rsidP="00845C09">
      <w:pPr>
        <w:pStyle w:val="Text1"/>
        <w:spacing w:before="0" w:line="24" w:lineRule="atLeast"/>
        <w:rPr>
          <w:rFonts w:ascii="Arial" w:hAnsi="Arial" w:cs="Arial"/>
          <w:sz w:val="20"/>
          <w:szCs w:val="20"/>
          <w:lang w:eastAsia="en-GB"/>
        </w:rPr>
      </w:pPr>
    </w:p>
    <w:p w14:paraId="14F8C21B" w14:textId="77777777" w:rsidR="004E5318" w:rsidRDefault="007342FE" w:rsidP="00845C09">
      <w:pPr>
        <w:pStyle w:val="ManualHeading3"/>
        <w:spacing w:before="0" w:line="24" w:lineRule="atLeast"/>
        <w:rPr>
          <w:rFonts w:ascii="Arial" w:hAnsi="Arial" w:cs="Arial"/>
          <w:iCs/>
          <w:sz w:val="20"/>
        </w:rPr>
      </w:pPr>
      <w:bookmarkStart w:id="58" w:name="_Toc142287280"/>
      <w:r w:rsidRPr="00C6354C">
        <w:rPr>
          <w:rFonts w:ascii="Arial" w:hAnsi="Arial" w:cs="Arial"/>
          <w:i w:val="0"/>
          <w:sz w:val="20"/>
        </w:rPr>
        <w:t>E.1.1.</w:t>
      </w:r>
      <w:r w:rsidRPr="00C6354C">
        <w:rPr>
          <w:rFonts w:ascii="Arial" w:hAnsi="Arial" w:cs="Arial"/>
          <w:i w:val="0"/>
          <w:sz w:val="20"/>
        </w:rPr>
        <w:tab/>
      </w:r>
      <w:bookmarkStart w:id="59" w:name="_Toc402878021"/>
      <w:bookmarkStart w:id="60" w:name="_Toc142287281"/>
      <w:bookmarkEnd w:id="58"/>
      <w:r w:rsidR="004E5318" w:rsidRPr="00C6354C">
        <w:rPr>
          <w:rFonts w:ascii="Arial" w:hAnsi="Arial" w:cs="Arial"/>
          <w:i w:val="0"/>
          <w:iCs/>
          <w:sz w:val="20"/>
        </w:rPr>
        <w:t>Należy prz</w:t>
      </w:r>
      <w:r w:rsidR="006B0E12">
        <w:rPr>
          <w:rFonts w:ascii="Arial" w:hAnsi="Arial" w:cs="Arial"/>
          <w:i w:val="0"/>
          <w:iCs/>
          <w:sz w:val="20"/>
        </w:rPr>
        <w:t>edstawić krótki (maksymalnie 10500 znaków</w:t>
      </w:r>
      <w:r w:rsidR="004E5318" w:rsidRPr="00C6354C">
        <w:rPr>
          <w:rFonts w:ascii="Arial" w:hAnsi="Arial" w:cs="Arial"/>
          <w:i w:val="0"/>
          <w:iCs/>
          <w:sz w:val="20"/>
        </w:rPr>
        <w:t>) opis metodyki (</w:t>
      </w:r>
      <w:r w:rsidR="00E6239C" w:rsidRPr="00C6354C">
        <w:rPr>
          <w:rFonts w:ascii="Arial" w:hAnsi="Arial" w:cs="Arial"/>
          <w:i w:val="0"/>
          <w:iCs/>
          <w:sz w:val="20"/>
        </w:rPr>
        <w:t>zgodn</w:t>
      </w:r>
      <w:r w:rsidR="00E6239C">
        <w:rPr>
          <w:rFonts w:ascii="Arial" w:hAnsi="Arial" w:cs="Arial"/>
          <w:i w:val="0"/>
          <w:iCs/>
          <w:sz w:val="20"/>
        </w:rPr>
        <w:t>ej</w:t>
      </w:r>
      <w:r w:rsidR="00E6239C" w:rsidRPr="00C6354C">
        <w:rPr>
          <w:rFonts w:ascii="Arial" w:hAnsi="Arial" w:cs="Arial"/>
          <w:i w:val="0"/>
          <w:iCs/>
          <w:sz w:val="20"/>
        </w:rPr>
        <w:t xml:space="preserve"> </w:t>
      </w:r>
      <w:r w:rsidR="004E5318" w:rsidRPr="00C6354C">
        <w:rPr>
          <w:rFonts w:ascii="Arial" w:hAnsi="Arial" w:cs="Arial"/>
          <w:i w:val="0"/>
          <w:iCs/>
          <w:sz w:val="20"/>
        </w:rPr>
        <w:t>z załącznikiem III (</w:t>
      </w:r>
      <w:r w:rsidR="004E5318" w:rsidRPr="00C6354C">
        <w:rPr>
          <w:rFonts w:ascii="Arial" w:hAnsi="Arial" w:cs="Arial"/>
          <w:iCs/>
          <w:sz w:val="20"/>
        </w:rPr>
        <w:t>Metodyka przeprowadzania analizy kosztów i korzyści</w:t>
      </w:r>
      <w:r w:rsidR="004E5318" w:rsidRPr="00C6354C">
        <w:rPr>
          <w:rFonts w:ascii="Arial" w:hAnsi="Arial" w:cs="Arial"/>
          <w:i w:val="0"/>
          <w:iCs/>
          <w:sz w:val="20"/>
        </w:rPr>
        <w:t xml:space="preserve">) do </w:t>
      </w:r>
      <w:r w:rsidR="00470BEB" w:rsidRPr="00DD5685">
        <w:rPr>
          <w:rFonts w:ascii="Arial" w:hAnsi="Arial" w:cs="Arial"/>
          <w:sz w:val="20"/>
        </w:rPr>
        <w:t>Rozporządzenia wykonawczego Komisji (UE) nr 2015/207 z dn</w:t>
      </w:r>
      <w:r w:rsidR="00A71EA4">
        <w:rPr>
          <w:rFonts w:ascii="Arial" w:hAnsi="Arial" w:cs="Arial"/>
          <w:sz w:val="20"/>
        </w:rPr>
        <w:t>ia</w:t>
      </w:r>
      <w:r w:rsidR="00470BEB" w:rsidRPr="00DD5685">
        <w:rPr>
          <w:rFonts w:ascii="Arial" w:hAnsi="Arial" w:cs="Arial"/>
          <w:sz w:val="20"/>
        </w:rPr>
        <w:t xml:space="preserve"> 20 stycznia 2015 r.</w:t>
      </w:r>
      <w:r w:rsidR="00470BEB" w:rsidRPr="00D06F28">
        <w:rPr>
          <w:rFonts w:ascii="Arial" w:hAnsi="Arial" w:cs="Arial"/>
          <w:sz w:val="20"/>
        </w:rPr>
        <w:t xml:space="preserve"> </w:t>
      </w:r>
      <w:r w:rsidR="004E5318" w:rsidRPr="00C6354C">
        <w:rPr>
          <w:rFonts w:ascii="Arial" w:hAnsi="Arial" w:cs="Arial"/>
          <w:i w:val="0"/>
          <w:iCs/>
          <w:sz w:val="20"/>
        </w:rPr>
        <w:t xml:space="preserve"> i z sekcją III (</w:t>
      </w:r>
      <w:r w:rsidR="004E5318" w:rsidRPr="00C6354C">
        <w:rPr>
          <w:rFonts w:ascii="Arial" w:hAnsi="Arial" w:cs="Arial"/>
          <w:iCs/>
          <w:sz w:val="20"/>
        </w:rPr>
        <w:t>Metoda obliczania zdyskontowanego dochodu</w:t>
      </w:r>
      <w:r w:rsidR="00C6354C" w:rsidRPr="00C6354C">
        <w:rPr>
          <w:rFonts w:ascii="Arial" w:hAnsi="Arial" w:cs="Arial"/>
          <w:iCs/>
          <w:sz w:val="20"/>
        </w:rPr>
        <w:t xml:space="preserve"> operacji generujących dochód) R</w:t>
      </w:r>
      <w:r w:rsidR="004E5318" w:rsidRPr="00C6354C">
        <w:rPr>
          <w:rFonts w:ascii="Arial" w:hAnsi="Arial" w:cs="Arial"/>
          <w:iCs/>
          <w:sz w:val="20"/>
        </w:rPr>
        <w:t>ozporządzenia delegowanego Komisji (UE) nr 480/2014</w:t>
      </w:r>
      <w:r w:rsidR="004E5318" w:rsidRPr="00C6354C">
        <w:rPr>
          <w:rStyle w:val="Odwoanieprzypisudolnego"/>
          <w:rFonts w:ascii="Arial" w:hAnsi="Arial" w:cs="Arial"/>
          <w:i w:val="0"/>
          <w:iCs/>
          <w:sz w:val="20"/>
        </w:rPr>
        <w:footnoteReference w:id="41"/>
      </w:r>
      <w:r w:rsidR="004E5318" w:rsidRPr="00C6354C">
        <w:rPr>
          <w:rFonts w:ascii="Arial" w:hAnsi="Arial" w:cs="Arial"/>
          <w:i w:val="0"/>
          <w:iCs/>
          <w:sz w:val="20"/>
        </w:rPr>
        <w:t xml:space="preserve"> </w:t>
      </w:r>
      <w:r w:rsidR="00BA302D">
        <w:rPr>
          <w:rFonts w:ascii="Arial" w:hAnsi="Arial" w:cs="Arial"/>
          <w:i w:val="0"/>
          <w:iCs/>
          <w:sz w:val="20"/>
        </w:rPr>
        <w:t>z dnia 3 marca 2014 r.</w:t>
      </w:r>
      <w:r w:rsidR="00457980">
        <w:rPr>
          <w:rFonts w:ascii="Arial" w:hAnsi="Arial" w:cs="Arial"/>
          <w:i w:val="0"/>
          <w:iCs/>
          <w:sz w:val="20"/>
        </w:rPr>
        <w:t xml:space="preserve"> </w:t>
      </w:r>
      <w:r w:rsidR="004E5318" w:rsidRPr="00C6354C">
        <w:rPr>
          <w:rFonts w:ascii="Arial" w:hAnsi="Arial" w:cs="Arial"/>
          <w:i w:val="0"/>
          <w:iCs/>
          <w:sz w:val="20"/>
        </w:rPr>
        <w:t xml:space="preserve">oraz z wyjątkami od stosowania metodyk; wszystkie przyjęte kluczowe założenia dotyczące kosztów operacyjnych, kosztów odtworzenia, </w:t>
      </w:r>
      <w:r w:rsidR="00E6239C">
        <w:rPr>
          <w:rFonts w:ascii="Arial" w:hAnsi="Arial" w:cs="Arial"/>
          <w:i w:val="0"/>
          <w:iCs/>
          <w:sz w:val="20"/>
        </w:rPr>
        <w:t>przychodów</w:t>
      </w:r>
      <w:r w:rsidR="00E6239C" w:rsidRPr="00C6354C">
        <w:rPr>
          <w:rFonts w:ascii="Arial" w:hAnsi="Arial" w:cs="Arial"/>
          <w:i w:val="0"/>
          <w:iCs/>
          <w:sz w:val="20"/>
        </w:rPr>
        <w:t xml:space="preserve"> </w:t>
      </w:r>
      <w:r w:rsidR="004E5318" w:rsidRPr="00C6354C">
        <w:rPr>
          <w:rFonts w:ascii="Arial" w:hAnsi="Arial" w:cs="Arial"/>
          <w:i w:val="0"/>
          <w:iCs/>
          <w:sz w:val="20"/>
        </w:rPr>
        <w:t>i wartości rezydualnej, zastosowane parametry makroekonomiczne, etapy uwzględnione w obliczeniach,</w:t>
      </w:r>
      <w:r w:rsidR="00C66FA0">
        <w:rPr>
          <w:rFonts w:ascii="Arial" w:hAnsi="Arial" w:cs="Arial"/>
          <w:i w:val="0"/>
          <w:iCs/>
          <w:sz w:val="20"/>
        </w:rPr>
        <w:t xml:space="preserve"> inne</w:t>
      </w:r>
      <w:r w:rsidR="004E5318" w:rsidRPr="00C6354C">
        <w:rPr>
          <w:rFonts w:ascii="Arial" w:hAnsi="Arial" w:cs="Arial"/>
          <w:i w:val="0"/>
          <w:iCs/>
          <w:sz w:val="20"/>
        </w:rPr>
        <w:t xml:space="preserve">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w:t>
      </w:r>
      <w:r w:rsidR="004E5318" w:rsidRPr="00EF0C45">
        <w:rPr>
          <w:rFonts w:ascii="Arial" w:hAnsi="Arial" w:cs="Arial"/>
          <w:iCs/>
          <w:sz w:val="20"/>
        </w:rPr>
        <w:t xml:space="preserve"> operacyjnych i kosztów odtworzenia oraz w stosownych przypadkach przedstawić tabele trwałości finansowej, w których przedstawiono prognozy przepływów pieniężnych w okresie odniesienia):</w:t>
      </w:r>
    </w:p>
    <w:p w14:paraId="263B43A0" w14:textId="77777777" w:rsidR="00B23DA3" w:rsidRPr="00B23DA3" w:rsidRDefault="00B23DA3" w:rsidP="00B23DA3">
      <w:pPr>
        <w:pStyle w:val="Text1"/>
        <w:rPr>
          <w:lang w:eastAsia="en-GB"/>
        </w:rPr>
      </w:pPr>
    </w:p>
    <w:p w14:paraId="4A9E2558" w14:textId="77777777" w:rsidR="00EC7C85" w:rsidRPr="00EF0C45" w:rsidRDefault="00EF0C45"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EF0C45">
        <w:rPr>
          <w:rFonts w:ascii="Arial" w:hAnsi="Arial" w:cs="Arial"/>
          <w:i w:val="0"/>
          <w:sz w:val="20"/>
        </w:rPr>
        <w:t xml:space="preserve">Max. </w:t>
      </w:r>
      <w:r w:rsidR="00EC7C85" w:rsidRPr="00EF0C45">
        <w:rPr>
          <w:rFonts w:ascii="Arial" w:hAnsi="Arial" w:cs="Arial"/>
          <w:i w:val="0"/>
          <w:sz w:val="20"/>
        </w:rPr>
        <w:t>10500</w:t>
      </w:r>
      <w:bookmarkEnd w:id="59"/>
      <w:r>
        <w:rPr>
          <w:rFonts w:ascii="Arial" w:hAnsi="Arial" w:cs="Arial"/>
          <w:i w:val="0"/>
          <w:sz w:val="20"/>
        </w:rPr>
        <w:t xml:space="preserve"> znaków</w:t>
      </w:r>
    </w:p>
    <w:p w14:paraId="300B811A" w14:textId="77777777" w:rsidR="007342FE" w:rsidRPr="00EF0C45"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402C9C" w:rsidRPr="00EF0C45" w14:paraId="37B40FE4" w14:textId="77777777" w:rsidTr="00ED05C4">
        <w:trPr>
          <w:trHeight w:val="416"/>
        </w:trPr>
        <w:tc>
          <w:tcPr>
            <w:tcW w:w="5000" w:type="pct"/>
            <w:shd w:val="clear" w:color="auto" w:fill="D9D9D9"/>
          </w:tcPr>
          <w:p w14:paraId="44649E02" w14:textId="77777777" w:rsidR="00311F7B" w:rsidRPr="00311F7B" w:rsidRDefault="00311F7B" w:rsidP="00311F7B">
            <w:pPr>
              <w:spacing w:before="0" w:line="24" w:lineRule="atLeast"/>
              <w:rPr>
                <w:rFonts w:ascii="Arial" w:hAnsi="Arial" w:cs="Arial"/>
                <w:b/>
                <w:sz w:val="20"/>
              </w:rPr>
            </w:pPr>
            <w:r w:rsidRPr="00311F7B">
              <w:rPr>
                <w:rFonts w:ascii="Arial" w:hAnsi="Arial" w:cs="Arial"/>
                <w:b/>
                <w:sz w:val="20"/>
              </w:rPr>
              <w:t>Instrukcja:</w:t>
            </w:r>
          </w:p>
          <w:p w14:paraId="630E8B37" w14:textId="77777777" w:rsidR="00311F7B" w:rsidRPr="00EF0C45" w:rsidRDefault="00311F7B" w:rsidP="00311F7B">
            <w:pPr>
              <w:spacing w:before="0" w:line="24" w:lineRule="atLeast"/>
              <w:rPr>
                <w:rFonts w:ascii="Arial" w:hAnsi="Arial" w:cs="Arial"/>
                <w:sz w:val="20"/>
              </w:rPr>
            </w:pPr>
            <w:r w:rsidRPr="00EF0C45">
              <w:rPr>
                <w:rFonts w:ascii="Arial" w:hAnsi="Arial" w:cs="Arial"/>
                <w:sz w:val="20"/>
              </w:rPr>
              <w:t>W punkcie E.1.1. należy syntetycznie opisać metodykę zastosowaną dla przeprowadzenia analizy finansowej oraz przyjęte w tym zakresie szczegółowe założenia, w tym:</w:t>
            </w:r>
          </w:p>
          <w:p w14:paraId="3FFFAAAD"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skonsolidowan</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nieskonsolidowan</w:t>
            </w:r>
            <w:r>
              <w:rPr>
                <w:rFonts w:ascii="Arial" w:hAnsi="Arial" w:cs="Arial"/>
                <w:sz w:val="20"/>
              </w:rPr>
              <w:t>ą</w:t>
            </w:r>
            <w:r w:rsidR="00311F7B" w:rsidRPr="00EF0C45">
              <w:rPr>
                <w:rFonts w:ascii="Arial" w:hAnsi="Arial" w:cs="Arial"/>
                <w:sz w:val="20"/>
              </w:rPr>
              <w:t>;</w:t>
            </w:r>
          </w:p>
          <w:p w14:paraId="4E4385B0"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w:t>
            </w:r>
            <w:r w:rsidR="00311F7B" w:rsidRPr="00EF0C45">
              <w:rPr>
                <w:rFonts w:ascii="Arial" w:hAnsi="Arial" w:cs="Arial"/>
                <w:sz w:val="20"/>
              </w:rPr>
              <w:t>standardow</w:t>
            </w:r>
            <w:r>
              <w:rPr>
                <w:rFonts w:ascii="Arial" w:hAnsi="Arial" w:cs="Arial"/>
                <w:sz w:val="20"/>
              </w:rPr>
              <w:t>ą,</w:t>
            </w:r>
            <w:r w:rsidR="00311F7B"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00311F7B" w:rsidRPr="00EF0C45">
              <w:rPr>
                <w:rFonts w:ascii="Arial" w:hAnsi="Arial" w:cs="Arial"/>
                <w:sz w:val="20"/>
              </w:rPr>
              <w:t>;</w:t>
            </w:r>
          </w:p>
          <w:p w14:paraId="0F6C9EC9"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analizy dokonano w </w:t>
            </w:r>
            <w:r w:rsidRPr="00EF0C45">
              <w:rPr>
                <w:rFonts w:ascii="Arial" w:hAnsi="Arial" w:cs="Arial"/>
                <w:sz w:val="20"/>
              </w:rPr>
              <w:t>cen</w:t>
            </w:r>
            <w:r>
              <w:rPr>
                <w:rFonts w:ascii="Arial" w:hAnsi="Arial" w:cs="Arial"/>
                <w:sz w:val="20"/>
              </w:rPr>
              <w:t>ach</w:t>
            </w:r>
            <w:r w:rsidRPr="00EF0C45">
              <w:rPr>
                <w:rFonts w:ascii="Arial" w:hAnsi="Arial" w:cs="Arial"/>
                <w:sz w:val="20"/>
              </w:rPr>
              <w:t xml:space="preserve"> </w:t>
            </w:r>
            <w:r w:rsidR="00311F7B" w:rsidRPr="00EF0C45">
              <w:rPr>
                <w:rFonts w:ascii="Arial" w:hAnsi="Arial" w:cs="Arial"/>
                <w:sz w:val="20"/>
              </w:rPr>
              <w:t>netto</w:t>
            </w:r>
            <w:r>
              <w:rPr>
                <w:rFonts w:ascii="Arial" w:hAnsi="Arial" w:cs="Arial"/>
                <w:sz w:val="20"/>
              </w:rPr>
              <w:t>, czy</w:t>
            </w:r>
            <w:r w:rsidR="00311F7B" w:rsidRPr="00EF0C45">
              <w:rPr>
                <w:rFonts w:ascii="Arial" w:hAnsi="Arial" w:cs="Arial"/>
                <w:sz w:val="20"/>
              </w:rPr>
              <w:t xml:space="preserve"> brutto;</w:t>
            </w:r>
          </w:p>
          <w:p w14:paraId="5514436F" w14:textId="77777777" w:rsidR="00F401A4" w:rsidRPr="00EF0C45" w:rsidRDefault="00F401A4" w:rsidP="00F401A4">
            <w:pPr>
              <w:numPr>
                <w:ilvl w:val="0"/>
                <w:numId w:val="42"/>
              </w:numPr>
              <w:spacing w:before="0" w:line="24" w:lineRule="atLeast"/>
              <w:rPr>
                <w:rFonts w:ascii="Arial" w:hAnsi="Arial" w:cs="Arial"/>
                <w:sz w:val="20"/>
              </w:rPr>
            </w:pPr>
            <w:r>
              <w:rPr>
                <w:rFonts w:ascii="Arial" w:hAnsi="Arial" w:cs="Arial"/>
                <w:sz w:val="20"/>
              </w:rPr>
              <w:t>potwierdzić, że analizy dokonano w cenach stałych/realnych przy zastosowaniu stopy dyskontowej określonej w wytycznych;</w:t>
            </w:r>
          </w:p>
          <w:p w14:paraId="056BDEEE" w14:textId="77777777" w:rsidR="00145EF5" w:rsidRDefault="00F401A4" w:rsidP="00311F7B">
            <w:pPr>
              <w:numPr>
                <w:ilvl w:val="0"/>
                <w:numId w:val="42"/>
              </w:numPr>
              <w:spacing w:before="0" w:line="24" w:lineRule="atLeast"/>
              <w:rPr>
                <w:rFonts w:ascii="Arial" w:hAnsi="Arial" w:cs="Arial"/>
                <w:sz w:val="20"/>
              </w:rPr>
            </w:pPr>
            <w:r>
              <w:rPr>
                <w:rFonts w:ascii="Arial" w:hAnsi="Arial" w:cs="Arial"/>
                <w:sz w:val="20"/>
              </w:rPr>
              <w:t xml:space="preserve">podać </w:t>
            </w:r>
            <w:r w:rsidR="00311F7B" w:rsidRPr="00041BC6">
              <w:rPr>
                <w:rFonts w:ascii="Arial" w:hAnsi="Arial" w:cs="Arial"/>
                <w:sz w:val="20"/>
              </w:rPr>
              <w:t>okres odniesienia zastosowany w analizach;</w:t>
            </w:r>
          </w:p>
          <w:p w14:paraId="16540FA1" w14:textId="77777777" w:rsidR="00311F7B" w:rsidRPr="00EF0C45" w:rsidRDefault="00311F7B" w:rsidP="00311F7B">
            <w:pPr>
              <w:numPr>
                <w:ilvl w:val="0"/>
                <w:numId w:val="42"/>
              </w:numPr>
              <w:spacing w:before="0" w:line="24" w:lineRule="atLeast"/>
              <w:rPr>
                <w:rFonts w:ascii="Arial" w:hAnsi="Arial" w:cs="Arial"/>
                <w:sz w:val="20"/>
              </w:rPr>
            </w:pPr>
            <w:r w:rsidRPr="00EF0C45">
              <w:rPr>
                <w:rFonts w:ascii="Arial" w:hAnsi="Arial" w:cs="Arial"/>
                <w:sz w:val="20"/>
              </w:rPr>
              <w:t>p</w:t>
            </w:r>
            <w:r w:rsidR="00C76543">
              <w:rPr>
                <w:rFonts w:ascii="Arial" w:hAnsi="Arial" w:cs="Arial"/>
                <w:sz w:val="20"/>
              </w:rPr>
              <w:t>rzyjęte założenia</w:t>
            </w:r>
            <w:r w:rsidRPr="00EF0C45">
              <w:rPr>
                <w:rFonts w:ascii="Arial" w:hAnsi="Arial" w:cs="Arial"/>
                <w:sz w:val="20"/>
              </w:rPr>
              <w:t xml:space="preserve"> makroekonomiczne;</w:t>
            </w:r>
          </w:p>
          <w:p w14:paraId="31E84BB0" w14:textId="77777777" w:rsidR="00311F7B" w:rsidRDefault="00311F7B" w:rsidP="00311F7B">
            <w:pPr>
              <w:numPr>
                <w:ilvl w:val="0"/>
                <w:numId w:val="42"/>
              </w:numPr>
              <w:spacing w:before="0" w:line="24" w:lineRule="atLeast"/>
              <w:rPr>
                <w:rFonts w:ascii="Arial" w:hAnsi="Arial" w:cs="Arial"/>
                <w:sz w:val="20"/>
              </w:rPr>
            </w:pPr>
            <w:r w:rsidRPr="00EF0C45">
              <w:rPr>
                <w:rFonts w:ascii="Arial" w:hAnsi="Arial" w:cs="Arial"/>
                <w:sz w:val="20"/>
              </w:rPr>
              <w:t xml:space="preserve">(o ile dotyczy) </w:t>
            </w:r>
            <w:r w:rsidR="00F401A4">
              <w:rPr>
                <w:rFonts w:ascii="Arial" w:hAnsi="Arial" w:cs="Arial"/>
                <w:sz w:val="20"/>
              </w:rPr>
              <w:t xml:space="preserve">podać </w:t>
            </w:r>
            <w:r w:rsidRPr="00EF0C45">
              <w:rPr>
                <w:rFonts w:ascii="Arial" w:hAnsi="Arial" w:cs="Arial"/>
                <w:sz w:val="20"/>
              </w:rPr>
              <w:t>wskaźnik dostępności cenowej („affordability”).</w:t>
            </w:r>
          </w:p>
          <w:p w14:paraId="37AC5B41" w14:textId="77777777" w:rsidR="00311F7B" w:rsidRDefault="00311F7B" w:rsidP="00311F7B">
            <w:pPr>
              <w:spacing w:before="0" w:line="24" w:lineRule="atLeast"/>
              <w:rPr>
                <w:rFonts w:ascii="Arial" w:hAnsi="Arial" w:cs="Arial"/>
                <w:sz w:val="20"/>
              </w:rPr>
            </w:pPr>
            <w:r>
              <w:rPr>
                <w:rFonts w:ascii="Arial" w:hAnsi="Arial" w:cs="Arial"/>
                <w:sz w:val="20"/>
              </w:rPr>
              <w:t>Przy opisie metodyki należy zawrzeć następujące informacje:</w:t>
            </w:r>
          </w:p>
          <w:p w14:paraId="6A35AEEB" w14:textId="77777777" w:rsidR="009B3019" w:rsidRDefault="009B3019" w:rsidP="00D57EBA">
            <w:pPr>
              <w:numPr>
                <w:ilvl w:val="0"/>
                <w:numId w:val="58"/>
              </w:numPr>
              <w:spacing w:before="0" w:line="24" w:lineRule="atLeast"/>
              <w:rPr>
                <w:rFonts w:ascii="Arial" w:hAnsi="Arial" w:cs="Arial"/>
                <w:sz w:val="20"/>
              </w:rPr>
            </w:pPr>
            <w:r>
              <w:rPr>
                <w:rFonts w:ascii="Arial" w:hAnsi="Arial" w:cs="Arial"/>
                <w:sz w:val="20"/>
              </w:rPr>
              <w:t>przyjęte definicje wariantu inwestycyjnego i bezinwestycyjnego;</w:t>
            </w:r>
          </w:p>
          <w:p w14:paraId="28845333"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źródło i datę</w:t>
            </w:r>
            <w:r w:rsidRPr="00046B2F">
              <w:rPr>
                <w:rFonts w:ascii="Arial" w:hAnsi="Arial" w:cs="Arial"/>
                <w:sz w:val="20"/>
              </w:rPr>
              <w:t xml:space="preserve"> prognoz makroekonomicznych</w:t>
            </w:r>
            <w:r>
              <w:rPr>
                <w:rFonts w:ascii="Arial" w:hAnsi="Arial" w:cs="Arial"/>
                <w:sz w:val="20"/>
              </w:rPr>
              <w:t>;</w:t>
            </w:r>
          </w:p>
          <w:p w14:paraId="77789F98"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metodę</w:t>
            </w:r>
            <w:r w:rsidRPr="00046B2F">
              <w:rPr>
                <w:rFonts w:ascii="Arial" w:hAnsi="Arial" w:cs="Arial"/>
                <w:sz w:val="20"/>
              </w:rPr>
              <w:t xml:space="preserve"> kalkulacji wartości rezydualnej</w:t>
            </w:r>
            <w:r>
              <w:rPr>
                <w:rFonts w:ascii="Arial" w:hAnsi="Arial" w:cs="Arial"/>
                <w:sz w:val="20"/>
              </w:rPr>
              <w:t>;</w:t>
            </w:r>
          </w:p>
          <w:p w14:paraId="698F82C7"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kosztów operacyjnych</w:t>
            </w:r>
            <w:r>
              <w:rPr>
                <w:rFonts w:ascii="Arial" w:hAnsi="Arial" w:cs="Arial"/>
                <w:sz w:val="20"/>
              </w:rPr>
              <w:t>;</w:t>
            </w:r>
          </w:p>
          <w:p w14:paraId="4198F02C"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nakładów odtworzeniowych</w:t>
            </w:r>
            <w:r>
              <w:rPr>
                <w:rFonts w:ascii="Arial" w:hAnsi="Arial" w:cs="Arial"/>
                <w:sz w:val="20"/>
              </w:rPr>
              <w:t>;</w:t>
            </w:r>
          </w:p>
          <w:p w14:paraId="2342A6B2"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przychodów (jeżeli występują)</w:t>
            </w:r>
            <w:r>
              <w:rPr>
                <w:rFonts w:ascii="Arial" w:hAnsi="Arial" w:cs="Arial"/>
                <w:sz w:val="20"/>
              </w:rPr>
              <w:t>;</w:t>
            </w:r>
          </w:p>
          <w:p w14:paraId="4F01C4EB" w14:textId="77777777" w:rsidR="00402C9C" w:rsidRDefault="00311F7B" w:rsidP="00311F7B">
            <w:pPr>
              <w:numPr>
                <w:ilvl w:val="0"/>
                <w:numId w:val="42"/>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finansowania dłużnego (jeżeli występuje)</w:t>
            </w:r>
            <w:r w:rsidR="009B3019">
              <w:rPr>
                <w:rFonts w:ascii="Arial" w:hAnsi="Arial" w:cs="Arial"/>
                <w:sz w:val="20"/>
              </w:rPr>
              <w:t>;</w:t>
            </w:r>
          </w:p>
          <w:p w14:paraId="11EC4570" w14:textId="77777777" w:rsidR="009B3019" w:rsidRDefault="009B3019" w:rsidP="00311F7B">
            <w:pPr>
              <w:numPr>
                <w:ilvl w:val="0"/>
                <w:numId w:val="42"/>
              </w:numPr>
              <w:spacing w:before="0" w:line="24" w:lineRule="atLeast"/>
              <w:rPr>
                <w:rFonts w:ascii="Arial" w:hAnsi="Arial" w:cs="Arial"/>
                <w:sz w:val="20"/>
              </w:rPr>
            </w:pPr>
            <w:r>
              <w:rPr>
                <w:rFonts w:ascii="Arial" w:hAnsi="Arial" w:cs="Arial"/>
                <w:sz w:val="20"/>
              </w:rPr>
              <w:t>metodykę weryfikacji trwałości finansowej.</w:t>
            </w:r>
          </w:p>
          <w:p w14:paraId="303099E7" w14:textId="77777777" w:rsidR="004F1291" w:rsidRDefault="00273847" w:rsidP="00E13A72">
            <w:pPr>
              <w:spacing w:before="0" w:line="24" w:lineRule="atLeast"/>
              <w:rPr>
                <w:rFonts w:ascii="Arial" w:hAnsi="Arial" w:cs="Arial"/>
                <w:sz w:val="20"/>
              </w:rPr>
            </w:pPr>
            <w:r w:rsidRPr="00273847">
              <w:rPr>
                <w:rFonts w:ascii="Arial" w:hAnsi="Arial" w:cs="Arial"/>
                <w:sz w:val="20"/>
              </w:rPr>
              <w:t>Główne parametry i wyniki analizy finansowej prezentowanie są w punktach tj. E.1.2 oraz E.1.3</w:t>
            </w:r>
            <w:r>
              <w:rPr>
                <w:rFonts w:ascii="Arial" w:hAnsi="Arial" w:cs="Arial"/>
                <w:sz w:val="20"/>
              </w:rPr>
              <w:t>.</w:t>
            </w:r>
            <w:r w:rsidRPr="00273847">
              <w:rPr>
                <w:rFonts w:ascii="Arial" w:hAnsi="Arial" w:cs="Arial"/>
                <w:sz w:val="20"/>
              </w:rPr>
              <w:t xml:space="preserve"> </w:t>
            </w:r>
            <w:r>
              <w:rPr>
                <w:rFonts w:ascii="Arial" w:hAnsi="Arial" w:cs="Arial"/>
                <w:sz w:val="20"/>
              </w:rPr>
              <w:t>W tej sekcji</w:t>
            </w:r>
            <w:r w:rsidRPr="00273847">
              <w:rPr>
                <w:rFonts w:ascii="Arial" w:hAnsi="Arial" w:cs="Arial"/>
                <w:sz w:val="20"/>
              </w:rPr>
              <w:t xml:space="preserve"> należy </w:t>
            </w:r>
            <w:r>
              <w:rPr>
                <w:rFonts w:ascii="Arial" w:hAnsi="Arial" w:cs="Arial"/>
                <w:sz w:val="20"/>
              </w:rPr>
              <w:t xml:space="preserve">więc </w:t>
            </w:r>
            <w:r w:rsidRPr="00273847">
              <w:rPr>
                <w:rFonts w:ascii="Arial" w:hAnsi="Arial" w:cs="Arial"/>
                <w:sz w:val="20"/>
              </w:rPr>
              <w:t xml:space="preserve">odnieść się do efektywności finansowej projektu jedynie w formie opisowej. </w:t>
            </w:r>
            <w:r w:rsidR="004F1291">
              <w:rPr>
                <w:rFonts w:ascii="Arial" w:hAnsi="Arial" w:cs="Arial"/>
                <w:sz w:val="20"/>
              </w:rPr>
              <w:t xml:space="preserve"> Należy także odnieść się w formie opisowej do analizy trwałości, w tym po</w:t>
            </w:r>
            <w:r w:rsidR="009B3019">
              <w:rPr>
                <w:rFonts w:ascii="Arial" w:hAnsi="Arial" w:cs="Arial"/>
                <w:sz w:val="20"/>
              </w:rPr>
              <w:t>twierdzić, że przeprowadzona analiza wykazała, że przy przyjętych założeniach beneficjent wraz z projektem zachowuje trwałość finansową. Jeżeli przeprowadzona analiza trwałości wykazała konieczność dopłat do projektu ze strony beneficjenta lub stron trzecich, należy potwierdzić zobowiązanie odpowiedniego podmiotu do zachowania trwałości finansowej projektu</w:t>
            </w:r>
            <w:r>
              <w:rPr>
                <w:rFonts w:ascii="Arial" w:hAnsi="Arial" w:cs="Arial"/>
                <w:sz w:val="20"/>
              </w:rPr>
              <w:t xml:space="preserve">, a w arkuszu kalkulacyjnym przedstawić projekcje przepływów finansowych jednostki dostarczającej dopłaty do projektu, z uwzględnieniem przedmiotowych dopłat. </w:t>
            </w:r>
          </w:p>
          <w:p w14:paraId="538CFFF2" w14:textId="77777777" w:rsidR="00942A5C" w:rsidRDefault="00942A5C" w:rsidP="009B3019">
            <w:pPr>
              <w:spacing w:before="0" w:line="24" w:lineRule="atLeast"/>
              <w:rPr>
                <w:rFonts w:ascii="Arial" w:hAnsi="Arial" w:cs="Arial"/>
                <w:sz w:val="20"/>
              </w:rPr>
            </w:pPr>
            <w:r>
              <w:rPr>
                <w:rFonts w:ascii="Arial" w:hAnsi="Arial" w:cs="Arial"/>
                <w:sz w:val="20"/>
              </w:rPr>
              <w:t>Dla projektów z sektora transportu, w których oszczędności kosztów działalności (operacyjnych) są skompensowane zmniejszeniem dotacji na działalność, należy opisać mechanizm kompensacji</w:t>
            </w:r>
            <w:r w:rsidR="00030AA4">
              <w:rPr>
                <w:rFonts w:ascii="Arial" w:hAnsi="Arial" w:cs="Arial"/>
                <w:sz w:val="20"/>
              </w:rPr>
              <w:t xml:space="preserve"> i podać NPV założonych zmniejszeń dotacji na działalność</w:t>
            </w:r>
            <w:r>
              <w:rPr>
                <w:rFonts w:ascii="Arial" w:hAnsi="Arial" w:cs="Arial"/>
                <w:sz w:val="20"/>
              </w:rPr>
              <w:t>.</w:t>
            </w:r>
          </w:p>
          <w:p w14:paraId="6343B643" w14:textId="77777777" w:rsidR="009B3019" w:rsidRPr="00EF0C45" w:rsidRDefault="009B3019" w:rsidP="00452E54">
            <w:pPr>
              <w:spacing w:before="0" w:line="24" w:lineRule="atLeast"/>
              <w:rPr>
                <w:rFonts w:ascii="Arial" w:hAnsi="Arial" w:cs="Arial"/>
                <w:sz w:val="20"/>
              </w:rPr>
            </w:pPr>
            <w:r>
              <w:rPr>
                <w:rFonts w:ascii="Arial" w:hAnsi="Arial" w:cs="Arial"/>
                <w:sz w:val="20"/>
              </w:rPr>
              <w:t>Dla projektów z sektora transportu tabele obliczeniowe analizy finansowej, w tym dotyczące analizy trwałości, powinny zostać umieszczone jedynie w arkuszu kalkulacyjnym załączonym do dokumentu prezentującego analizę kosztów i korzyści projektu</w:t>
            </w:r>
            <w:r w:rsidR="00E13A72">
              <w:rPr>
                <w:rFonts w:ascii="Arial" w:hAnsi="Arial" w:cs="Arial"/>
                <w:sz w:val="20"/>
              </w:rPr>
              <w:t xml:space="preserve"> (załącznik nr 4)</w:t>
            </w:r>
            <w:r>
              <w:rPr>
                <w:rFonts w:ascii="Arial" w:hAnsi="Arial" w:cs="Arial"/>
                <w:sz w:val="20"/>
              </w:rPr>
              <w:t>.</w:t>
            </w:r>
            <w:r w:rsidR="00273847">
              <w:rPr>
                <w:rFonts w:ascii="Arial" w:hAnsi="Arial" w:cs="Arial"/>
                <w:sz w:val="20"/>
              </w:rPr>
              <w:t xml:space="preserve"> Tabel tych nie należy powielać we wniosku o dofinansowanie, a jedynie w tabelach </w:t>
            </w:r>
            <w:r w:rsidR="00452E54">
              <w:rPr>
                <w:rFonts w:ascii="Arial" w:hAnsi="Arial" w:cs="Arial"/>
                <w:sz w:val="20"/>
              </w:rPr>
              <w:t>E.1.2 i E.1.3</w:t>
            </w:r>
            <w:r w:rsidR="00273847">
              <w:rPr>
                <w:rFonts w:ascii="Arial" w:hAnsi="Arial" w:cs="Arial"/>
                <w:sz w:val="20"/>
              </w:rPr>
              <w:t xml:space="preserve"> podać nazwę zakładki, w której wyliczeń tych dokonano.</w:t>
            </w:r>
          </w:p>
        </w:tc>
      </w:tr>
    </w:tbl>
    <w:p w14:paraId="11D278B8" w14:textId="77777777" w:rsidR="00402C9C" w:rsidRPr="00402C9C" w:rsidRDefault="00402C9C" w:rsidP="00845C09">
      <w:pPr>
        <w:spacing w:before="0" w:line="24" w:lineRule="atLeast"/>
      </w:pPr>
    </w:p>
    <w:p w14:paraId="526DEAFB" w14:textId="77777777" w:rsidR="00B23DA3" w:rsidRDefault="00B23DA3" w:rsidP="00845C09">
      <w:pPr>
        <w:pStyle w:val="ManualHeading3"/>
        <w:spacing w:before="0" w:line="24" w:lineRule="atLeast"/>
        <w:rPr>
          <w:rFonts w:ascii="Arial" w:hAnsi="Arial" w:cs="Arial"/>
          <w:i w:val="0"/>
          <w:sz w:val="20"/>
        </w:rPr>
      </w:pPr>
    </w:p>
    <w:p w14:paraId="5DDC8B9A" w14:textId="77777777" w:rsidR="00995EDA" w:rsidRDefault="005172C8" w:rsidP="00845C09">
      <w:pPr>
        <w:pStyle w:val="ManualHeading3"/>
        <w:spacing w:before="0" w:line="24" w:lineRule="atLeast"/>
        <w:rPr>
          <w:rFonts w:ascii="Arial" w:hAnsi="Arial" w:cs="Arial"/>
          <w:i w:val="0"/>
          <w:iCs/>
          <w:sz w:val="20"/>
        </w:rPr>
      </w:pPr>
      <w:r w:rsidRPr="005172C8">
        <w:rPr>
          <w:rFonts w:ascii="Arial" w:hAnsi="Arial" w:cs="Arial"/>
          <w:i w:val="0"/>
          <w:sz w:val="20"/>
        </w:rPr>
        <w:t>E.1.2</w:t>
      </w:r>
      <w:r w:rsidR="007342FE" w:rsidRPr="005172C8">
        <w:rPr>
          <w:rFonts w:ascii="Arial" w:hAnsi="Arial" w:cs="Arial"/>
          <w:i w:val="0"/>
          <w:sz w:val="20"/>
        </w:rPr>
        <w:tab/>
      </w:r>
      <w:bookmarkEnd w:id="60"/>
      <w:r w:rsidR="0092796F" w:rsidRPr="005172C8">
        <w:rPr>
          <w:rFonts w:ascii="Arial" w:hAnsi="Arial" w:cs="Arial"/>
          <w:i w:val="0"/>
          <w:iCs/>
          <w:sz w:val="20"/>
        </w:rPr>
        <w:t>Główne elementy i parametry wykorzystywane w A</w:t>
      </w:r>
      <w:r w:rsidR="00C6354C">
        <w:rPr>
          <w:rFonts w:ascii="Arial" w:hAnsi="Arial" w:cs="Arial"/>
          <w:i w:val="0"/>
          <w:iCs/>
          <w:sz w:val="20"/>
        </w:rPr>
        <w:t xml:space="preserve">nalizie </w:t>
      </w:r>
      <w:r w:rsidR="0092796F" w:rsidRPr="005172C8">
        <w:rPr>
          <w:rFonts w:ascii="Arial" w:hAnsi="Arial" w:cs="Arial"/>
          <w:i w:val="0"/>
          <w:iCs/>
          <w:sz w:val="20"/>
        </w:rPr>
        <w:t>K</w:t>
      </w:r>
      <w:r w:rsidR="00C6354C">
        <w:rPr>
          <w:rFonts w:ascii="Arial" w:hAnsi="Arial" w:cs="Arial"/>
          <w:i w:val="0"/>
          <w:iCs/>
          <w:sz w:val="20"/>
        </w:rPr>
        <w:t xml:space="preserve">osztów i </w:t>
      </w:r>
      <w:r w:rsidR="0092796F" w:rsidRPr="005172C8">
        <w:rPr>
          <w:rFonts w:ascii="Arial" w:hAnsi="Arial" w:cs="Arial"/>
          <w:i w:val="0"/>
          <w:iCs/>
          <w:sz w:val="20"/>
        </w:rPr>
        <w:t>K</w:t>
      </w:r>
      <w:r w:rsidR="00C6354C">
        <w:rPr>
          <w:rFonts w:ascii="Arial" w:hAnsi="Arial" w:cs="Arial"/>
          <w:i w:val="0"/>
          <w:iCs/>
          <w:sz w:val="20"/>
        </w:rPr>
        <w:t>orzyści (AKK)</w:t>
      </w:r>
      <w:r w:rsidR="0092796F" w:rsidRPr="005172C8">
        <w:rPr>
          <w:rFonts w:ascii="Arial" w:hAnsi="Arial" w:cs="Arial"/>
          <w:i w:val="0"/>
          <w:iCs/>
          <w:sz w:val="20"/>
        </w:rPr>
        <w:t xml:space="preserve"> do analizy finansowej (wszystkie wartości w </w:t>
      </w:r>
      <w:r w:rsidR="00E46362" w:rsidRPr="005172C8">
        <w:rPr>
          <w:rFonts w:ascii="Arial" w:hAnsi="Arial" w:cs="Arial"/>
          <w:i w:val="0"/>
          <w:iCs/>
          <w:sz w:val="20"/>
        </w:rPr>
        <w:t>PLN</w:t>
      </w:r>
      <w:r w:rsidR="0092796F" w:rsidRPr="005172C8">
        <w:rPr>
          <w:rFonts w:ascii="Arial" w:hAnsi="Arial" w:cs="Arial"/>
          <w:i w:val="0"/>
          <w:iCs/>
          <w:sz w:val="20"/>
        </w:rPr>
        <w:t>)</w:t>
      </w:r>
      <w:r w:rsidR="0092796F" w:rsidRPr="005172C8">
        <w:rPr>
          <w:rStyle w:val="Odwoanieprzypisudolnego"/>
          <w:rFonts w:ascii="Arial" w:hAnsi="Arial" w:cs="Arial"/>
          <w:i w:val="0"/>
          <w:sz w:val="20"/>
        </w:rPr>
        <w:footnoteReference w:id="42"/>
      </w:r>
    </w:p>
    <w:p w14:paraId="70E48CC7" w14:textId="77777777" w:rsidR="00C6354C" w:rsidRPr="00C6354C" w:rsidRDefault="00C6354C" w:rsidP="00C6354C">
      <w:pPr>
        <w:pStyle w:val="Text1"/>
        <w:rPr>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31"/>
        <w:gridCol w:w="2037"/>
        <w:gridCol w:w="231"/>
        <w:gridCol w:w="1944"/>
        <w:gridCol w:w="2064"/>
        <w:gridCol w:w="2583"/>
      </w:tblGrid>
      <w:tr w:rsidR="00995EDA" w:rsidRPr="005172C8" w14:paraId="04C3A240" w14:textId="77777777" w:rsidTr="00942A5C">
        <w:trPr>
          <w:gridAfter w:val="2"/>
          <w:wAfter w:w="2398" w:type="pct"/>
          <w:trHeight w:val="20"/>
          <w:jc w:val="center"/>
        </w:trPr>
        <w:tc>
          <w:tcPr>
            <w:tcW w:w="429" w:type="pct"/>
            <w:shd w:val="clear" w:color="auto" w:fill="EAF1DD"/>
            <w:vAlign w:val="center"/>
          </w:tcPr>
          <w:p w14:paraId="0AF99579" w14:textId="77777777" w:rsidR="00995EDA" w:rsidRPr="0045619E" w:rsidRDefault="00592091"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Lp.</w:t>
            </w:r>
          </w:p>
        </w:tc>
        <w:tc>
          <w:tcPr>
            <w:tcW w:w="1051" w:type="pct"/>
            <w:shd w:val="clear" w:color="auto" w:fill="EAF1DD"/>
            <w:vAlign w:val="center"/>
          </w:tcPr>
          <w:p w14:paraId="23E7FB15"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Główne element</w:t>
            </w:r>
            <w:r w:rsidR="0092796F" w:rsidRPr="0045619E">
              <w:rPr>
                <w:rFonts w:ascii="Arial" w:hAnsi="Arial" w:cs="Arial"/>
                <w:b/>
                <w:bCs/>
                <w:smallCaps/>
                <w:sz w:val="20"/>
              </w:rPr>
              <w:t>y</w:t>
            </w:r>
            <w:r w:rsidRPr="0045619E">
              <w:rPr>
                <w:rFonts w:ascii="Arial" w:hAnsi="Arial" w:cs="Arial"/>
                <w:b/>
                <w:bCs/>
                <w:smallCaps/>
                <w:sz w:val="20"/>
              </w:rPr>
              <w:t xml:space="preserve"> i parametry</w:t>
            </w:r>
          </w:p>
        </w:tc>
        <w:tc>
          <w:tcPr>
            <w:tcW w:w="1122" w:type="pct"/>
            <w:gridSpan w:val="2"/>
            <w:shd w:val="clear" w:color="auto" w:fill="EAF1DD"/>
            <w:vAlign w:val="center"/>
          </w:tcPr>
          <w:p w14:paraId="159809FB"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Wartość</w:t>
            </w:r>
          </w:p>
        </w:tc>
      </w:tr>
      <w:tr w:rsidR="00995EDA" w:rsidRPr="005172C8" w14:paraId="7065D2A9" w14:textId="77777777" w:rsidTr="00942A5C">
        <w:trPr>
          <w:gridAfter w:val="2"/>
          <w:wAfter w:w="2398" w:type="pct"/>
          <w:trHeight w:val="20"/>
          <w:jc w:val="center"/>
        </w:trPr>
        <w:tc>
          <w:tcPr>
            <w:tcW w:w="429" w:type="pct"/>
            <w:shd w:val="clear" w:color="auto" w:fill="FFFFFF"/>
            <w:vAlign w:val="center"/>
          </w:tcPr>
          <w:p w14:paraId="60343057"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1</w:t>
            </w:r>
          </w:p>
        </w:tc>
        <w:tc>
          <w:tcPr>
            <w:tcW w:w="1051" w:type="pct"/>
            <w:shd w:val="clear" w:color="auto" w:fill="FFFFFF"/>
            <w:vAlign w:val="center"/>
          </w:tcPr>
          <w:p w14:paraId="4D2F5132" w14:textId="77777777" w:rsidR="00995EDA" w:rsidRPr="005172C8" w:rsidRDefault="00995EDA" w:rsidP="00942A5C">
            <w:pPr>
              <w:pStyle w:val="Text3"/>
              <w:spacing w:before="0" w:after="0"/>
              <w:ind w:left="0"/>
              <w:jc w:val="left"/>
              <w:rPr>
                <w:rFonts w:ascii="Arial" w:hAnsi="Arial" w:cs="Arial"/>
                <w:sz w:val="20"/>
              </w:rPr>
            </w:pPr>
            <w:r w:rsidRPr="005172C8">
              <w:rPr>
                <w:rFonts w:ascii="Arial" w:hAnsi="Arial" w:cs="Arial"/>
                <w:sz w:val="20"/>
              </w:rPr>
              <w:t>Okres odniesienia (lata)</w:t>
            </w:r>
          </w:p>
        </w:tc>
        <w:tc>
          <w:tcPr>
            <w:tcW w:w="1122" w:type="pct"/>
            <w:gridSpan w:val="2"/>
            <w:shd w:val="clear" w:color="auto" w:fill="FFFFFF"/>
            <w:vAlign w:val="center"/>
          </w:tcPr>
          <w:p w14:paraId="2B4AD1F8" w14:textId="77777777" w:rsidR="00995EDA" w:rsidRPr="005172C8" w:rsidRDefault="00995EDA" w:rsidP="00592091">
            <w:pPr>
              <w:pStyle w:val="Text3"/>
              <w:spacing w:before="0" w:after="0"/>
              <w:ind w:left="111"/>
              <w:jc w:val="left"/>
              <w:rPr>
                <w:rFonts w:ascii="Arial" w:hAnsi="Arial" w:cs="Arial"/>
                <w:sz w:val="20"/>
              </w:rPr>
            </w:pPr>
          </w:p>
        </w:tc>
      </w:tr>
      <w:tr w:rsidR="00995EDA" w:rsidRPr="005172C8" w14:paraId="4B971D87" w14:textId="77777777" w:rsidTr="00942A5C">
        <w:trPr>
          <w:gridAfter w:val="2"/>
          <w:wAfter w:w="2398" w:type="pct"/>
          <w:trHeight w:val="699"/>
          <w:jc w:val="center"/>
        </w:trPr>
        <w:tc>
          <w:tcPr>
            <w:tcW w:w="429" w:type="pct"/>
            <w:shd w:val="clear" w:color="auto" w:fill="FFFFFF"/>
            <w:vAlign w:val="center"/>
          </w:tcPr>
          <w:p w14:paraId="0D4F86BF"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2</w:t>
            </w:r>
          </w:p>
        </w:tc>
        <w:tc>
          <w:tcPr>
            <w:tcW w:w="1051" w:type="pct"/>
            <w:shd w:val="clear" w:color="auto" w:fill="FFFFFF"/>
            <w:vAlign w:val="center"/>
          </w:tcPr>
          <w:p w14:paraId="3EF10FD9" w14:textId="77777777" w:rsidR="00995EDA" w:rsidRPr="005172C8" w:rsidRDefault="0092796F" w:rsidP="00942A5C">
            <w:pPr>
              <w:pStyle w:val="Text3"/>
              <w:spacing w:before="0" w:after="0"/>
              <w:ind w:left="0"/>
              <w:jc w:val="left"/>
              <w:rPr>
                <w:rFonts w:ascii="Arial" w:hAnsi="Arial" w:cs="Arial"/>
                <w:sz w:val="20"/>
              </w:rPr>
            </w:pPr>
            <w:r w:rsidRPr="005172C8">
              <w:rPr>
                <w:rFonts w:ascii="Arial" w:hAnsi="Arial" w:cs="Arial"/>
                <w:sz w:val="20"/>
              </w:rPr>
              <w:t>Finansowa stopa dyskontowa (%)</w:t>
            </w:r>
            <w:r w:rsidRPr="005172C8">
              <w:rPr>
                <w:rStyle w:val="Odwoanieprzypisudolnego"/>
                <w:rFonts w:ascii="Arial" w:hAnsi="Arial" w:cs="Arial"/>
                <w:sz w:val="20"/>
              </w:rPr>
              <w:footnoteReference w:id="43"/>
            </w:r>
          </w:p>
        </w:tc>
        <w:tc>
          <w:tcPr>
            <w:tcW w:w="1122" w:type="pct"/>
            <w:gridSpan w:val="2"/>
            <w:shd w:val="clear" w:color="auto" w:fill="FFFFFF"/>
            <w:vAlign w:val="center"/>
          </w:tcPr>
          <w:p w14:paraId="40F9D618" w14:textId="77777777" w:rsidR="00995EDA" w:rsidRPr="005172C8" w:rsidRDefault="00995EDA" w:rsidP="00592091">
            <w:pPr>
              <w:pStyle w:val="Text3"/>
              <w:spacing w:before="0" w:after="0"/>
              <w:ind w:left="111"/>
              <w:jc w:val="left"/>
              <w:rPr>
                <w:rFonts w:ascii="Arial" w:hAnsi="Arial" w:cs="Arial"/>
                <w:sz w:val="20"/>
              </w:rPr>
            </w:pPr>
          </w:p>
        </w:tc>
      </w:tr>
      <w:tr w:rsidR="0092796F" w:rsidRPr="005172C8" w14:paraId="70E68F09" w14:textId="77777777" w:rsidTr="00942A5C">
        <w:trPr>
          <w:trHeight w:val="20"/>
          <w:jc w:val="center"/>
        </w:trPr>
        <w:tc>
          <w:tcPr>
            <w:tcW w:w="429" w:type="pct"/>
            <w:shd w:val="clear" w:color="auto" w:fill="EAF1DD"/>
            <w:vAlign w:val="center"/>
          </w:tcPr>
          <w:p w14:paraId="7F549077" w14:textId="77777777" w:rsidR="0092796F" w:rsidRPr="0045619E" w:rsidRDefault="0092796F" w:rsidP="0045619E">
            <w:pPr>
              <w:pStyle w:val="Text3"/>
              <w:spacing w:before="0" w:after="0"/>
              <w:ind w:left="0"/>
              <w:jc w:val="center"/>
              <w:rPr>
                <w:rFonts w:ascii="Arial" w:hAnsi="Arial" w:cs="Arial"/>
                <w:smallCaps/>
                <w:sz w:val="20"/>
              </w:rPr>
            </w:pPr>
          </w:p>
        </w:tc>
        <w:tc>
          <w:tcPr>
            <w:tcW w:w="1051" w:type="pct"/>
            <w:shd w:val="clear" w:color="auto" w:fill="EAF1DD"/>
            <w:vAlign w:val="center"/>
          </w:tcPr>
          <w:p w14:paraId="6A372FEC" w14:textId="77777777" w:rsidR="0092796F" w:rsidRPr="0045619E" w:rsidRDefault="0092796F" w:rsidP="00942A5C">
            <w:pPr>
              <w:pStyle w:val="Text3"/>
              <w:spacing w:before="0" w:after="0"/>
              <w:ind w:left="0"/>
              <w:jc w:val="center"/>
              <w:rPr>
                <w:rFonts w:ascii="Arial" w:hAnsi="Arial" w:cs="Arial"/>
                <w:smallCaps/>
                <w:sz w:val="20"/>
              </w:rPr>
            </w:pPr>
            <w:r w:rsidRPr="0045619E">
              <w:rPr>
                <w:rFonts w:ascii="Arial" w:hAnsi="Arial" w:cs="Arial"/>
                <w:b/>
                <w:bCs/>
                <w:smallCaps/>
                <w:sz w:val="20"/>
              </w:rPr>
              <w:t>Główne elementy i parametry</w:t>
            </w:r>
          </w:p>
        </w:tc>
        <w:tc>
          <w:tcPr>
            <w:tcW w:w="1122" w:type="pct"/>
            <w:gridSpan w:val="2"/>
            <w:shd w:val="clear" w:color="auto" w:fill="EAF1DD"/>
            <w:vAlign w:val="center"/>
          </w:tcPr>
          <w:p w14:paraId="623652F7" w14:textId="77777777" w:rsidR="0092796F" w:rsidRPr="0045619E" w:rsidRDefault="0092796F" w:rsidP="0045619E">
            <w:pPr>
              <w:pStyle w:val="Text3"/>
              <w:spacing w:before="0" w:after="0"/>
              <w:ind w:left="89"/>
              <w:jc w:val="center"/>
              <w:rPr>
                <w:rFonts w:ascii="Arial" w:hAnsi="Arial" w:cs="Arial"/>
                <w:smallCaps/>
                <w:sz w:val="20"/>
              </w:rPr>
            </w:pPr>
            <w:r w:rsidRPr="0045619E">
              <w:rPr>
                <w:rFonts w:ascii="Arial" w:hAnsi="Arial" w:cs="Arial"/>
                <w:b/>
                <w:bCs/>
                <w:smallCaps/>
                <w:sz w:val="20"/>
              </w:rPr>
              <w:t xml:space="preserve">Wartość </w:t>
            </w:r>
            <w:r w:rsidRPr="0045619E">
              <w:rPr>
                <w:rFonts w:ascii="Arial" w:hAnsi="Arial" w:cs="Arial"/>
                <w:smallCaps/>
                <w:sz w:val="20"/>
              </w:rPr>
              <w:br/>
            </w:r>
            <w:r w:rsidRPr="0045619E">
              <w:rPr>
                <w:rFonts w:ascii="Arial" w:hAnsi="Arial" w:cs="Arial"/>
                <w:b/>
                <w:bCs/>
                <w:smallCaps/>
                <w:sz w:val="20"/>
              </w:rPr>
              <w:t>niezdyskontowana</w:t>
            </w:r>
          </w:p>
        </w:tc>
        <w:tc>
          <w:tcPr>
            <w:tcW w:w="1065" w:type="pct"/>
            <w:shd w:val="clear" w:color="auto" w:fill="EAF1DD"/>
            <w:vAlign w:val="center"/>
          </w:tcPr>
          <w:p w14:paraId="5919AC97" w14:textId="77777777" w:rsidR="0092796F" w:rsidRPr="0045619E" w:rsidRDefault="0092796F" w:rsidP="00EB3E36">
            <w:pPr>
              <w:pStyle w:val="Text3"/>
              <w:spacing w:before="0" w:after="0"/>
              <w:ind w:left="103"/>
              <w:jc w:val="center"/>
              <w:rPr>
                <w:rFonts w:ascii="Arial" w:hAnsi="Arial" w:cs="Arial"/>
                <w:smallCaps/>
                <w:sz w:val="20"/>
              </w:rPr>
            </w:pPr>
            <w:r w:rsidRPr="0045619E">
              <w:rPr>
                <w:rFonts w:ascii="Arial" w:hAnsi="Arial" w:cs="Arial"/>
                <w:b/>
                <w:bCs/>
                <w:smallCaps/>
                <w:sz w:val="20"/>
              </w:rPr>
              <w:t>Wartość</w:t>
            </w:r>
            <w:r w:rsidRPr="0045619E">
              <w:rPr>
                <w:rFonts w:ascii="Arial" w:hAnsi="Arial" w:cs="Arial"/>
                <w:smallCaps/>
                <w:sz w:val="20"/>
              </w:rPr>
              <w:br/>
            </w:r>
            <w:r w:rsidRPr="0045619E">
              <w:rPr>
                <w:rFonts w:ascii="Arial" w:hAnsi="Arial" w:cs="Arial"/>
                <w:b/>
                <w:bCs/>
                <w:smallCaps/>
                <w:sz w:val="20"/>
              </w:rPr>
              <w:t xml:space="preserve">zdyskontowana </w:t>
            </w:r>
            <w:r w:rsidRPr="00EB3E36">
              <w:rPr>
                <w:rFonts w:ascii="Arial" w:hAnsi="Arial" w:cs="Arial"/>
                <w:bCs/>
                <w:sz w:val="20"/>
              </w:rPr>
              <w:t>(</w:t>
            </w:r>
            <w:r w:rsidR="00EB3E36">
              <w:rPr>
                <w:rFonts w:ascii="Arial" w:hAnsi="Arial" w:cs="Arial"/>
                <w:bCs/>
                <w:sz w:val="20"/>
              </w:rPr>
              <w:t>NPV</w:t>
            </w:r>
            <w:r w:rsidRPr="00EB3E36">
              <w:rPr>
                <w:rFonts w:ascii="Arial" w:hAnsi="Arial" w:cs="Arial"/>
                <w:bCs/>
                <w:sz w:val="20"/>
              </w:rPr>
              <w:t>)</w:t>
            </w:r>
          </w:p>
        </w:tc>
        <w:tc>
          <w:tcPr>
            <w:tcW w:w="1334" w:type="pct"/>
            <w:shd w:val="clear" w:color="auto" w:fill="EAF1DD"/>
            <w:vAlign w:val="center"/>
          </w:tcPr>
          <w:p w14:paraId="48FEF50C" w14:textId="77777777" w:rsidR="0092796F" w:rsidRPr="0045619E" w:rsidRDefault="0092796F" w:rsidP="0045619E">
            <w:pPr>
              <w:spacing w:before="0" w:after="0"/>
              <w:jc w:val="center"/>
              <w:rPr>
                <w:rFonts w:ascii="Arial" w:hAnsi="Arial" w:cs="Arial"/>
                <w:b/>
                <w:smallCaps/>
                <w:sz w:val="20"/>
              </w:rPr>
            </w:pPr>
            <w:r w:rsidRPr="0045619E">
              <w:rPr>
                <w:rFonts w:ascii="Arial" w:hAnsi="Arial" w:cs="Arial"/>
                <w:b/>
                <w:smallCaps/>
                <w:sz w:val="20"/>
              </w:rPr>
              <w:t>Odniesienie do dokumentu dotyczącego AKK</w:t>
            </w:r>
          </w:p>
          <w:p w14:paraId="780B9F2E" w14:textId="77777777" w:rsidR="0092796F" w:rsidRPr="00EB3E36" w:rsidRDefault="007F330A" w:rsidP="00EB3E36">
            <w:pPr>
              <w:spacing w:before="0" w:after="0"/>
              <w:jc w:val="center"/>
              <w:rPr>
                <w:rFonts w:ascii="Arial" w:hAnsi="Arial" w:cs="Arial"/>
                <w:sz w:val="20"/>
              </w:rPr>
            </w:pPr>
            <w:r w:rsidRPr="00EB3E36">
              <w:rPr>
                <w:rFonts w:ascii="Arial" w:hAnsi="Arial" w:cs="Arial"/>
                <w:sz w:val="20"/>
              </w:rPr>
              <w:t>(rozdział/</w:t>
            </w:r>
            <w:r w:rsidR="00B651E5" w:rsidRPr="00EB3E36">
              <w:rPr>
                <w:rFonts w:ascii="Arial" w:hAnsi="Arial" w:cs="Arial"/>
                <w:sz w:val="20"/>
              </w:rPr>
              <w:t xml:space="preserve"> </w:t>
            </w:r>
            <w:r w:rsidRPr="00EB3E36">
              <w:rPr>
                <w:rFonts w:ascii="Arial" w:hAnsi="Arial" w:cs="Arial"/>
                <w:sz w:val="20"/>
              </w:rPr>
              <w:t>sekcja</w:t>
            </w:r>
            <w:r w:rsidR="0092796F" w:rsidRPr="00EB3E36">
              <w:rPr>
                <w:rFonts w:ascii="Arial" w:hAnsi="Arial" w:cs="Arial"/>
                <w:sz w:val="20"/>
              </w:rPr>
              <w:t>)</w:t>
            </w:r>
          </w:p>
        </w:tc>
      </w:tr>
      <w:tr w:rsidR="00277D87" w:rsidRPr="005172C8" w14:paraId="7F777517" w14:textId="77777777" w:rsidTr="00942A5C">
        <w:trPr>
          <w:trHeight w:val="20"/>
          <w:jc w:val="center"/>
        </w:trPr>
        <w:tc>
          <w:tcPr>
            <w:tcW w:w="429" w:type="pct"/>
            <w:shd w:val="clear" w:color="auto" w:fill="FFFFFF"/>
            <w:vAlign w:val="center"/>
          </w:tcPr>
          <w:p w14:paraId="580A38B1"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3</w:t>
            </w:r>
          </w:p>
        </w:tc>
        <w:tc>
          <w:tcPr>
            <w:tcW w:w="1051" w:type="pct"/>
            <w:shd w:val="clear" w:color="auto" w:fill="FFFFFF"/>
            <w:vAlign w:val="center"/>
          </w:tcPr>
          <w:p w14:paraId="1B2DB1D9" w14:textId="77777777" w:rsidR="00277D87" w:rsidRPr="005172C8" w:rsidRDefault="004E30EF" w:rsidP="00942A5C">
            <w:pPr>
              <w:pStyle w:val="Text3"/>
              <w:spacing w:before="0" w:after="0"/>
              <w:ind w:left="0"/>
              <w:jc w:val="left"/>
              <w:rPr>
                <w:rFonts w:ascii="Arial" w:hAnsi="Arial" w:cs="Arial"/>
                <w:sz w:val="20"/>
              </w:rPr>
            </w:pPr>
            <w:r>
              <w:rPr>
                <w:rFonts w:ascii="Arial" w:hAnsi="Arial" w:cs="Arial"/>
                <w:sz w:val="20"/>
              </w:rPr>
              <w:t>Całkowity koszt</w:t>
            </w:r>
            <w:r w:rsidR="00E46362" w:rsidRPr="005172C8">
              <w:rPr>
                <w:rFonts w:ascii="Arial" w:hAnsi="Arial" w:cs="Arial"/>
                <w:sz w:val="20"/>
              </w:rPr>
              <w:t xml:space="preserve"> </w:t>
            </w:r>
            <w:r w:rsidR="00277D87" w:rsidRPr="005172C8">
              <w:rPr>
                <w:rFonts w:ascii="Arial" w:hAnsi="Arial" w:cs="Arial"/>
                <w:sz w:val="20"/>
              </w:rPr>
              <w:t xml:space="preserve">inwestycji bez nieprzewidzianych wydatków </w:t>
            </w:r>
          </w:p>
        </w:tc>
        <w:tc>
          <w:tcPr>
            <w:tcW w:w="1122" w:type="pct"/>
            <w:gridSpan w:val="2"/>
            <w:shd w:val="clear" w:color="auto" w:fill="FFFFFF"/>
            <w:vAlign w:val="center"/>
          </w:tcPr>
          <w:p w14:paraId="430C999D" w14:textId="77777777" w:rsidR="00277D87" w:rsidRPr="00ED0C5E"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556DF653" w14:textId="77777777" w:rsidR="00277D87" w:rsidRPr="000173B5"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768FA345"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4848B74B" w14:textId="77777777" w:rsidTr="00942A5C">
        <w:trPr>
          <w:trHeight w:val="20"/>
          <w:jc w:val="center"/>
        </w:trPr>
        <w:tc>
          <w:tcPr>
            <w:tcW w:w="429" w:type="pct"/>
            <w:shd w:val="clear" w:color="auto" w:fill="FFFFFF"/>
            <w:vAlign w:val="center"/>
          </w:tcPr>
          <w:p w14:paraId="24D3EA45" w14:textId="77777777" w:rsidR="00277D87" w:rsidRPr="005172C8" w:rsidRDefault="00277D87" w:rsidP="00942A5C">
            <w:pPr>
              <w:pStyle w:val="Text3"/>
              <w:spacing w:before="0" w:after="0"/>
              <w:ind w:left="0"/>
              <w:jc w:val="center"/>
              <w:rPr>
                <w:rFonts w:ascii="Arial" w:hAnsi="Arial" w:cs="Arial"/>
                <w:sz w:val="20"/>
              </w:rPr>
            </w:pPr>
            <w:r w:rsidRPr="005172C8">
              <w:rPr>
                <w:rFonts w:ascii="Arial" w:hAnsi="Arial" w:cs="Arial"/>
                <w:sz w:val="20"/>
              </w:rPr>
              <w:t>4</w:t>
            </w:r>
          </w:p>
        </w:tc>
        <w:tc>
          <w:tcPr>
            <w:tcW w:w="1051" w:type="pct"/>
            <w:shd w:val="clear" w:color="auto" w:fill="FFFFFF"/>
            <w:vAlign w:val="center"/>
          </w:tcPr>
          <w:p w14:paraId="70CF16BB" w14:textId="77777777" w:rsidR="00277D87" w:rsidRPr="005172C8" w:rsidRDefault="00277D87" w:rsidP="00942A5C">
            <w:pPr>
              <w:pStyle w:val="Text3"/>
              <w:spacing w:before="0" w:after="0"/>
              <w:ind w:left="0"/>
              <w:jc w:val="left"/>
              <w:rPr>
                <w:rFonts w:ascii="Arial" w:hAnsi="Arial" w:cs="Arial"/>
                <w:sz w:val="20"/>
              </w:rPr>
            </w:pPr>
            <w:r w:rsidRPr="005172C8">
              <w:rPr>
                <w:rFonts w:ascii="Arial" w:hAnsi="Arial" w:cs="Arial"/>
                <w:sz w:val="20"/>
              </w:rPr>
              <w:t>Wartość rezydualna</w:t>
            </w:r>
          </w:p>
        </w:tc>
        <w:tc>
          <w:tcPr>
            <w:tcW w:w="1122" w:type="pct"/>
            <w:gridSpan w:val="2"/>
            <w:shd w:val="clear" w:color="auto" w:fill="FFFFFF"/>
            <w:vAlign w:val="center"/>
          </w:tcPr>
          <w:p w14:paraId="53A7F094"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6CC5464A" w14:textId="77777777" w:rsidR="00277D87" w:rsidRPr="005172C8"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67266DA1"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42A0372" w14:textId="77777777" w:rsidTr="00942A5C">
        <w:trPr>
          <w:trHeight w:val="20"/>
          <w:jc w:val="center"/>
        </w:trPr>
        <w:tc>
          <w:tcPr>
            <w:tcW w:w="429" w:type="pct"/>
            <w:shd w:val="clear" w:color="auto" w:fill="FFFFFF"/>
            <w:vAlign w:val="center"/>
          </w:tcPr>
          <w:p w14:paraId="28AC911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5</w:t>
            </w:r>
          </w:p>
        </w:tc>
        <w:tc>
          <w:tcPr>
            <w:tcW w:w="1051" w:type="pct"/>
            <w:shd w:val="clear" w:color="auto" w:fill="FFFFFF"/>
            <w:vAlign w:val="center"/>
          </w:tcPr>
          <w:p w14:paraId="7F47C957" w14:textId="77777777" w:rsidR="00277D87" w:rsidRPr="005172C8" w:rsidRDefault="00E46362" w:rsidP="00942A5C">
            <w:pPr>
              <w:pStyle w:val="Text3"/>
              <w:spacing w:before="0" w:after="0"/>
              <w:ind w:left="0"/>
              <w:jc w:val="left"/>
              <w:rPr>
                <w:rFonts w:ascii="Arial" w:hAnsi="Arial" w:cs="Arial"/>
                <w:sz w:val="20"/>
              </w:rPr>
            </w:pPr>
            <w:r w:rsidRPr="005172C8">
              <w:rPr>
                <w:rFonts w:ascii="Arial" w:hAnsi="Arial" w:cs="Arial"/>
                <w:sz w:val="20"/>
              </w:rPr>
              <w:t>Przychody</w:t>
            </w:r>
            <w:r w:rsidR="007C64C4">
              <w:rPr>
                <w:rStyle w:val="Odwoanieprzypisudolnego"/>
                <w:rFonts w:ascii="Arial" w:hAnsi="Arial" w:cs="Arial"/>
                <w:sz w:val="20"/>
              </w:rPr>
              <w:footnoteReference w:id="44"/>
            </w:r>
            <w:r w:rsidR="00F656BD" w:rsidRPr="005172C8">
              <w:rPr>
                <w:rFonts w:ascii="Arial" w:hAnsi="Arial" w:cs="Arial"/>
                <w:i/>
                <w:sz w:val="20"/>
              </w:rPr>
              <w:t>*</w:t>
            </w:r>
          </w:p>
        </w:tc>
        <w:tc>
          <w:tcPr>
            <w:tcW w:w="1122" w:type="pct"/>
            <w:gridSpan w:val="2"/>
            <w:shd w:val="clear" w:color="auto" w:fill="7F7F7F"/>
            <w:vAlign w:val="center"/>
          </w:tcPr>
          <w:p w14:paraId="00041D93"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38EF3365" w14:textId="77777777" w:rsidR="00277D87" w:rsidRPr="005172C8"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4B937CD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ECD8559" w14:textId="77777777" w:rsidTr="00942A5C">
        <w:trPr>
          <w:trHeight w:val="20"/>
          <w:jc w:val="center"/>
        </w:trPr>
        <w:tc>
          <w:tcPr>
            <w:tcW w:w="429" w:type="pct"/>
            <w:shd w:val="clear" w:color="auto" w:fill="FFFFFF"/>
            <w:vAlign w:val="center"/>
          </w:tcPr>
          <w:p w14:paraId="0AD33277"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6</w:t>
            </w:r>
          </w:p>
        </w:tc>
        <w:tc>
          <w:tcPr>
            <w:tcW w:w="1051" w:type="pct"/>
            <w:shd w:val="clear" w:color="auto" w:fill="FFFFFF"/>
            <w:vAlign w:val="center"/>
          </w:tcPr>
          <w:p w14:paraId="6343B10E" w14:textId="77777777" w:rsidR="00277D87" w:rsidRPr="005172C8" w:rsidRDefault="00277D87" w:rsidP="00942A5C">
            <w:pPr>
              <w:pStyle w:val="Text3"/>
              <w:spacing w:before="0" w:after="0"/>
              <w:ind w:left="0"/>
              <w:jc w:val="left"/>
              <w:rPr>
                <w:rFonts w:ascii="Arial" w:hAnsi="Arial" w:cs="Arial"/>
                <w:sz w:val="20"/>
              </w:rPr>
            </w:pPr>
            <w:r w:rsidRPr="00ED0C5E">
              <w:rPr>
                <w:rFonts w:ascii="Arial" w:hAnsi="Arial" w:cs="Arial"/>
                <w:sz w:val="20"/>
              </w:rPr>
              <w:t>Koszty o</w:t>
            </w:r>
            <w:r w:rsidRPr="005172C8">
              <w:rPr>
                <w:rFonts w:ascii="Arial" w:hAnsi="Arial" w:cs="Arial"/>
                <w:sz w:val="20"/>
              </w:rPr>
              <w:t>peracyjne i koszty odtworzenia</w:t>
            </w:r>
            <w:r w:rsidRPr="005172C8">
              <w:rPr>
                <w:rStyle w:val="Odwoanieprzypisudolnego"/>
                <w:rFonts w:ascii="Arial" w:hAnsi="Arial" w:cs="Arial"/>
                <w:sz w:val="20"/>
              </w:rPr>
              <w:footnoteReference w:id="45"/>
            </w:r>
            <w:r w:rsidR="00F656BD" w:rsidRPr="005172C8">
              <w:rPr>
                <w:rFonts w:ascii="Arial" w:hAnsi="Arial" w:cs="Arial"/>
                <w:i/>
                <w:sz w:val="20"/>
              </w:rPr>
              <w:t>*</w:t>
            </w:r>
          </w:p>
        </w:tc>
        <w:tc>
          <w:tcPr>
            <w:tcW w:w="1122" w:type="pct"/>
            <w:gridSpan w:val="2"/>
            <w:shd w:val="clear" w:color="auto" w:fill="7F7F7F"/>
            <w:vAlign w:val="center"/>
          </w:tcPr>
          <w:p w14:paraId="36EC5E46"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24E96465" w14:textId="77777777" w:rsidR="00277D87" w:rsidRPr="00ED0C5E"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28BD3CA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617BFF0" w14:textId="77777777" w:rsidTr="00942A5C">
        <w:trPr>
          <w:trHeight w:val="1423"/>
          <w:jc w:val="center"/>
        </w:trPr>
        <w:tc>
          <w:tcPr>
            <w:tcW w:w="429" w:type="pct"/>
            <w:tcBorders>
              <w:right w:val="nil"/>
            </w:tcBorders>
            <w:shd w:val="clear" w:color="auto" w:fill="EAF1DD"/>
            <w:vAlign w:val="center"/>
          </w:tcPr>
          <w:p w14:paraId="2D8192A1" w14:textId="77777777" w:rsidR="00277D87" w:rsidRPr="005172C8" w:rsidRDefault="00277D87" w:rsidP="0045619E">
            <w:pPr>
              <w:pStyle w:val="Text3"/>
              <w:spacing w:before="0" w:after="0"/>
              <w:ind w:left="360"/>
              <w:jc w:val="center"/>
              <w:rPr>
                <w:rFonts w:ascii="Arial" w:hAnsi="Arial" w:cs="Arial"/>
                <w:sz w:val="20"/>
              </w:rPr>
            </w:pPr>
          </w:p>
        </w:tc>
        <w:tc>
          <w:tcPr>
            <w:tcW w:w="1170" w:type="pct"/>
            <w:gridSpan w:val="2"/>
            <w:tcBorders>
              <w:left w:val="nil"/>
              <w:right w:val="nil"/>
            </w:tcBorders>
            <w:shd w:val="clear" w:color="auto" w:fill="EAF1DD"/>
            <w:vAlign w:val="center"/>
          </w:tcPr>
          <w:p w14:paraId="5EE30886" w14:textId="77777777" w:rsidR="00277D87" w:rsidRPr="0045619E" w:rsidRDefault="00277D87" w:rsidP="0045619E">
            <w:pPr>
              <w:spacing w:before="0" w:after="0"/>
              <w:jc w:val="center"/>
              <w:rPr>
                <w:rFonts w:ascii="Arial" w:hAnsi="Arial" w:cs="Arial"/>
                <w:smallCaps/>
                <w:sz w:val="20"/>
              </w:rPr>
            </w:pPr>
            <w:r w:rsidRPr="0045619E">
              <w:rPr>
                <w:rFonts w:ascii="Arial" w:hAnsi="Arial" w:cs="Arial"/>
                <w:b/>
                <w:bCs/>
                <w:smallCaps/>
                <w:sz w:val="20"/>
              </w:rPr>
              <w:t>Proporcjonalne zastosowanie zdyskontowanego dochodu</w:t>
            </w:r>
            <w:r w:rsidRPr="0045619E">
              <w:rPr>
                <w:rStyle w:val="Odwoanieprzypisudolnego"/>
                <w:rFonts w:ascii="Arial" w:hAnsi="Arial" w:cs="Arial"/>
                <w:b/>
                <w:smallCaps/>
                <w:sz w:val="20"/>
              </w:rPr>
              <w:footnoteReference w:id="46"/>
            </w:r>
            <w:r w:rsidR="003A0F98" w:rsidRPr="0045619E">
              <w:rPr>
                <w:rFonts w:ascii="Arial" w:hAnsi="Arial" w:cs="Arial"/>
                <w:b/>
                <w:bCs/>
                <w:smallCaps/>
                <w:sz w:val="20"/>
              </w:rPr>
              <w:t xml:space="preserve"> - obliczenie luki w finansowaniu</w:t>
            </w:r>
          </w:p>
        </w:tc>
        <w:tc>
          <w:tcPr>
            <w:tcW w:w="1003" w:type="pct"/>
            <w:tcBorders>
              <w:left w:val="nil"/>
              <w:right w:val="nil"/>
            </w:tcBorders>
            <w:shd w:val="clear" w:color="auto" w:fill="EAF1DD"/>
            <w:vAlign w:val="center"/>
          </w:tcPr>
          <w:p w14:paraId="46CAD4F2" w14:textId="77777777" w:rsidR="00277D87" w:rsidRPr="0045619E" w:rsidRDefault="00277D87" w:rsidP="0045619E">
            <w:pPr>
              <w:spacing w:before="0" w:after="0"/>
              <w:jc w:val="center"/>
              <w:rPr>
                <w:rFonts w:ascii="Arial" w:hAnsi="Arial" w:cs="Arial"/>
                <w:smallCaps/>
                <w:sz w:val="20"/>
              </w:rPr>
            </w:pPr>
          </w:p>
        </w:tc>
        <w:tc>
          <w:tcPr>
            <w:tcW w:w="1065" w:type="pct"/>
            <w:tcBorders>
              <w:left w:val="nil"/>
            </w:tcBorders>
            <w:shd w:val="clear" w:color="auto" w:fill="EAF1DD"/>
            <w:vAlign w:val="center"/>
          </w:tcPr>
          <w:p w14:paraId="6E5820B4" w14:textId="77777777" w:rsidR="00277D87" w:rsidRPr="0045619E" w:rsidRDefault="00277D87" w:rsidP="0045619E">
            <w:pPr>
              <w:pStyle w:val="Text3"/>
              <w:spacing w:before="0" w:after="0"/>
              <w:ind w:left="360"/>
              <w:jc w:val="center"/>
              <w:rPr>
                <w:rFonts w:ascii="Arial" w:hAnsi="Arial" w:cs="Arial"/>
                <w:smallCaps/>
                <w:sz w:val="20"/>
              </w:rPr>
            </w:pPr>
          </w:p>
        </w:tc>
        <w:tc>
          <w:tcPr>
            <w:tcW w:w="1334" w:type="pct"/>
            <w:tcBorders>
              <w:left w:val="nil"/>
            </w:tcBorders>
            <w:shd w:val="clear" w:color="auto" w:fill="EAF1DD"/>
            <w:vAlign w:val="center"/>
          </w:tcPr>
          <w:p w14:paraId="45EB7C98" w14:textId="77777777" w:rsidR="00277D87" w:rsidRPr="0045619E" w:rsidRDefault="00277D87" w:rsidP="0045619E">
            <w:pPr>
              <w:pStyle w:val="Text3"/>
              <w:spacing w:before="0" w:after="0"/>
              <w:ind w:left="145"/>
              <w:jc w:val="center"/>
              <w:rPr>
                <w:rFonts w:ascii="Arial" w:hAnsi="Arial" w:cs="Arial"/>
                <w:smallCaps/>
                <w:sz w:val="20"/>
              </w:rPr>
            </w:pPr>
          </w:p>
        </w:tc>
      </w:tr>
      <w:tr w:rsidR="00277D87" w:rsidRPr="005172C8" w14:paraId="5FC5C827" w14:textId="77777777" w:rsidTr="00942A5C">
        <w:trPr>
          <w:trHeight w:val="20"/>
          <w:jc w:val="center"/>
        </w:trPr>
        <w:tc>
          <w:tcPr>
            <w:tcW w:w="429" w:type="pct"/>
            <w:shd w:val="clear" w:color="auto" w:fill="FFFFFF"/>
            <w:vAlign w:val="center"/>
          </w:tcPr>
          <w:p w14:paraId="082B4989"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7</w:t>
            </w:r>
          </w:p>
        </w:tc>
        <w:tc>
          <w:tcPr>
            <w:tcW w:w="1170" w:type="pct"/>
            <w:gridSpan w:val="2"/>
            <w:shd w:val="clear" w:color="auto" w:fill="FFFFFF"/>
            <w:vAlign w:val="center"/>
          </w:tcPr>
          <w:p w14:paraId="7FB0BD3F" w14:textId="77777777" w:rsidR="00277D87" w:rsidRPr="005172C8" w:rsidRDefault="00277D87" w:rsidP="00942A5C">
            <w:pPr>
              <w:pStyle w:val="Text3"/>
              <w:spacing w:before="0" w:after="0"/>
              <w:ind w:left="66"/>
              <w:jc w:val="left"/>
              <w:rPr>
                <w:rFonts w:ascii="Arial" w:hAnsi="Arial" w:cs="Arial"/>
                <w:sz w:val="20"/>
              </w:rPr>
            </w:pPr>
            <w:r w:rsidRPr="005172C8">
              <w:rPr>
                <w:rFonts w:ascii="Arial" w:hAnsi="Arial" w:cs="Arial"/>
                <w:sz w:val="20"/>
              </w:rPr>
              <w:t>Dochód = przychody – koszty operacyjne i koszty odtworzenia + wartość rezydualna = (5) – (6) + (4)</w:t>
            </w:r>
            <w:r w:rsidR="00BA5889">
              <w:rPr>
                <w:rFonts w:ascii="Arial" w:hAnsi="Arial" w:cs="Arial"/>
                <w:sz w:val="20"/>
              </w:rPr>
              <w:t xml:space="preserve"> </w:t>
            </w:r>
            <w:r w:rsidR="00BA5889" w:rsidRPr="00BA5889">
              <w:rPr>
                <w:rFonts w:ascii="Arial" w:hAnsi="Arial" w:cs="Arial"/>
                <w:sz w:val="20"/>
              </w:rPr>
              <w:t>[wartości zdyskontowane]</w:t>
            </w:r>
          </w:p>
        </w:tc>
        <w:tc>
          <w:tcPr>
            <w:tcW w:w="1003" w:type="pct"/>
            <w:shd w:val="clear" w:color="auto" w:fill="7F7F7F"/>
            <w:vAlign w:val="center"/>
          </w:tcPr>
          <w:p w14:paraId="3A5907BB"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048A75DE" w14:textId="77777777" w:rsidR="00277D87" w:rsidRPr="00ED0C5E"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4ED86C76"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41BCB4F9" w14:textId="77777777" w:rsidTr="00942A5C">
        <w:trPr>
          <w:trHeight w:val="20"/>
          <w:jc w:val="center"/>
        </w:trPr>
        <w:tc>
          <w:tcPr>
            <w:tcW w:w="429" w:type="pct"/>
            <w:shd w:val="clear" w:color="auto" w:fill="FFFFFF"/>
            <w:vAlign w:val="center"/>
          </w:tcPr>
          <w:p w14:paraId="419C5F7A"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8</w:t>
            </w:r>
          </w:p>
        </w:tc>
        <w:tc>
          <w:tcPr>
            <w:tcW w:w="1170" w:type="pct"/>
            <w:gridSpan w:val="2"/>
            <w:shd w:val="clear" w:color="auto" w:fill="FFFFFF"/>
            <w:vAlign w:val="center"/>
          </w:tcPr>
          <w:p w14:paraId="2707A6F6" w14:textId="77777777" w:rsidR="00277D87" w:rsidRPr="005172C8" w:rsidRDefault="002149DB" w:rsidP="000612ED">
            <w:pPr>
              <w:pStyle w:val="Text3"/>
              <w:spacing w:before="0" w:after="0"/>
              <w:ind w:left="66"/>
              <w:jc w:val="left"/>
              <w:rPr>
                <w:rFonts w:ascii="Arial" w:hAnsi="Arial" w:cs="Arial"/>
                <w:sz w:val="20"/>
              </w:rPr>
            </w:pPr>
            <w:r w:rsidRPr="005172C8">
              <w:rPr>
                <w:rFonts w:ascii="Arial" w:hAnsi="Arial" w:cs="Arial"/>
                <w:sz w:val="20"/>
              </w:rPr>
              <w:t>Łączny</w:t>
            </w:r>
            <w:r w:rsidR="00277D87" w:rsidRPr="005172C8">
              <w:rPr>
                <w:rFonts w:ascii="Arial" w:hAnsi="Arial" w:cs="Arial"/>
                <w:sz w:val="20"/>
              </w:rPr>
              <w:t xml:space="preserve"> kosz</w:t>
            </w:r>
            <w:r w:rsidR="00F47421" w:rsidRPr="005172C8">
              <w:rPr>
                <w:rFonts w:ascii="Arial" w:hAnsi="Arial" w:cs="Arial"/>
                <w:sz w:val="20"/>
              </w:rPr>
              <w:t>t</w:t>
            </w:r>
            <w:r w:rsidR="00277D87" w:rsidRPr="005172C8">
              <w:rPr>
                <w:rFonts w:ascii="Arial" w:hAnsi="Arial" w:cs="Arial"/>
                <w:sz w:val="20"/>
              </w:rPr>
              <w:t xml:space="preserve"> inwestycji – </w:t>
            </w:r>
            <w:r w:rsidR="000612ED" w:rsidRPr="005172C8">
              <w:rPr>
                <w:rFonts w:ascii="Arial" w:hAnsi="Arial" w:cs="Arial"/>
                <w:sz w:val="20"/>
              </w:rPr>
              <w:t>doch</w:t>
            </w:r>
            <w:r w:rsidR="000612ED">
              <w:rPr>
                <w:rFonts w:ascii="Arial" w:hAnsi="Arial" w:cs="Arial"/>
                <w:sz w:val="20"/>
              </w:rPr>
              <w:t>ód</w:t>
            </w:r>
            <w:r w:rsidR="000612ED" w:rsidRPr="005172C8">
              <w:rPr>
                <w:rFonts w:ascii="Arial" w:hAnsi="Arial" w:cs="Arial"/>
                <w:sz w:val="20"/>
              </w:rPr>
              <w:t xml:space="preserve"> </w:t>
            </w:r>
            <w:r w:rsidR="00277D87" w:rsidRPr="005172C8">
              <w:rPr>
                <w:rFonts w:ascii="Arial" w:hAnsi="Arial" w:cs="Arial"/>
                <w:sz w:val="20"/>
              </w:rPr>
              <w:t>= (3) – (7)</w:t>
            </w:r>
            <w:r w:rsidR="003C0F76">
              <w:rPr>
                <w:rFonts w:ascii="Arial" w:hAnsi="Arial" w:cs="Arial"/>
                <w:sz w:val="20"/>
              </w:rPr>
              <w:t xml:space="preserve"> </w:t>
            </w:r>
            <w:r w:rsidR="003C0F76" w:rsidRPr="003C0F76">
              <w:rPr>
                <w:rFonts w:ascii="Arial" w:hAnsi="Arial" w:cs="Arial"/>
                <w:sz w:val="20"/>
              </w:rPr>
              <w:t>[wartości zdyskontowane]</w:t>
            </w:r>
          </w:p>
        </w:tc>
        <w:tc>
          <w:tcPr>
            <w:tcW w:w="1003" w:type="pct"/>
            <w:shd w:val="clear" w:color="auto" w:fill="7F7F7F"/>
            <w:vAlign w:val="center"/>
          </w:tcPr>
          <w:p w14:paraId="6B9CE476"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7CF56C70" w14:textId="77777777" w:rsidR="00277D87" w:rsidRPr="005172C8"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6E4E0257"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7A4E1FC3" w14:textId="77777777" w:rsidTr="00942A5C">
        <w:trPr>
          <w:trHeight w:val="20"/>
          <w:jc w:val="center"/>
        </w:trPr>
        <w:tc>
          <w:tcPr>
            <w:tcW w:w="429" w:type="pct"/>
            <w:shd w:val="clear" w:color="auto" w:fill="FFFFFF"/>
            <w:vAlign w:val="center"/>
          </w:tcPr>
          <w:p w14:paraId="7F77878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9</w:t>
            </w:r>
          </w:p>
        </w:tc>
        <w:tc>
          <w:tcPr>
            <w:tcW w:w="1170" w:type="pct"/>
            <w:gridSpan w:val="2"/>
            <w:shd w:val="clear" w:color="auto" w:fill="FFFFFF"/>
            <w:vAlign w:val="center"/>
          </w:tcPr>
          <w:p w14:paraId="279816EC" w14:textId="77777777" w:rsidR="00277D87" w:rsidRDefault="00277D87" w:rsidP="00942A5C">
            <w:pPr>
              <w:pStyle w:val="Text3"/>
              <w:spacing w:before="0" w:after="0"/>
              <w:ind w:left="66"/>
              <w:jc w:val="left"/>
              <w:rPr>
                <w:rFonts w:ascii="Arial" w:hAnsi="Arial" w:cs="Arial"/>
                <w:sz w:val="20"/>
              </w:rPr>
            </w:pPr>
            <w:r w:rsidRPr="005172C8">
              <w:rPr>
                <w:rFonts w:ascii="Arial" w:hAnsi="Arial" w:cs="Arial"/>
                <w:sz w:val="20"/>
              </w:rPr>
              <w:t xml:space="preserve">Proporcjonalne zastosowanie zdyskontowanego dochodu (%) </w:t>
            </w:r>
            <w:r w:rsidR="00824E72">
              <w:rPr>
                <w:rFonts w:ascii="Arial" w:hAnsi="Arial" w:cs="Arial"/>
                <w:sz w:val="20"/>
              </w:rPr>
              <w:t>tj.</w:t>
            </w:r>
            <w:r w:rsidR="0038008F">
              <w:rPr>
                <w:rFonts w:ascii="Arial" w:hAnsi="Arial" w:cs="Arial"/>
                <w:sz w:val="20"/>
              </w:rPr>
              <w:t xml:space="preserve"> luka w finansowaniu </w:t>
            </w:r>
            <w:r w:rsidRPr="005172C8">
              <w:rPr>
                <w:rFonts w:ascii="Arial" w:hAnsi="Arial" w:cs="Arial"/>
                <w:sz w:val="20"/>
              </w:rPr>
              <w:t xml:space="preserve">= </w:t>
            </w:r>
            <w:r w:rsidRPr="005172C8">
              <w:rPr>
                <w:rFonts w:ascii="Arial" w:hAnsi="Arial" w:cs="Arial"/>
                <w:sz w:val="20"/>
              </w:rPr>
              <w:br/>
              <w:t>(8) / (3)</w:t>
            </w:r>
            <w:r w:rsidR="00505903">
              <w:rPr>
                <w:rFonts w:ascii="Arial" w:hAnsi="Arial" w:cs="Arial"/>
                <w:sz w:val="20"/>
              </w:rPr>
              <w:t xml:space="preserve"> </w:t>
            </w:r>
            <w:r w:rsidR="00505903" w:rsidRPr="00505903">
              <w:rPr>
                <w:rFonts w:ascii="Arial" w:hAnsi="Arial" w:cs="Arial"/>
                <w:sz w:val="20"/>
              </w:rPr>
              <w:t>[wartości zdyskontowane]</w:t>
            </w:r>
          </w:p>
          <w:p w14:paraId="10B42864" w14:textId="77777777" w:rsidR="006D7C03" w:rsidRPr="00242352" w:rsidRDefault="006D7C03" w:rsidP="006D7C03">
            <w:pPr>
              <w:autoSpaceDE w:val="0"/>
              <w:autoSpaceDN w:val="0"/>
              <w:adjustRightInd w:val="0"/>
              <w:spacing w:before="0" w:after="0"/>
              <w:jc w:val="left"/>
              <w:rPr>
                <w:rFonts w:ascii="Helv" w:hAnsi="Helv" w:cs="Helv"/>
                <w:i/>
                <w:color w:val="000000"/>
                <w:sz w:val="20"/>
                <w:lang w:eastAsia="pl-PL"/>
              </w:rPr>
            </w:pPr>
            <w:r w:rsidRPr="00242352">
              <w:rPr>
                <w:rFonts w:ascii="Arial" w:hAnsi="Arial" w:cs="Arial"/>
                <w:i/>
                <w:sz w:val="20"/>
              </w:rPr>
              <w:t xml:space="preserve">Nie dotyczy projektów, </w:t>
            </w:r>
            <w:r w:rsidRPr="00242352">
              <w:rPr>
                <w:rFonts w:ascii="Helv" w:hAnsi="Helv" w:cs="Helv"/>
                <w:i/>
                <w:color w:val="000000"/>
                <w:sz w:val="20"/>
                <w:lang w:eastAsia="pl-PL"/>
              </w:rPr>
              <w:t>które nie są projektami generującymi dochód oraz projektów, które stosują metodę ryczałtową.</w:t>
            </w:r>
          </w:p>
          <w:p w14:paraId="6A7E30D5" w14:textId="77777777" w:rsidR="006D7C03" w:rsidRPr="005172C8" w:rsidRDefault="006D7C03" w:rsidP="00942A5C">
            <w:pPr>
              <w:pStyle w:val="Text3"/>
              <w:spacing w:before="0" w:after="0"/>
              <w:ind w:left="66"/>
              <w:jc w:val="left"/>
              <w:rPr>
                <w:rFonts w:ascii="Arial" w:hAnsi="Arial" w:cs="Arial"/>
                <w:sz w:val="20"/>
              </w:rPr>
            </w:pPr>
          </w:p>
        </w:tc>
        <w:tc>
          <w:tcPr>
            <w:tcW w:w="2068" w:type="pct"/>
            <w:gridSpan w:val="2"/>
            <w:shd w:val="clear" w:color="auto" w:fill="FFFFFF"/>
            <w:vAlign w:val="center"/>
          </w:tcPr>
          <w:p w14:paraId="0624578A" w14:textId="77777777" w:rsidR="00277D87" w:rsidRPr="005172C8" w:rsidRDefault="00277D87" w:rsidP="00592091">
            <w:pPr>
              <w:pStyle w:val="Text3"/>
              <w:spacing w:before="0" w:after="0"/>
              <w:ind w:left="360"/>
              <w:jc w:val="left"/>
              <w:rPr>
                <w:rFonts w:ascii="Arial" w:hAnsi="Arial" w:cs="Arial"/>
                <w:sz w:val="20"/>
              </w:rPr>
            </w:pPr>
          </w:p>
        </w:tc>
        <w:tc>
          <w:tcPr>
            <w:tcW w:w="1334" w:type="pct"/>
            <w:shd w:val="clear" w:color="auto" w:fill="FFFFFF"/>
            <w:vAlign w:val="center"/>
          </w:tcPr>
          <w:p w14:paraId="3B3EFBC9" w14:textId="77777777" w:rsidR="00277D87" w:rsidRPr="005172C8" w:rsidRDefault="00277D87" w:rsidP="00592091">
            <w:pPr>
              <w:pStyle w:val="Text3"/>
              <w:spacing w:before="0" w:after="0"/>
              <w:ind w:left="137"/>
              <w:jc w:val="left"/>
              <w:rPr>
                <w:rFonts w:ascii="Arial" w:hAnsi="Arial" w:cs="Arial"/>
                <w:sz w:val="20"/>
              </w:rPr>
            </w:pPr>
          </w:p>
        </w:tc>
      </w:tr>
    </w:tbl>
    <w:p w14:paraId="22258290" w14:textId="77777777" w:rsidR="00995EDA" w:rsidRDefault="00995EDA" w:rsidP="00845C09">
      <w:pPr>
        <w:spacing w:before="0" w:line="24" w:lineRule="atLeast"/>
        <w:rPr>
          <w:rFonts w:ascii="Arial" w:hAnsi="Arial" w:cs="Arial"/>
          <w:i/>
          <w:sz w:val="20"/>
        </w:rPr>
      </w:pPr>
      <w:r w:rsidRPr="005172C8">
        <w:rPr>
          <w:rFonts w:ascii="Arial" w:hAnsi="Arial" w:cs="Arial"/>
          <w:i/>
          <w:sz w:val="20"/>
        </w:rPr>
        <w:t>* Jeżel</w:t>
      </w:r>
      <w:r w:rsidR="00BE2262" w:rsidRPr="005172C8">
        <w:rPr>
          <w:rFonts w:ascii="Arial" w:hAnsi="Arial" w:cs="Arial"/>
          <w:i/>
          <w:sz w:val="20"/>
        </w:rPr>
        <w:t>i VAT podlega zwrotowi, koszty i</w:t>
      </w:r>
      <w:r w:rsidR="00F12610">
        <w:rPr>
          <w:rFonts w:ascii="Arial" w:hAnsi="Arial" w:cs="Arial"/>
          <w:i/>
          <w:sz w:val="20"/>
        </w:rPr>
        <w:t xml:space="preserve"> </w:t>
      </w:r>
      <w:r w:rsidR="00F656BD">
        <w:rPr>
          <w:rFonts w:ascii="Arial" w:hAnsi="Arial" w:cs="Arial"/>
          <w:i/>
          <w:sz w:val="20"/>
        </w:rPr>
        <w:t>przychody</w:t>
      </w:r>
      <w:r w:rsidRPr="005172C8">
        <w:rPr>
          <w:rFonts w:ascii="Arial" w:hAnsi="Arial" w:cs="Arial"/>
          <w:i/>
          <w:sz w:val="20"/>
        </w:rPr>
        <w:t xml:space="preserve"> powinny </w:t>
      </w:r>
      <w:r w:rsidR="00CD7F10" w:rsidRPr="005172C8">
        <w:rPr>
          <w:rFonts w:ascii="Arial" w:hAnsi="Arial" w:cs="Arial"/>
          <w:i/>
          <w:sz w:val="20"/>
        </w:rPr>
        <w:t>opierać</w:t>
      </w:r>
      <w:r w:rsidRPr="005172C8">
        <w:rPr>
          <w:rFonts w:ascii="Arial" w:hAnsi="Arial" w:cs="Arial"/>
          <w:i/>
          <w:sz w:val="20"/>
        </w:rPr>
        <w:t xml:space="preserve"> się na danych z wyłączeniem VAT</w:t>
      </w:r>
    </w:p>
    <w:p w14:paraId="140E9892" w14:textId="77777777" w:rsidR="00A417FF" w:rsidRPr="005172C8" w:rsidRDefault="00A417FF" w:rsidP="00845C09">
      <w:pPr>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407EDB" w:rsidRPr="00407EDB" w14:paraId="71B08932" w14:textId="77777777" w:rsidTr="004F1291">
        <w:trPr>
          <w:trHeight w:val="132"/>
        </w:trPr>
        <w:tc>
          <w:tcPr>
            <w:tcW w:w="5000" w:type="pct"/>
            <w:shd w:val="clear" w:color="auto" w:fill="D9D9D9"/>
          </w:tcPr>
          <w:p w14:paraId="0EFFCCBE" w14:textId="77777777" w:rsidR="00407EDB" w:rsidRPr="00D97642" w:rsidRDefault="00407EDB" w:rsidP="00845C09">
            <w:pPr>
              <w:spacing w:before="0" w:line="24" w:lineRule="atLeast"/>
              <w:rPr>
                <w:rFonts w:ascii="Arial" w:hAnsi="Arial" w:cs="Arial"/>
                <w:sz w:val="20"/>
              </w:rPr>
            </w:pPr>
            <w:r w:rsidRPr="00D97642">
              <w:rPr>
                <w:rFonts w:ascii="Arial" w:hAnsi="Arial" w:cs="Arial"/>
                <w:b/>
                <w:sz w:val="20"/>
              </w:rPr>
              <w:t>Instrukcja</w:t>
            </w:r>
            <w:r w:rsidRPr="00D97642">
              <w:rPr>
                <w:rFonts w:ascii="Arial" w:hAnsi="Arial" w:cs="Arial"/>
                <w:sz w:val="20"/>
              </w:rPr>
              <w:t>:</w:t>
            </w:r>
          </w:p>
          <w:p w14:paraId="065E553E" w14:textId="77777777" w:rsidR="00407EDB" w:rsidRPr="00D97642" w:rsidRDefault="000612ED" w:rsidP="00845C09">
            <w:pPr>
              <w:spacing w:before="0" w:line="24" w:lineRule="atLeast"/>
              <w:rPr>
                <w:rFonts w:ascii="Arial" w:hAnsi="Arial" w:cs="Arial"/>
                <w:sz w:val="20"/>
              </w:rPr>
            </w:pPr>
            <w:r>
              <w:rPr>
                <w:rFonts w:ascii="Arial" w:hAnsi="Arial" w:cs="Arial"/>
                <w:sz w:val="20"/>
              </w:rPr>
              <w:t>P</w:t>
            </w:r>
            <w:r w:rsidRPr="00D97642">
              <w:rPr>
                <w:rFonts w:ascii="Arial" w:hAnsi="Arial" w:cs="Arial"/>
                <w:sz w:val="20"/>
              </w:rPr>
              <w:t xml:space="preserve">owyższą tabelę należy wypełnić </w:t>
            </w:r>
            <w:r>
              <w:rPr>
                <w:rFonts w:ascii="Arial" w:hAnsi="Arial" w:cs="Arial"/>
                <w:sz w:val="20"/>
              </w:rPr>
              <w:t>w</w:t>
            </w:r>
            <w:r w:rsidRPr="00D97642">
              <w:rPr>
                <w:rFonts w:ascii="Arial" w:hAnsi="Arial" w:cs="Arial"/>
                <w:sz w:val="20"/>
              </w:rPr>
              <w:t xml:space="preserve"> </w:t>
            </w:r>
            <w:r w:rsidR="00407EDB" w:rsidRPr="00D97642">
              <w:rPr>
                <w:rFonts w:ascii="Arial" w:hAnsi="Arial" w:cs="Arial"/>
                <w:sz w:val="20"/>
              </w:rPr>
              <w:t>oparciu o metodykę i szczegółowe założenia przyjęte dla przeprowadzenia analizy finansowej (punkt E.1.1</w:t>
            </w:r>
            <w:r w:rsidRPr="00D97642">
              <w:rPr>
                <w:rFonts w:ascii="Arial" w:hAnsi="Arial" w:cs="Arial"/>
                <w:sz w:val="20"/>
              </w:rPr>
              <w:t>.)</w:t>
            </w:r>
            <w:r>
              <w:rPr>
                <w:rFonts w:ascii="Arial" w:hAnsi="Arial" w:cs="Arial"/>
                <w:sz w:val="20"/>
              </w:rPr>
              <w:t>.</w:t>
            </w:r>
            <w:r w:rsidRPr="00D97642">
              <w:rPr>
                <w:rFonts w:ascii="Arial" w:hAnsi="Arial" w:cs="Arial"/>
                <w:sz w:val="20"/>
              </w:rPr>
              <w:t xml:space="preserve"> </w:t>
            </w:r>
            <w:r w:rsidR="00407EDB" w:rsidRPr="00D97642">
              <w:rPr>
                <w:rFonts w:ascii="Arial" w:hAnsi="Arial" w:cs="Arial"/>
                <w:sz w:val="20"/>
              </w:rPr>
              <w:t>Wypełnienie tabeli ma na celu określenie tzw. luki w finans</w:t>
            </w:r>
            <w:r w:rsidR="0040286B" w:rsidRPr="00D97642">
              <w:rPr>
                <w:rFonts w:ascii="Arial" w:hAnsi="Arial" w:cs="Arial"/>
                <w:sz w:val="20"/>
              </w:rPr>
              <w:t>owaniu (wiersz 8</w:t>
            </w:r>
            <w:r w:rsidR="00407EDB" w:rsidRPr="00D97642">
              <w:rPr>
                <w:rFonts w:ascii="Arial" w:hAnsi="Arial" w:cs="Arial"/>
                <w:sz w:val="20"/>
              </w:rPr>
              <w:t>. tabeli) oraz sto</w:t>
            </w:r>
            <w:r w:rsidR="0040286B" w:rsidRPr="00D97642">
              <w:rPr>
                <w:rFonts w:ascii="Arial" w:hAnsi="Arial" w:cs="Arial"/>
                <w:sz w:val="20"/>
              </w:rPr>
              <w:t>py luki w finansowaniu (wiersz 9</w:t>
            </w:r>
            <w:r w:rsidR="00407EDB" w:rsidRPr="00D97642">
              <w:rPr>
                <w:rFonts w:ascii="Arial" w:hAnsi="Arial" w:cs="Arial"/>
                <w:sz w:val="20"/>
              </w:rPr>
              <w:t xml:space="preserve">. tabeli) i w rezultacie odpowiedniego poziomu dofinansowania projektu w ramach </w:t>
            </w:r>
            <w:r w:rsidR="00F176E6">
              <w:rPr>
                <w:rFonts w:ascii="Arial" w:hAnsi="Arial" w:cs="Arial"/>
                <w:sz w:val="20"/>
              </w:rPr>
              <w:t>POIiŚ</w:t>
            </w:r>
            <w:r w:rsidR="00407EDB" w:rsidRPr="00D97642">
              <w:rPr>
                <w:rFonts w:ascii="Arial" w:hAnsi="Arial" w:cs="Arial"/>
                <w:sz w:val="20"/>
              </w:rPr>
              <w:t xml:space="preserve"> 2014-2020 tj. dofinansowania, które:</w:t>
            </w:r>
          </w:p>
          <w:p w14:paraId="6BF8D22F"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jednej strony, zapewnia, że inwestycja jest finansowo wykonalna oraz</w:t>
            </w:r>
          </w:p>
          <w:p w14:paraId="43A44AC9"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drugiej strony, nie przynosi beneficjentowi nienależnych (nadmiernych) korzyści.</w:t>
            </w:r>
          </w:p>
          <w:p w14:paraId="10D5E8A6"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 xml:space="preserve">Wspomniana „luka w finansowaniu” określa wielkość całkowitych kosztów inwestycji (wyrażonych w wartości bieżącej), która nie znajduje pokrycia w (spodziewanych) </w:t>
            </w:r>
            <w:r w:rsidR="00CC1B0C">
              <w:rPr>
                <w:rFonts w:ascii="Arial" w:hAnsi="Arial" w:cs="Arial"/>
                <w:sz w:val="20"/>
              </w:rPr>
              <w:t>dochodach</w:t>
            </w:r>
            <w:r w:rsidR="00CC1B0C" w:rsidRPr="00D97642">
              <w:rPr>
                <w:rFonts w:ascii="Arial" w:hAnsi="Arial" w:cs="Arial"/>
                <w:sz w:val="20"/>
              </w:rPr>
              <w:t xml:space="preserve"> </w:t>
            </w:r>
            <w:r w:rsidRPr="00D97642">
              <w:rPr>
                <w:rFonts w:ascii="Arial" w:hAnsi="Arial" w:cs="Arial"/>
                <w:sz w:val="20"/>
              </w:rPr>
              <w:t xml:space="preserve">netto projektu (również wyrażonych w wartości bieżącej). </w:t>
            </w:r>
            <w:r w:rsidR="002D3A76">
              <w:rPr>
                <w:rFonts w:ascii="Arial" w:hAnsi="Arial" w:cs="Arial"/>
                <w:sz w:val="20"/>
              </w:rPr>
              <w:t>W przypadku wartości podawanej w wierszu 9 nie należy stosować zaokrągleń.</w:t>
            </w:r>
          </w:p>
          <w:p w14:paraId="794AE3CB"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Możliwość zastosowania metody „luki w finansowaniu”, jako właściwej dla obliczania wysokości dofinansowania, w pewnych przypadkach jest jednak ograniczona, gdyż metody tej nie stosuje się dla projektów:</w:t>
            </w:r>
          </w:p>
          <w:p w14:paraId="4911EB7D" w14:textId="77777777" w:rsidR="00407EDB" w:rsidRPr="00D97642" w:rsidRDefault="00407EDB" w:rsidP="00DF3173">
            <w:pPr>
              <w:numPr>
                <w:ilvl w:val="0"/>
                <w:numId w:val="42"/>
              </w:numPr>
              <w:spacing w:before="0" w:line="24" w:lineRule="atLeast"/>
              <w:rPr>
                <w:rFonts w:ascii="Arial" w:hAnsi="Arial" w:cs="Arial"/>
                <w:i/>
                <w:sz w:val="20"/>
              </w:rPr>
            </w:pPr>
            <w:r w:rsidRPr="00D97642">
              <w:rPr>
                <w:rFonts w:ascii="Arial" w:hAnsi="Arial" w:cs="Arial"/>
                <w:sz w:val="20"/>
              </w:rPr>
              <w:t xml:space="preserve">których niezdyskontowany całkowity koszt </w:t>
            </w:r>
            <w:r w:rsidR="00212E0F">
              <w:rPr>
                <w:rFonts w:ascii="Arial" w:hAnsi="Arial" w:cs="Arial"/>
                <w:sz w:val="20"/>
              </w:rPr>
              <w:t xml:space="preserve">kwalifikowany </w:t>
            </w:r>
            <w:r w:rsidRPr="00D97642">
              <w:rPr>
                <w:rFonts w:ascii="Arial" w:hAnsi="Arial" w:cs="Arial"/>
                <w:sz w:val="20"/>
              </w:rPr>
              <w:t>nie przekracza 1 mln EUR (przy zastosowaniu kursu wymiany służące</w:t>
            </w:r>
            <w:r w:rsidR="009F707B">
              <w:rPr>
                <w:rFonts w:ascii="Arial" w:hAnsi="Arial" w:cs="Arial"/>
                <w:sz w:val="20"/>
              </w:rPr>
              <w:t>mu</w:t>
            </w:r>
            <w:r w:rsidRPr="00D97642">
              <w:rPr>
                <w:rFonts w:ascii="Arial" w:hAnsi="Arial" w:cs="Arial"/>
                <w:sz w:val="20"/>
              </w:rPr>
              <w:t xml:space="preserve"> określeniu statusu projektu w rozumieniu art. 100 </w:t>
            </w:r>
            <w:r w:rsidRPr="00D97642">
              <w:rPr>
                <w:rFonts w:ascii="Arial" w:hAnsi="Arial" w:cs="Arial"/>
                <w:i/>
                <w:sz w:val="20"/>
              </w:rPr>
              <w:t>Rozporządzenia Parlamentu Europejskiego i Rady (UE) nr 1303/2013 z dnia 17 grudnia 2013 r.;</w:t>
            </w:r>
          </w:p>
          <w:p w14:paraId="4F840748" w14:textId="77777777" w:rsidR="00407EDB" w:rsidRPr="00E0603A" w:rsidRDefault="00407EDB" w:rsidP="00DF3173">
            <w:pPr>
              <w:numPr>
                <w:ilvl w:val="0"/>
                <w:numId w:val="42"/>
              </w:numPr>
              <w:spacing w:before="0" w:line="24" w:lineRule="atLeast"/>
              <w:rPr>
                <w:rFonts w:ascii="Arial" w:hAnsi="Arial" w:cs="Arial"/>
                <w:sz w:val="20"/>
              </w:rPr>
            </w:pPr>
            <w:r w:rsidRPr="00E0603A">
              <w:rPr>
                <w:rFonts w:ascii="Arial" w:hAnsi="Arial" w:cs="Arial"/>
                <w:sz w:val="20"/>
              </w:rPr>
              <w:t>które nie g</w:t>
            </w:r>
            <w:r w:rsidR="00263667" w:rsidRPr="00E0603A">
              <w:rPr>
                <w:rFonts w:ascii="Arial" w:hAnsi="Arial" w:cs="Arial"/>
                <w:sz w:val="20"/>
              </w:rPr>
              <w:t>enerują przychodów (tj. wiersz 5</w:t>
            </w:r>
            <w:r w:rsidRPr="00E0603A">
              <w:rPr>
                <w:rFonts w:ascii="Arial" w:hAnsi="Arial" w:cs="Arial"/>
                <w:sz w:val="20"/>
              </w:rPr>
              <w:t>. = 0, vide tabela powyżej)</w:t>
            </w:r>
            <w:r w:rsidR="00E0603A">
              <w:rPr>
                <w:rFonts w:ascii="Arial" w:hAnsi="Arial" w:cs="Arial"/>
                <w:sz w:val="20"/>
              </w:rPr>
              <w:t xml:space="preserve"> z zastrzeżeniem, że nie generują również oszczędności kosztów operacyjnych i odtworzeniowych</w:t>
            </w:r>
            <w:r w:rsidR="003E51E4">
              <w:rPr>
                <w:rFonts w:ascii="Arial" w:hAnsi="Arial" w:cs="Arial"/>
                <w:sz w:val="20"/>
              </w:rPr>
              <w:t xml:space="preserve">, lub ewentualne oszczędności tych kosztów są </w:t>
            </w:r>
            <w:r w:rsidR="003E51E4" w:rsidRPr="003E51E4">
              <w:rPr>
                <w:rFonts w:ascii="Arial" w:hAnsi="Arial" w:cs="Arial"/>
                <w:sz w:val="20"/>
              </w:rPr>
              <w:t>skompensowane zmniejszeniem dotacji na działalność</w:t>
            </w:r>
            <w:r w:rsidR="003E51E4">
              <w:rPr>
                <w:rFonts w:ascii="Arial" w:hAnsi="Arial" w:cs="Arial"/>
                <w:sz w:val="20"/>
              </w:rPr>
              <w:t xml:space="preserve"> (por. przypis)</w:t>
            </w:r>
            <w:r w:rsidR="009F707B">
              <w:rPr>
                <w:rFonts w:ascii="Arial" w:hAnsi="Arial" w:cs="Arial"/>
                <w:sz w:val="20"/>
              </w:rPr>
              <w:t>;</w:t>
            </w:r>
          </w:p>
          <w:p w14:paraId="17182C13"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 xml:space="preserve">w których przychód nie pokrywa kosztów operacyjnych (tj. wiersz </w:t>
            </w:r>
            <w:r w:rsidR="00263667" w:rsidRPr="00D97642">
              <w:rPr>
                <w:rFonts w:ascii="Arial" w:hAnsi="Arial" w:cs="Arial"/>
                <w:sz w:val="20"/>
              </w:rPr>
              <w:t>5</w:t>
            </w:r>
            <w:r w:rsidRPr="00D97642">
              <w:rPr>
                <w:rFonts w:ascii="Arial" w:hAnsi="Arial" w:cs="Arial"/>
                <w:sz w:val="20"/>
              </w:rPr>
              <w:t xml:space="preserve">. &gt; 0 i wiersz. </w:t>
            </w:r>
            <w:r w:rsidR="00263667" w:rsidRPr="00D97642">
              <w:rPr>
                <w:rFonts w:ascii="Arial" w:hAnsi="Arial" w:cs="Arial"/>
                <w:sz w:val="20"/>
              </w:rPr>
              <w:t>5</w:t>
            </w:r>
            <w:r w:rsidRPr="00D97642">
              <w:rPr>
                <w:rFonts w:ascii="Arial" w:hAnsi="Arial" w:cs="Arial"/>
                <w:sz w:val="20"/>
              </w:rPr>
              <w:t xml:space="preserve">. &lt; wiersz. </w:t>
            </w:r>
            <w:r w:rsidR="00263667" w:rsidRPr="00D97642">
              <w:rPr>
                <w:rFonts w:ascii="Arial" w:hAnsi="Arial" w:cs="Arial"/>
                <w:sz w:val="20"/>
              </w:rPr>
              <w:t>6</w:t>
            </w:r>
            <w:r w:rsidRPr="00D97642">
              <w:rPr>
                <w:rFonts w:ascii="Arial" w:hAnsi="Arial" w:cs="Arial"/>
                <w:sz w:val="20"/>
              </w:rPr>
              <w:t>., vide tabela powyżej);</w:t>
            </w:r>
          </w:p>
          <w:p w14:paraId="155FA35B" w14:textId="77777777" w:rsidR="00371B85" w:rsidRPr="007F6FE4" w:rsidRDefault="00371B85" w:rsidP="00371B85">
            <w:pPr>
              <w:numPr>
                <w:ilvl w:val="0"/>
                <w:numId w:val="42"/>
              </w:numPr>
              <w:spacing w:before="0" w:line="24" w:lineRule="atLeast"/>
              <w:rPr>
                <w:rFonts w:ascii="Arial" w:hAnsi="Arial" w:cs="Arial"/>
                <w:sz w:val="20"/>
              </w:rPr>
            </w:pPr>
            <w:r w:rsidRPr="007F6FE4">
              <w:rPr>
                <w:rFonts w:ascii="Arial" w:hAnsi="Arial" w:cs="Arial"/>
                <w:sz w:val="20"/>
              </w:rPr>
              <w:t xml:space="preserve">wskazanych w art. 61 pkt. </w:t>
            </w:r>
            <w:r>
              <w:rPr>
                <w:rFonts w:ascii="Arial" w:hAnsi="Arial" w:cs="Arial"/>
                <w:sz w:val="20"/>
              </w:rPr>
              <w:t>6-</w:t>
            </w:r>
            <w:r w:rsidRPr="007F6FE4">
              <w:rPr>
                <w:rFonts w:ascii="Arial" w:hAnsi="Arial" w:cs="Arial"/>
                <w:sz w:val="20"/>
              </w:rPr>
              <w:t xml:space="preserve">8 </w:t>
            </w:r>
            <w:r w:rsidRPr="007F6FE4">
              <w:rPr>
                <w:rFonts w:ascii="Arial" w:hAnsi="Arial" w:cs="Arial"/>
                <w:i/>
                <w:sz w:val="20"/>
              </w:rPr>
              <w:t xml:space="preserve">Rozporządzenia Parlamentu Europejskiego i Rady (UE) </w:t>
            </w:r>
            <w:r w:rsidR="00BA302D">
              <w:rPr>
                <w:rFonts w:ascii="Arial" w:hAnsi="Arial" w:cs="Arial"/>
                <w:i/>
                <w:sz w:val="20"/>
              </w:rPr>
              <w:t>nr</w:t>
            </w:r>
            <w:r w:rsidRPr="007F6FE4">
              <w:rPr>
                <w:rFonts w:ascii="Arial" w:hAnsi="Arial" w:cs="Arial"/>
                <w:i/>
                <w:sz w:val="20"/>
              </w:rPr>
              <w:t xml:space="preserve"> 1303/2013 z dnia 17 grudnia 2013 r.</w:t>
            </w:r>
          </w:p>
          <w:p w14:paraId="110A945B" w14:textId="77777777" w:rsidR="00513491" w:rsidRPr="00242352" w:rsidRDefault="00407EDB" w:rsidP="00513491">
            <w:pPr>
              <w:rPr>
                <w:rFonts w:ascii="Arial" w:hAnsi="Arial" w:cs="Arial"/>
                <w:sz w:val="20"/>
              </w:rPr>
            </w:pPr>
            <w:r w:rsidRPr="00D97642">
              <w:rPr>
                <w:rFonts w:ascii="Arial" w:hAnsi="Arial" w:cs="Arial"/>
                <w:sz w:val="20"/>
              </w:rPr>
              <w:t>W szczególnych przypadkach, o których mowa powyżej, beneficjent zobowiązany jest do wypełnienia odpow</w:t>
            </w:r>
            <w:r w:rsidR="006A3BFD" w:rsidRPr="00D97642">
              <w:rPr>
                <w:rFonts w:ascii="Arial" w:hAnsi="Arial" w:cs="Arial"/>
                <w:sz w:val="20"/>
              </w:rPr>
              <w:t xml:space="preserve">iednimi danymi wierszy od 1. </w:t>
            </w:r>
            <w:r w:rsidR="00CC1B0C">
              <w:rPr>
                <w:rFonts w:ascii="Arial" w:hAnsi="Arial" w:cs="Arial"/>
                <w:sz w:val="20"/>
              </w:rPr>
              <w:t>d</w:t>
            </w:r>
            <w:r w:rsidR="00CC1B0C" w:rsidRPr="00D97642">
              <w:rPr>
                <w:rFonts w:ascii="Arial" w:hAnsi="Arial" w:cs="Arial"/>
                <w:sz w:val="20"/>
              </w:rPr>
              <w:t xml:space="preserve">o </w:t>
            </w:r>
            <w:r w:rsidR="006A3BFD" w:rsidRPr="00D97642">
              <w:rPr>
                <w:rFonts w:ascii="Arial" w:hAnsi="Arial" w:cs="Arial"/>
                <w:sz w:val="20"/>
              </w:rPr>
              <w:t>6</w:t>
            </w:r>
            <w:r w:rsidRPr="00D97642">
              <w:rPr>
                <w:rFonts w:ascii="Arial" w:hAnsi="Arial" w:cs="Arial"/>
                <w:sz w:val="20"/>
              </w:rPr>
              <w:t xml:space="preserve">., w wierszach </w:t>
            </w:r>
            <w:r w:rsidR="006A3BFD" w:rsidRPr="00D97642">
              <w:rPr>
                <w:rFonts w:ascii="Arial" w:hAnsi="Arial" w:cs="Arial"/>
                <w:sz w:val="20"/>
              </w:rPr>
              <w:t>7. oraz 8</w:t>
            </w:r>
            <w:r w:rsidRPr="00D97642">
              <w:rPr>
                <w:rFonts w:ascii="Arial" w:hAnsi="Arial" w:cs="Arial"/>
                <w:sz w:val="20"/>
              </w:rPr>
              <w:t>. należy wpisać NI</w:t>
            </w:r>
            <w:r w:rsidR="006A3BFD" w:rsidRPr="00D97642">
              <w:rPr>
                <w:rFonts w:ascii="Arial" w:hAnsi="Arial" w:cs="Arial"/>
                <w:sz w:val="20"/>
              </w:rPr>
              <w:t>E DOTYCZY, natomiast w wierszu 9</w:t>
            </w:r>
            <w:r w:rsidRPr="00D97642">
              <w:rPr>
                <w:rFonts w:ascii="Arial" w:hAnsi="Arial" w:cs="Arial"/>
                <w:sz w:val="20"/>
              </w:rPr>
              <w:t xml:space="preserve">. należy wpisać „100%”. </w:t>
            </w:r>
            <w:r w:rsidR="00513491" w:rsidRPr="00242352">
              <w:rPr>
                <w:rFonts w:ascii="Arial" w:hAnsi="Arial" w:cs="Arial"/>
                <w:sz w:val="20"/>
              </w:rPr>
              <w:t>W projektach dla których potencjalny dochód jest wylicz</w:t>
            </w:r>
            <w:r w:rsidR="00BD1D87" w:rsidRPr="00242352">
              <w:rPr>
                <w:rFonts w:ascii="Arial" w:hAnsi="Arial" w:cs="Arial"/>
                <w:sz w:val="20"/>
              </w:rPr>
              <w:t>a</w:t>
            </w:r>
            <w:r w:rsidR="00513491" w:rsidRPr="00242352">
              <w:rPr>
                <w:rFonts w:ascii="Arial" w:hAnsi="Arial" w:cs="Arial"/>
                <w:sz w:val="20"/>
              </w:rPr>
              <w:t xml:space="preserve">ny zgodnie z metodą wskazaną w art. 61 pkt. 3 ppkt. a) Rozporządzenia Parlamentu Europejskiego i Rady (UE) </w:t>
            </w:r>
            <w:r w:rsidR="00BA302D">
              <w:rPr>
                <w:rFonts w:ascii="Arial" w:hAnsi="Arial" w:cs="Arial"/>
                <w:sz w:val="20"/>
              </w:rPr>
              <w:t>nr</w:t>
            </w:r>
            <w:r w:rsidR="00513491" w:rsidRPr="00242352">
              <w:rPr>
                <w:rFonts w:ascii="Arial" w:hAnsi="Arial" w:cs="Arial"/>
                <w:sz w:val="20"/>
              </w:rPr>
              <w:t xml:space="preserve"> 1303/2013 z dnia 17 grudnia 2013 r., beneficjent zobowiązany jest do wypełnienia odpowiednimi danymi wierszy od 1. </w:t>
            </w:r>
            <w:r w:rsidR="000B2AAF" w:rsidRPr="00242352">
              <w:rPr>
                <w:rFonts w:ascii="Arial" w:hAnsi="Arial" w:cs="Arial"/>
                <w:sz w:val="20"/>
              </w:rPr>
              <w:t>d</w:t>
            </w:r>
            <w:r w:rsidR="00513491" w:rsidRPr="00242352">
              <w:rPr>
                <w:rFonts w:ascii="Arial" w:hAnsi="Arial" w:cs="Arial"/>
                <w:sz w:val="20"/>
              </w:rPr>
              <w:t xml:space="preserve">o 6., w wierszach od 7. </w:t>
            </w:r>
            <w:r w:rsidR="000B2AAF" w:rsidRPr="00242352">
              <w:rPr>
                <w:rFonts w:ascii="Arial" w:hAnsi="Arial" w:cs="Arial"/>
                <w:sz w:val="20"/>
              </w:rPr>
              <w:t>d</w:t>
            </w:r>
            <w:r w:rsidR="00513491" w:rsidRPr="00242352">
              <w:rPr>
                <w:rFonts w:ascii="Arial" w:hAnsi="Arial" w:cs="Arial"/>
                <w:sz w:val="20"/>
              </w:rPr>
              <w:t>o 9. należy wpisać NIE DOTYCZY.</w:t>
            </w:r>
          </w:p>
          <w:p w14:paraId="5DEA26AC" w14:textId="77777777" w:rsidR="00407EDB" w:rsidRDefault="00407EDB" w:rsidP="00212E0F">
            <w:pPr>
              <w:spacing w:before="0" w:line="24" w:lineRule="atLeast"/>
              <w:rPr>
                <w:rFonts w:ascii="Arial" w:hAnsi="Arial" w:cs="Arial"/>
                <w:sz w:val="20"/>
              </w:rPr>
            </w:pPr>
            <w:r w:rsidRPr="00D97642">
              <w:rPr>
                <w:rFonts w:ascii="Arial" w:hAnsi="Arial" w:cs="Arial"/>
                <w:sz w:val="20"/>
              </w:rPr>
              <w:t xml:space="preserve">W pozostałych przypadkach (tj. innych niż wyszczególnione </w:t>
            </w:r>
            <w:r w:rsidR="00513491">
              <w:rPr>
                <w:rFonts w:ascii="Arial" w:hAnsi="Arial" w:cs="Arial"/>
                <w:sz w:val="20"/>
              </w:rPr>
              <w:t>pięć</w:t>
            </w:r>
            <w:r w:rsidR="00513491" w:rsidRPr="00D97642">
              <w:rPr>
                <w:rFonts w:ascii="Arial" w:hAnsi="Arial" w:cs="Arial"/>
                <w:sz w:val="20"/>
              </w:rPr>
              <w:t xml:space="preserve"> </w:t>
            </w:r>
            <w:r w:rsidRPr="00D97642">
              <w:rPr>
                <w:rFonts w:ascii="Arial" w:hAnsi="Arial" w:cs="Arial"/>
                <w:sz w:val="20"/>
              </w:rPr>
              <w:t>powyżej) konieczne jest odpowiednie wypełnienie powyższej tabeli w całości.</w:t>
            </w:r>
          </w:p>
          <w:p w14:paraId="7ADA767D" w14:textId="77777777" w:rsidR="003E51E4" w:rsidRDefault="003E51E4" w:rsidP="00212E0F">
            <w:pPr>
              <w:spacing w:before="0" w:line="24" w:lineRule="atLeast"/>
              <w:rPr>
                <w:rFonts w:ascii="Arial" w:hAnsi="Arial" w:cs="Arial"/>
                <w:sz w:val="20"/>
              </w:rPr>
            </w:pPr>
            <w:r>
              <w:rPr>
                <w:rFonts w:ascii="Arial" w:hAnsi="Arial" w:cs="Arial"/>
                <w:sz w:val="20"/>
              </w:rPr>
              <w:t>Szczególnej uwagi wymaga wypełnienie poz. 6 tabeli. Sumowane są w nim koszty operacyjne i nakłady odtworzeniowe. Nakłady odtworzeniowe mają charakter inwestycyjny, jednak nie powinny z założenia powiększać kwoty w poz. 3 ponieważ nie dotyczą projektu  objętego wnioskiem o dofinansowanie. Dlatego w tabeli E.1.2. są sumowane do kosztów operacyjnych. Jeśli zasady rachunkowości beneficjenta zakładają odrębne traktowanie kosztów operacyjnych i nakładów odtworzeniowych w arkuszu kalkulacyjnym należy liczyć te pozycje oddzielnie i zsumować je tylko na użytek wyliczeń w tabeli E.1.2. Jeśli suma zdyskontowanych kosztów operacyjnych i nakładów odtworzeniowych wskazuj</w:t>
            </w:r>
            <w:r w:rsidR="00C3286A">
              <w:rPr>
                <w:rFonts w:ascii="Arial" w:hAnsi="Arial" w:cs="Arial"/>
                <w:sz w:val="20"/>
              </w:rPr>
              <w:t>e</w:t>
            </w:r>
            <w:r>
              <w:rPr>
                <w:rFonts w:ascii="Arial" w:hAnsi="Arial" w:cs="Arial"/>
                <w:sz w:val="20"/>
              </w:rPr>
              <w:t xml:space="preserve"> na oszczędność, to w sytuacji, gdy oszczędność ta nie zostanie skompensowana </w:t>
            </w:r>
            <w:r w:rsidR="00C3286A">
              <w:rPr>
                <w:rFonts w:ascii="Arial" w:hAnsi="Arial" w:cs="Arial"/>
                <w:sz w:val="20"/>
              </w:rPr>
              <w:t>zmniejszeniem dotacji na działalność operacyjną, to do tabeli E.1.2 należy wpisać ją ze znakiem „minus”. Projekt staje się wtedy projektem generującym dochód. Dochód należy wyliczyć z pełnego wzoru w poz. 7. Jeśli jednak działalność operacyjna beneficjenta jest finansowana z budżetu publicznego bezpośrednio lub pośrednio za pomocą dotacji operacyjnej, to jeśli oszczędności te zostaną skompensowane zmniejszeniem tej dotacji, w arkuszu kalkulacyjnym stanowiącym załącznik do studium wykonalności należy wykonać działanie kompensujące (oszczędności wyzerować poprzez ekwiwalentne zmniejszenie dotacji, a w tabeli E.1.2. w poz. 6 należy wpisać „0”.</w:t>
            </w:r>
          </w:p>
          <w:p w14:paraId="2A0089BB" w14:textId="77777777" w:rsidR="000D5715" w:rsidRPr="00D97642" w:rsidRDefault="00AF524D" w:rsidP="00517EDD">
            <w:pPr>
              <w:spacing w:before="0" w:line="24" w:lineRule="atLeast"/>
              <w:rPr>
                <w:rFonts w:ascii="Arial" w:hAnsi="Arial" w:cs="Arial"/>
                <w:sz w:val="20"/>
              </w:rPr>
            </w:pPr>
            <w:r>
              <w:rPr>
                <w:rFonts w:ascii="Arial" w:hAnsi="Arial" w:cs="Arial"/>
                <w:sz w:val="20"/>
              </w:rPr>
              <w:t>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t>
            </w:r>
            <w:r w:rsidR="00517EDD">
              <w:rPr>
                <w:rFonts w:ascii="Arial" w:hAnsi="Arial" w:cs="Arial"/>
                <w:sz w:val="20"/>
              </w:rPr>
              <w:t>/</w:t>
            </w:r>
            <w:r>
              <w:rPr>
                <w:rFonts w:ascii="Arial" w:hAnsi="Arial" w:cs="Arial"/>
                <w:sz w:val="20"/>
              </w:rPr>
              <w:t xml:space="preserve">w pozycji należy więc </w:t>
            </w:r>
            <w:r w:rsidR="000D5715">
              <w:rPr>
                <w:rFonts w:ascii="Arial" w:hAnsi="Arial" w:cs="Arial"/>
                <w:sz w:val="20"/>
              </w:rPr>
              <w:t>wskaz</w:t>
            </w:r>
            <w:r>
              <w:rPr>
                <w:rFonts w:ascii="Arial" w:hAnsi="Arial" w:cs="Arial"/>
                <w:sz w:val="20"/>
              </w:rPr>
              <w:t>a</w:t>
            </w:r>
            <w:r w:rsidR="000D5715">
              <w:rPr>
                <w:rFonts w:ascii="Arial" w:hAnsi="Arial" w:cs="Arial"/>
                <w:sz w:val="20"/>
              </w:rPr>
              <w:t xml:space="preserve">ć jedynie rozdział/sekcję, w którym w </w:t>
            </w:r>
            <w:r w:rsidR="00517EDD">
              <w:rPr>
                <w:rFonts w:ascii="Arial" w:hAnsi="Arial" w:cs="Arial"/>
                <w:sz w:val="20"/>
              </w:rPr>
              <w:t>studium wykonalności lub w analogicznym dokumencie</w:t>
            </w:r>
            <w:r w:rsidR="000D5715">
              <w:rPr>
                <w:rFonts w:ascii="Arial" w:hAnsi="Arial" w:cs="Arial"/>
                <w:sz w:val="20"/>
              </w:rPr>
              <w:t xml:space="preserve"> w sposób najbardziej wyczerpujący</w:t>
            </w:r>
            <w:r w:rsidR="00517EDD">
              <w:rPr>
                <w:rFonts w:ascii="Arial" w:hAnsi="Arial" w:cs="Arial"/>
                <w:sz w:val="20"/>
              </w:rPr>
              <w:t xml:space="preserve"> opisano założenia i metodykę liczenia danej pozycji finansowej</w:t>
            </w:r>
            <w:r w:rsidR="000D5715">
              <w:rPr>
                <w:rFonts w:ascii="Arial" w:hAnsi="Arial" w:cs="Arial"/>
                <w:sz w:val="20"/>
              </w:rPr>
              <w:t xml:space="preserve">. Nie należy </w:t>
            </w:r>
            <w:r w:rsidR="00517EDD">
              <w:rPr>
                <w:rFonts w:ascii="Arial" w:hAnsi="Arial" w:cs="Arial"/>
                <w:sz w:val="20"/>
              </w:rPr>
              <w:t xml:space="preserve">natomiast </w:t>
            </w:r>
            <w:r w:rsidR="000D5715">
              <w:rPr>
                <w:rFonts w:ascii="Arial" w:hAnsi="Arial" w:cs="Arial"/>
                <w:sz w:val="20"/>
              </w:rPr>
              <w:t>wskazywać numeru strony.</w:t>
            </w:r>
            <w:r w:rsidR="00517EDD">
              <w:rPr>
                <w:rFonts w:ascii="Arial" w:hAnsi="Arial" w:cs="Arial"/>
                <w:sz w:val="20"/>
              </w:rPr>
              <w:t xml:space="preserve"> Należy natomiast wskazać nazwę zakładki w arkuszu kalkulacyjnym, w którym zamieszczono szczegółowe wyliczenie tej pozycji finansowej.</w:t>
            </w:r>
          </w:p>
        </w:tc>
      </w:tr>
    </w:tbl>
    <w:p w14:paraId="1C8C4132" w14:textId="77777777" w:rsidR="00407EDB" w:rsidRDefault="00407EDB" w:rsidP="00845C09">
      <w:pPr>
        <w:pStyle w:val="Text1"/>
        <w:spacing w:before="0" w:line="24" w:lineRule="atLeast"/>
        <w:rPr>
          <w:lang w:eastAsia="en-GB"/>
        </w:rPr>
      </w:pPr>
    </w:p>
    <w:p w14:paraId="4BADE2B8" w14:textId="77777777" w:rsidR="00B23DA3" w:rsidRPr="00995EDA" w:rsidRDefault="00B23DA3" w:rsidP="00845C09">
      <w:pPr>
        <w:pStyle w:val="Text1"/>
        <w:spacing w:before="0" w:line="24" w:lineRule="atLeast"/>
        <w:rPr>
          <w:lang w:eastAsia="en-GB"/>
        </w:rPr>
      </w:pPr>
    </w:p>
    <w:p w14:paraId="68DF9897" w14:textId="77777777" w:rsidR="00DA4DC7" w:rsidRDefault="00DA4DC7" w:rsidP="00517EDD">
      <w:pPr>
        <w:keepNext/>
        <w:spacing w:before="0" w:line="24" w:lineRule="atLeast"/>
        <w:rPr>
          <w:rFonts w:ascii="Arial" w:hAnsi="Arial" w:cs="Arial"/>
          <w:i/>
          <w:iCs/>
          <w:sz w:val="20"/>
        </w:rPr>
      </w:pPr>
      <w:bookmarkStart w:id="61" w:name="_Toc142287283"/>
      <w:r w:rsidRPr="00D06BA9">
        <w:rPr>
          <w:rFonts w:ascii="Arial" w:hAnsi="Arial" w:cs="Arial"/>
          <w:sz w:val="20"/>
        </w:rPr>
        <w:t xml:space="preserve">E.1.3. </w:t>
      </w:r>
      <w:r w:rsidR="00F60AC6" w:rsidRPr="00D06BA9">
        <w:rPr>
          <w:rFonts w:ascii="Arial" w:hAnsi="Arial" w:cs="Arial"/>
          <w:i/>
          <w:iCs/>
          <w:sz w:val="20"/>
        </w:rPr>
        <w:t>Główne wskaźniki analizy finansowej zgodnie z dokumentem dotyczącym AKK</w:t>
      </w:r>
    </w:p>
    <w:p w14:paraId="64EDBA56" w14:textId="77777777" w:rsidR="00A417FF" w:rsidRPr="00D06BA9" w:rsidRDefault="00A417FF" w:rsidP="00517EDD">
      <w:pPr>
        <w:keepNext/>
        <w:spacing w:before="0" w:line="24" w:lineRule="atLeast"/>
        <w:rPr>
          <w:rFonts w:ascii="Arial" w:hAnsi="Arial" w:cs="Arial"/>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66"/>
        <w:gridCol w:w="892"/>
        <w:gridCol w:w="1296"/>
        <w:gridCol w:w="922"/>
        <w:gridCol w:w="1335"/>
        <w:gridCol w:w="2080"/>
      </w:tblGrid>
      <w:tr w:rsidR="00DA4DC7" w:rsidRPr="00D06BA9" w14:paraId="5C8035F3" w14:textId="77777777" w:rsidTr="00942A5C">
        <w:tc>
          <w:tcPr>
            <w:tcW w:w="1397" w:type="pct"/>
            <w:tcBorders>
              <w:top w:val="single" w:sz="4" w:space="0" w:color="auto"/>
              <w:left w:val="single" w:sz="4" w:space="0" w:color="auto"/>
              <w:bottom w:val="single" w:sz="4" w:space="0" w:color="auto"/>
              <w:right w:val="nil"/>
            </w:tcBorders>
            <w:shd w:val="clear" w:color="auto" w:fill="EAF1DD"/>
            <w:vAlign w:val="center"/>
          </w:tcPr>
          <w:p w14:paraId="0F125B26" w14:textId="77777777" w:rsidR="00DA4DC7" w:rsidRPr="0045619E" w:rsidRDefault="00DA4DC7" w:rsidP="00517EDD">
            <w:pPr>
              <w:keepNext/>
              <w:spacing w:before="0" w:line="24" w:lineRule="atLeast"/>
              <w:ind w:left="360"/>
              <w:jc w:val="center"/>
              <w:rPr>
                <w:rFonts w:ascii="Arial" w:hAnsi="Arial" w:cs="Arial"/>
                <w:smallCaps/>
                <w:sz w:val="20"/>
              </w:rPr>
            </w:pPr>
          </w:p>
        </w:tc>
        <w:tc>
          <w:tcPr>
            <w:tcW w:w="333" w:type="pct"/>
            <w:tcBorders>
              <w:top w:val="single" w:sz="4" w:space="0" w:color="auto"/>
              <w:left w:val="nil"/>
              <w:bottom w:val="single" w:sz="4" w:space="0" w:color="auto"/>
              <w:right w:val="single" w:sz="4" w:space="0" w:color="auto"/>
            </w:tcBorders>
            <w:shd w:val="clear" w:color="auto" w:fill="EAF1DD"/>
            <w:vAlign w:val="center"/>
          </w:tcPr>
          <w:p w14:paraId="4E3F757B" w14:textId="77777777" w:rsidR="00DA4DC7" w:rsidRPr="0045619E" w:rsidRDefault="00DA4DC7" w:rsidP="00517EDD">
            <w:pPr>
              <w:keepNext/>
              <w:spacing w:before="0" w:line="24" w:lineRule="atLeast"/>
              <w:ind w:left="360"/>
              <w:jc w:val="center"/>
              <w:rPr>
                <w:rFonts w:ascii="Arial" w:hAnsi="Arial" w:cs="Arial"/>
                <w:smallCaps/>
                <w:sz w:val="20"/>
              </w:rPr>
            </w:pPr>
          </w:p>
        </w:tc>
        <w:tc>
          <w:tcPr>
            <w:tcW w:w="1096"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38ABDC2" w14:textId="77777777" w:rsidR="00DA4DC7" w:rsidRPr="0045619E" w:rsidRDefault="00DA4DC7" w:rsidP="00517EDD">
            <w:pPr>
              <w:keepNext/>
              <w:spacing w:before="0" w:line="24" w:lineRule="atLeast"/>
              <w:ind w:left="-108" w:right="-182"/>
              <w:jc w:val="center"/>
              <w:rPr>
                <w:rFonts w:ascii="Arial" w:hAnsi="Arial" w:cs="Arial"/>
                <w:b/>
                <w:smallCaps/>
                <w:sz w:val="20"/>
              </w:rPr>
            </w:pPr>
            <w:r w:rsidRPr="0045619E">
              <w:rPr>
                <w:rFonts w:ascii="Arial" w:hAnsi="Arial" w:cs="Arial"/>
                <w:b/>
                <w:smallCaps/>
                <w:sz w:val="20"/>
              </w:rPr>
              <w:t xml:space="preserve">Bez wsparcia </w:t>
            </w:r>
            <w:r w:rsidR="00C40D4E" w:rsidRPr="0045619E">
              <w:rPr>
                <w:rFonts w:ascii="Arial" w:hAnsi="Arial" w:cs="Arial"/>
                <w:b/>
                <w:smallCaps/>
                <w:sz w:val="20"/>
              </w:rPr>
              <w:t>Unii</w:t>
            </w:r>
          </w:p>
          <w:p w14:paraId="2C9E9FA8" w14:textId="77777777" w:rsidR="00DA4DC7" w:rsidRPr="0045619E" w:rsidRDefault="00DA4DC7" w:rsidP="00517EDD">
            <w:pPr>
              <w:keepNext/>
              <w:spacing w:before="0" w:line="24" w:lineRule="atLeast"/>
              <w:ind w:left="-108"/>
              <w:jc w:val="center"/>
              <w:rPr>
                <w:rFonts w:ascii="Arial" w:hAnsi="Arial" w:cs="Arial"/>
                <w:smallCaps/>
                <w:sz w:val="20"/>
              </w:rPr>
            </w:pPr>
            <w:r w:rsidRPr="0045619E">
              <w:rPr>
                <w:rFonts w:ascii="Arial" w:hAnsi="Arial" w:cs="Arial"/>
                <w:b/>
                <w:smallCaps/>
                <w:sz w:val="20"/>
              </w:rPr>
              <w:t>A</w:t>
            </w:r>
          </w:p>
        </w:tc>
        <w:tc>
          <w:tcPr>
            <w:tcW w:w="1131"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C5FC453" w14:textId="77777777" w:rsidR="00DA4DC7" w:rsidRPr="0045619E" w:rsidRDefault="00DA4DC7" w:rsidP="00517EDD">
            <w:pPr>
              <w:keepNext/>
              <w:spacing w:before="0" w:line="24" w:lineRule="atLeast"/>
              <w:ind w:right="115"/>
              <w:jc w:val="center"/>
              <w:rPr>
                <w:rFonts w:ascii="Arial" w:hAnsi="Arial" w:cs="Arial"/>
                <w:b/>
                <w:smallCaps/>
                <w:sz w:val="20"/>
              </w:rPr>
            </w:pPr>
            <w:r w:rsidRPr="0045619E">
              <w:rPr>
                <w:rFonts w:ascii="Arial" w:hAnsi="Arial" w:cs="Arial"/>
                <w:b/>
                <w:smallCaps/>
                <w:sz w:val="20"/>
              </w:rPr>
              <w:t xml:space="preserve">Ze wsparciem </w:t>
            </w:r>
            <w:r w:rsidR="00C40D4E" w:rsidRPr="0045619E">
              <w:rPr>
                <w:rFonts w:ascii="Arial" w:hAnsi="Arial" w:cs="Arial"/>
                <w:b/>
                <w:smallCaps/>
                <w:sz w:val="20"/>
              </w:rPr>
              <w:t>Unii</w:t>
            </w:r>
          </w:p>
          <w:p w14:paraId="60FB8B41" w14:textId="77777777" w:rsidR="00DA4DC7" w:rsidRPr="0045619E" w:rsidRDefault="00DA4DC7" w:rsidP="00517EDD">
            <w:pPr>
              <w:keepNext/>
              <w:spacing w:before="0" w:line="24" w:lineRule="atLeast"/>
              <w:ind w:right="115"/>
              <w:jc w:val="center"/>
              <w:rPr>
                <w:rFonts w:ascii="Arial" w:hAnsi="Arial" w:cs="Arial"/>
                <w:smallCaps/>
                <w:sz w:val="20"/>
              </w:rPr>
            </w:pPr>
            <w:r w:rsidRPr="0045619E">
              <w:rPr>
                <w:rFonts w:ascii="Arial" w:hAnsi="Arial" w:cs="Arial"/>
                <w:b/>
                <w:smallCaps/>
                <w:sz w:val="20"/>
              </w:rPr>
              <w:t>B</w:t>
            </w:r>
          </w:p>
        </w:tc>
        <w:tc>
          <w:tcPr>
            <w:tcW w:w="1042"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D1A140E" w14:textId="77777777" w:rsidR="00DA4DC7" w:rsidRPr="0045619E" w:rsidRDefault="00DA4DC7">
            <w:pPr>
              <w:keepNext/>
              <w:spacing w:before="0" w:line="24" w:lineRule="atLeast"/>
              <w:ind w:left="-96" w:right="-182"/>
              <w:jc w:val="center"/>
              <w:rPr>
                <w:rFonts w:ascii="Arial" w:hAnsi="Arial" w:cs="Arial"/>
                <w:b/>
                <w:smallCaps/>
                <w:sz w:val="20"/>
                <w:lang w:val="fr-BE"/>
              </w:rPr>
            </w:pPr>
            <w:r w:rsidRPr="0045619E">
              <w:rPr>
                <w:rFonts w:ascii="Arial" w:hAnsi="Arial" w:cs="Arial"/>
                <w:b/>
                <w:smallCaps/>
                <w:sz w:val="20"/>
                <w:lang w:val="fr-BE"/>
              </w:rPr>
              <w:t xml:space="preserve">Odniesienie do </w:t>
            </w:r>
            <w:r w:rsidR="00C40D4E" w:rsidRPr="0045619E">
              <w:rPr>
                <w:rFonts w:ascii="Arial" w:hAnsi="Arial" w:cs="Arial"/>
                <w:b/>
                <w:smallCaps/>
                <w:sz w:val="20"/>
                <w:lang w:val="fr-BE"/>
              </w:rPr>
              <w:t xml:space="preserve">dokumentu dotyczącego </w:t>
            </w:r>
            <w:r w:rsidRPr="0045619E">
              <w:rPr>
                <w:rFonts w:ascii="Arial" w:hAnsi="Arial" w:cs="Arial"/>
                <w:b/>
                <w:smallCaps/>
                <w:sz w:val="20"/>
                <w:lang w:val="fr-BE"/>
              </w:rPr>
              <w:t>AKK</w:t>
            </w:r>
            <w:r w:rsidRPr="0045619E">
              <w:rPr>
                <w:rFonts w:ascii="Arial" w:hAnsi="Arial" w:cs="Arial"/>
                <w:b/>
                <w:bCs/>
                <w:smallCaps/>
                <w:sz w:val="20"/>
                <w:lang w:val="fr-BE"/>
              </w:rPr>
              <w:t xml:space="preserve"> </w:t>
            </w:r>
            <w:r w:rsidRPr="00EB3E36">
              <w:rPr>
                <w:rFonts w:ascii="Arial" w:hAnsi="Arial" w:cs="Arial"/>
                <w:bCs/>
                <w:sz w:val="20"/>
                <w:lang w:val="fr-BE"/>
              </w:rPr>
              <w:t>(</w:t>
            </w:r>
            <w:r w:rsidRPr="00EB3E36">
              <w:rPr>
                <w:rFonts w:ascii="Arial" w:hAnsi="Arial" w:cs="Arial"/>
                <w:sz w:val="20"/>
                <w:lang w:val="fr-BE"/>
              </w:rPr>
              <w:t>rozdział/sekcja)</w:t>
            </w:r>
          </w:p>
        </w:tc>
      </w:tr>
      <w:tr w:rsidR="00DA4DC7" w:rsidRPr="00D06BA9" w14:paraId="45FBE5DD" w14:textId="77777777" w:rsidTr="00942A5C">
        <w:tc>
          <w:tcPr>
            <w:tcW w:w="1397" w:type="pct"/>
            <w:tcBorders>
              <w:top w:val="single" w:sz="4" w:space="0" w:color="auto"/>
              <w:left w:val="single" w:sz="4" w:space="0" w:color="auto"/>
              <w:bottom w:val="single" w:sz="4" w:space="0" w:color="auto"/>
              <w:right w:val="nil"/>
            </w:tcBorders>
            <w:vAlign w:val="center"/>
            <w:hideMark/>
          </w:tcPr>
          <w:p w14:paraId="3DA29574" w14:textId="77777777" w:rsidR="00DA4DC7" w:rsidRPr="00D06BA9" w:rsidRDefault="00DA4DC7" w:rsidP="00D57EBA">
            <w:pPr>
              <w:keepNext/>
              <w:numPr>
                <w:ilvl w:val="0"/>
                <w:numId w:val="60"/>
              </w:numPr>
              <w:spacing w:before="0" w:line="24" w:lineRule="atLeast"/>
              <w:ind w:left="426"/>
              <w:jc w:val="left"/>
              <w:rPr>
                <w:rFonts w:ascii="Arial" w:hAnsi="Arial" w:cs="Arial"/>
                <w:sz w:val="20"/>
              </w:rPr>
            </w:pPr>
            <w:r w:rsidRPr="00D06BA9">
              <w:rPr>
                <w:rFonts w:ascii="Arial" w:hAnsi="Arial" w:cs="Arial"/>
                <w:sz w:val="20"/>
              </w:rPr>
              <w:t>Finansowa stopa zwrotu (FRR)</w:t>
            </w:r>
          </w:p>
        </w:tc>
        <w:tc>
          <w:tcPr>
            <w:tcW w:w="333" w:type="pct"/>
            <w:tcBorders>
              <w:top w:val="single" w:sz="4" w:space="0" w:color="auto"/>
              <w:left w:val="nil"/>
              <w:bottom w:val="single" w:sz="4" w:space="0" w:color="auto"/>
              <w:right w:val="single" w:sz="4" w:space="0" w:color="auto"/>
            </w:tcBorders>
            <w:vAlign w:val="center"/>
            <w:hideMark/>
          </w:tcPr>
          <w:p w14:paraId="214C4561" w14:textId="77777777" w:rsidR="00DA4DC7" w:rsidRPr="00D06BA9" w:rsidRDefault="00DA4DC7" w:rsidP="00517EDD">
            <w:pPr>
              <w:keepNext/>
              <w:spacing w:before="0" w:line="24" w:lineRule="atLeast"/>
              <w:ind w:left="-107"/>
              <w:jc w:val="center"/>
              <w:rPr>
                <w:rFonts w:ascii="Arial" w:hAnsi="Arial" w:cs="Arial"/>
                <w:sz w:val="20"/>
              </w:rPr>
            </w:pP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060E6399" w14:textId="77777777" w:rsidR="00DA4DC7" w:rsidRPr="00D06BA9" w:rsidRDefault="00DA4DC7" w:rsidP="00517EDD">
            <w:pPr>
              <w:keepNext/>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710F9163" w14:textId="77777777" w:rsidR="00DA4DC7" w:rsidRPr="00D06BA9" w:rsidRDefault="007632BD" w:rsidP="00517EDD">
            <w:pPr>
              <w:keepNext/>
              <w:spacing w:before="0" w:line="24" w:lineRule="atLeast"/>
              <w:ind w:left="120"/>
              <w:jc w:val="center"/>
              <w:rPr>
                <w:rFonts w:ascii="Arial" w:hAnsi="Arial" w:cs="Arial"/>
                <w:sz w:val="20"/>
              </w:rPr>
            </w:pPr>
            <w:r w:rsidRPr="00D06BA9">
              <w:rPr>
                <w:rFonts w:ascii="Arial" w:hAnsi="Arial" w:cs="Arial"/>
                <w:sz w:val="20"/>
              </w:rPr>
              <w:t>FRR(C)</w:t>
            </w:r>
            <w:r w:rsidRPr="00D06BA9">
              <w:rPr>
                <w:rStyle w:val="Odwoanieprzypisudolnego"/>
                <w:rFonts w:ascii="Arial" w:hAnsi="Arial" w:cs="Arial"/>
                <w:sz w:val="20"/>
              </w:rPr>
              <w:footnoteReference w:id="47"/>
            </w:r>
          </w:p>
        </w:tc>
        <w:tc>
          <w:tcPr>
            <w:tcW w:w="462" w:type="pct"/>
            <w:tcBorders>
              <w:top w:val="single" w:sz="4" w:space="0" w:color="auto"/>
              <w:left w:val="single" w:sz="4" w:space="0" w:color="auto"/>
              <w:bottom w:val="single" w:sz="4" w:space="0" w:color="auto"/>
              <w:right w:val="single" w:sz="4" w:space="0" w:color="auto"/>
            </w:tcBorders>
            <w:vAlign w:val="center"/>
          </w:tcPr>
          <w:p w14:paraId="7D4974A1" w14:textId="77777777" w:rsidR="00DA4DC7" w:rsidRPr="00D06BA9" w:rsidRDefault="00DA4DC7" w:rsidP="00517EDD">
            <w:pPr>
              <w:keepNext/>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060C3376" w14:textId="77777777" w:rsidR="00DA4DC7" w:rsidRPr="00D06BA9" w:rsidRDefault="007632BD" w:rsidP="00517EDD">
            <w:pPr>
              <w:keepNext/>
              <w:spacing w:before="0" w:line="24" w:lineRule="atLeast"/>
              <w:ind w:left="62"/>
              <w:jc w:val="center"/>
              <w:rPr>
                <w:rFonts w:ascii="Arial" w:hAnsi="Arial" w:cs="Arial"/>
                <w:sz w:val="20"/>
              </w:rPr>
            </w:pPr>
            <w:r w:rsidRPr="00D06BA9">
              <w:rPr>
                <w:rFonts w:ascii="Arial" w:hAnsi="Arial" w:cs="Arial"/>
                <w:sz w:val="20"/>
              </w:rPr>
              <w:t>FRR(K)</w:t>
            </w:r>
            <w:r w:rsidRPr="00D06BA9">
              <w:rPr>
                <w:rStyle w:val="Odwoanieprzypisudolnego"/>
                <w:rFonts w:ascii="Arial" w:hAnsi="Arial" w:cs="Arial"/>
                <w:sz w:val="20"/>
              </w:rPr>
              <w:footnoteReference w:id="48"/>
            </w:r>
          </w:p>
        </w:tc>
        <w:tc>
          <w:tcPr>
            <w:tcW w:w="1042" w:type="pct"/>
            <w:tcBorders>
              <w:top w:val="single" w:sz="4" w:space="0" w:color="auto"/>
              <w:left w:val="single" w:sz="4" w:space="0" w:color="auto"/>
              <w:bottom w:val="single" w:sz="4" w:space="0" w:color="auto"/>
              <w:right w:val="single" w:sz="4" w:space="0" w:color="auto"/>
            </w:tcBorders>
          </w:tcPr>
          <w:p w14:paraId="1D1EE9CC" w14:textId="77777777" w:rsidR="00DA4DC7" w:rsidRPr="00D06BA9" w:rsidRDefault="00DA4DC7" w:rsidP="00517EDD">
            <w:pPr>
              <w:keepNext/>
              <w:spacing w:before="0" w:line="24" w:lineRule="atLeast"/>
              <w:ind w:left="62"/>
              <w:jc w:val="left"/>
              <w:rPr>
                <w:rFonts w:ascii="Arial" w:hAnsi="Arial" w:cs="Arial"/>
                <w:sz w:val="20"/>
              </w:rPr>
            </w:pPr>
          </w:p>
        </w:tc>
      </w:tr>
      <w:tr w:rsidR="00DA4DC7" w:rsidRPr="00D06BA9" w14:paraId="497DD54F" w14:textId="77777777" w:rsidTr="00942A5C">
        <w:tc>
          <w:tcPr>
            <w:tcW w:w="1397" w:type="pct"/>
            <w:tcBorders>
              <w:top w:val="single" w:sz="4" w:space="0" w:color="auto"/>
              <w:left w:val="single" w:sz="4" w:space="0" w:color="auto"/>
              <w:bottom w:val="single" w:sz="4" w:space="0" w:color="auto"/>
              <w:right w:val="nil"/>
            </w:tcBorders>
            <w:vAlign w:val="center"/>
            <w:hideMark/>
          </w:tcPr>
          <w:p w14:paraId="6BAE364F" w14:textId="77777777" w:rsidR="00DA4DC7" w:rsidRPr="00D06BA9" w:rsidRDefault="00DA4DC7" w:rsidP="00D57EBA">
            <w:pPr>
              <w:numPr>
                <w:ilvl w:val="0"/>
                <w:numId w:val="60"/>
              </w:numPr>
              <w:spacing w:before="0" w:line="24" w:lineRule="atLeast"/>
              <w:ind w:left="426"/>
              <w:jc w:val="left"/>
              <w:rPr>
                <w:rFonts w:ascii="Arial" w:hAnsi="Arial" w:cs="Arial"/>
                <w:sz w:val="20"/>
              </w:rPr>
            </w:pPr>
            <w:r w:rsidRPr="00D06BA9">
              <w:rPr>
                <w:rFonts w:ascii="Arial" w:hAnsi="Arial" w:cs="Arial"/>
                <w:sz w:val="20"/>
              </w:rPr>
              <w:t>Zaktualizowana wartość netto</w:t>
            </w:r>
            <w:r w:rsidR="00942A5C">
              <w:rPr>
                <w:rFonts w:ascii="Arial" w:hAnsi="Arial" w:cs="Arial"/>
                <w:sz w:val="20"/>
              </w:rPr>
              <w:t xml:space="preserve"> </w:t>
            </w:r>
            <w:r w:rsidRPr="00D06BA9">
              <w:rPr>
                <w:rFonts w:ascii="Arial" w:hAnsi="Arial" w:cs="Arial"/>
                <w:sz w:val="20"/>
              </w:rPr>
              <w:t>(FNPV)</w:t>
            </w:r>
          </w:p>
        </w:tc>
        <w:tc>
          <w:tcPr>
            <w:tcW w:w="333" w:type="pct"/>
            <w:tcBorders>
              <w:top w:val="single" w:sz="4" w:space="0" w:color="auto"/>
              <w:left w:val="nil"/>
              <w:bottom w:val="single" w:sz="4" w:space="0" w:color="auto"/>
              <w:right w:val="single" w:sz="4" w:space="0" w:color="auto"/>
            </w:tcBorders>
            <w:vAlign w:val="center"/>
            <w:hideMark/>
          </w:tcPr>
          <w:p w14:paraId="15666B8A" w14:textId="77777777" w:rsidR="00DA4DC7" w:rsidRPr="00D06BA9" w:rsidRDefault="00DA4DC7" w:rsidP="00524F1C">
            <w:pPr>
              <w:spacing w:before="0" w:line="24" w:lineRule="atLeast"/>
              <w:ind w:left="-107"/>
              <w:jc w:val="center"/>
              <w:rPr>
                <w:rFonts w:ascii="Arial" w:hAnsi="Arial" w:cs="Arial"/>
                <w:sz w:val="20"/>
              </w:rPr>
            </w:pPr>
            <w:r w:rsidRPr="00D06BA9">
              <w:rPr>
                <w:rFonts w:ascii="Arial" w:hAnsi="Arial" w:cs="Arial"/>
                <w:sz w:val="20"/>
              </w:rPr>
              <w:t>(</w:t>
            </w:r>
            <w:r w:rsidR="00942A5C">
              <w:rPr>
                <w:rFonts w:ascii="Arial" w:hAnsi="Arial" w:cs="Arial"/>
                <w:sz w:val="20"/>
              </w:rPr>
              <w:t>PLN</w:t>
            </w: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153843E9" w14:textId="77777777" w:rsidR="00DA4DC7" w:rsidRPr="00D06BA9" w:rsidRDefault="00DA4DC7" w:rsidP="00B23DA3">
            <w:pPr>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2A91ECA8" w14:textId="77777777" w:rsidR="00DA4DC7" w:rsidRPr="00D06BA9" w:rsidRDefault="00DA4DC7" w:rsidP="00B23DA3">
            <w:pPr>
              <w:spacing w:before="0" w:line="24" w:lineRule="atLeast"/>
              <w:ind w:left="120"/>
              <w:jc w:val="center"/>
              <w:rPr>
                <w:rFonts w:ascii="Arial" w:hAnsi="Arial" w:cs="Arial"/>
                <w:sz w:val="20"/>
              </w:rPr>
            </w:pPr>
            <w:r w:rsidRPr="00D06BA9">
              <w:rPr>
                <w:rFonts w:ascii="Arial" w:hAnsi="Arial" w:cs="Arial"/>
                <w:sz w:val="20"/>
              </w:rPr>
              <w:t>FNPV(C)</w:t>
            </w:r>
          </w:p>
        </w:tc>
        <w:tc>
          <w:tcPr>
            <w:tcW w:w="462" w:type="pct"/>
            <w:tcBorders>
              <w:top w:val="single" w:sz="4" w:space="0" w:color="auto"/>
              <w:left w:val="single" w:sz="4" w:space="0" w:color="auto"/>
              <w:bottom w:val="single" w:sz="4" w:space="0" w:color="auto"/>
              <w:right w:val="single" w:sz="4" w:space="0" w:color="auto"/>
            </w:tcBorders>
            <w:vAlign w:val="center"/>
          </w:tcPr>
          <w:p w14:paraId="3B30A68C" w14:textId="77777777" w:rsidR="00DA4DC7" w:rsidRPr="00D06BA9" w:rsidRDefault="00DA4DC7" w:rsidP="00B23DA3">
            <w:pPr>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54722791" w14:textId="77777777" w:rsidR="00DA4DC7" w:rsidRPr="00D06BA9" w:rsidRDefault="00DA4DC7" w:rsidP="00B23DA3">
            <w:pPr>
              <w:spacing w:before="0" w:line="24" w:lineRule="atLeast"/>
              <w:ind w:left="62"/>
              <w:jc w:val="center"/>
              <w:rPr>
                <w:rFonts w:ascii="Arial" w:hAnsi="Arial" w:cs="Arial"/>
                <w:sz w:val="20"/>
              </w:rPr>
            </w:pPr>
            <w:r w:rsidRPr="00D06BA9">
              <w:rPr>
                <w:rFonts w:ascii="Arial" w:hAnsi="Arial" w:cs="Arial"/>
                <w:sz w:val="20"/>
              </w:rPr>
              <w:t>FNPV(K)</w:t>
            </w:r>
          </w:p>
        </w:tc>
        <w:tc>
          <w:tcPr>
            <w:tcW w:w="1042" w:type="pct"/>
            <w:tcBorders>
              <w:top w:val="single" w:sz="4" w:space="0" w:color="auto"/>
              <w:left w:val="single" w:sz="4" w:space="0" w:color="auto"/>
              <w:bottom w:val="single" w:sz="4" w:space="0" w:color="auto"/>
              <w:right w:val="single" w:sz="4" w:space="0" w:color="auto"/>
            </w:tcBorders>
          </w:tcPr>
          <w:p w14:paraId="3A64D64B" w14:textId="77777777" w:rsidR="00DA4DC7" w:rsidRPr="00D06BA9" w:rsidRDefault="00DA4DC7" w:rsidP="00845C09">
            <w:pPr>
              <w:spacing w:before="0" w:line="24" w:lineRule="atLeast"/>
              <w:ind w:left="62"/>
              <w:jc w:val="left"/>
              <w:rPr>
                <w:rFonts w:ascii="Arial" w:hAnsi="Arial" w:cs="Arial"/>
                <w:sz w:val="20"/>
              </w:rPr>
            </w:pPr>
          </w:p>
        </w:tc>
      </w:tr>
    </w:tbl>
    <w:p w14:paraId="7B6D1E46" w14:textId="77777777" w:rsidR="00DA4DC7" w:rsidRDefault="00DA4DC7" w:rsidP="00845C09">
      <w:pPr>
        <w:autoSpaceDE w:val="0"/>
        <w:autoSpaceDN w:val="0"/>
        <w:adjustRightInd w:val="0"/>
        <w:spacing w:before="0" w:line="24"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7C1CF1" w:rsidRPr="00D00E7F" w14:paraId="3D4D7025" w14:textId="77777777" w:rsidTr="00ED05C4">
        <w:trPr>
          <w:trHeight w:val="416"/>
        </w:trPr>
        <w:tc>
          <w:tcPr>
            <w:tcW w:w="5000" w:type="pct"/>
            <w:shd w:val="clear" w:color="auto" w:fill="D9D9D9"/>
          </w:tcPr>
          <w:p w14:paraId="242F56D2" w14:textId="77777777" w:rsidR="007C1CF1" w:rsidRPr="00D00E7F" w:rsidRDefault="007C1CF1" w:rsidP="00845C09">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72285A3"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Informacje podane w punkcie E.1.3. (należy wypełnić powyższą tabelę) służą ocenie efektywności finansowej projektu wyrażonej w postaci następujących wskaźników:</w:t>
            </w:r>
          </w:p>
          <w:p w14:paraId="126DA5C5"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wewnętrzna stopa zwrotu z inwestycji (FRR/C);</w:t>
            </w:r>
          </w:p>
          <w:p w14:paraId="137D2B18"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bieżąca wartość netto z inwestycji (FNPV/C);</w:t>
            </w:r>
          </w:p>
          <w:p w14:paraId="43EAF7D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wewnętrzna stopa zwrotu z kapitału </w:t>
            </w:r>
            <w:r w:rsidR="003A3CC5">
              <w:rPr>
                <w:rFonts w:ascii="Arial" w:hAnsi="Arial" w:cs="Arial"/>
                <w:sz w:val="20"/>
              </w:rPr>
              <w:t xml:space="preserve">krajowego </w:t>
            </w:r>
            <w:r w:rsidRPr="00D00E7F">
              <w:rPr>
                <w:rFonts w:ascii="Arial" w:hAnsi="Arial" w:cs="Arial"/>
                <w:sz w:val="20"/>
              </w:rPr>
              <w:t>(FRR/K);</w:t>
            </w:r>
          </w:p>
          <w:p w14:paraId="283378FB"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bieżąca wartość netto z kapitału </w:t>
            </w:r>
            <w:r w:rsidR="003A3CC5">
              <w:rPr>
                <w:rFonts w:ascii="Arial" w:hAnsi="Arial" w:cs="Arial"/>
                <w:sz w:val="20"/>
              </w:rPr>
              <w:t xml:space="preserve">krajowego </w:t>
            </w:r>
            <w:r w:rsidRPr="00D00E7F">
              <w:rPr>
                <w:rFonts w:ascii="Arial" w:hAnsi="Arial" w:cs="Arial"/>
                <w:sz w:val="20"/>
              </w:rPr>
              <w:t>(FNPV/K).</w:t>
            </w:r>
          </w:p>
          <w:p w14:paraId="59B508A7"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Aby poprawnie wypełnić powyższą tabelę, należy uwzględnić następujące informacje:</w:t>
            </w:r>
          </w:p>
          <w:p w14:paraId="1119D5D9"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1.</w:t>
            </w:r>
            <w:r w:rsidRPr="00D00E7F">
              <w:rPr>
                <w:rFonts w:ascii="Arial" w:hAnsi="Arial" w:cs="Arial"/>
                <w:sz w:val="20"/>
              </w:rPr>
              <w:tab/>
              <w:t xml:space="preserve">wskaźniki z grupy (.../C): </w:t>
            </w:r>
          </w:p>
          <w:p w14:paraId="272D9DE1"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inwestycji, niezależnie od struktury jej finansowania;</w:t>
            </w:r>
          </w:p>
          <w:p w14:paraId="1C0E957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wszystkich projektów;</w:t>
            </w:r>
          </w:p>
          <w:p w14:paraId="76897A3B"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2.</w:t>
            </w:r>
            <w:r w:rsidRPr="00D00E7F">
              <w:rPr>
                <w:rFonts w:ascii="Arial" w:hAnsi="Arial" w:cs="Arial"/>
                <w:sz w:val="20"/>
              </w:rPr>
              <w:tab/>
              <w:t>wskaźniki z grupy (.../K):</w:t>
            </w:r>
          </w:p>
          <w:p w14:paraId="13230E84"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kapitału krajowego, z uwzględnieniem struktury finansowania inwestycji;</w:t>
            </w:r>
          </w:p>
          <w:p w14:paraId="42F092C7"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dużych projektów oraz projektów realizowanych w ramach struktury partnerstwa publiczno-prywatnego (vide punkt</w:t>
            </w:r>
            <w:r w:rsidR="00692EEB">
              <w:rPr>
                <w:rFonts w:ascii="Arial" w:hAnsi="Arial" w:cs="Arial"/>
                <w:sz w:val="20"/>
              </w:rPr>
              <w:t xml:space="preserve"> G.1.4</w:t>
            </w:r>
            <w:r w:rsidRPr="00D00E7F">
              <w:rPr>
                <w:rFonts w:ascii="Arial" w:hAnsi="Arial" w:cs="Arial"/>
                <w:sz w:val="20"/>
              </w:rPr>
              <w:t>).</w:t>
            </w:r>
            <w:r w:rsidR="00517EDD" w:rsidRPr="00517EDD">
              <w:rPr>
                <w:rFonts w:ascii="Arial" w:hAnsi="Arial" w:cs="Arial"/>
                <w:sz w:val="20"/>
              </w:rPr>
              <w:t xml:space="preserve"> W</w:t>
            </w:r>
            <w:r w:rsidR="00517EDD">
              <w:rPr>
                <w:rFonts w:ascii="Arial" w:hAnsi="Arial" w:cs="Arial"/>
                <w:sz w:val="20"/>
              </w:rPr>
              <w:t xml:space="preserve"> sektorze transportu wskaźnik ten należy podać również jeśli beneficjent jest podmiotem prawa handlowego i prowadzi działalność na zasadach komercyjnych.</w:t>
            </w:r>
          </w:p>
          <w:p w14:paraId="223BB84F" w14:textId="77777777" w:rsidR="007C1CF1" w:rsidRDefault="007C1CF1" w:rsidP="00845C09">
            <w:pPr>
              <w:spacing w:before="0" w:line="24" w:lineRule="atLeast"/>
              <w:rPr>
                <w:rFonts w:ascii="Arial" w:hAnsi="Arial" w:cs="Arial"/>
                <w:sz w:val="20"/>
              </w:rPr>
            </w:pPr>
            <w:r w:rsidRPr="00D00E7F">
              <w:rPr>
                <w:rFonts w:ascii="Arial" w:hAnsi="Arial" w:cs="Arial"/>
                <w:sz w:val="20"/>
              </w:rPr>
              <w:t>W punkcie E.1.3. należy również syntetycznie zinterpretować otrzymane wyniki.</w:t>
            </w:r>
          </w:p>
          <w:p w14:paraId="681A6445" w14:textId="77777777" w:rsidR="009B3019" w:rsidRDefault="00517EDD" w:rsidP="00845C09">
            <w:pPr>
              <w:spacing w:before="0" w:line="24" w:lineRule="atLeast"/>
              <w:rPr>
                <w:rFonts w:ascii="Arial" w:hAnsi="Arial" w:cs="Arial"/>
                <w:sz w:val="20"/>
              </w:rPr>
            </w:pPr>
            <w:r>
              <w:rPr>
                <w:rFonts w:ascii="Arial" w:hAnsi="Arial" w:cs="Arial"/>
                <w:sz w:val="20"/>
              </w:rPr>
              <w:t>Jeśli wynik wyliczeń w arkuszu kalkulacyjnym wskazuje na u</w:t>
            </w:r>
            <w:r w:rsidR="009B3019">
              <w:rPr>
                <w:rFonts w:ascii="Arial" w:hAnsi="Arial" w:cs="Arial"/>
                <w:sz w:val="20"/>
              </w:rPr>
              <w:t xml:space="preserve">jemne stopy zwrotu </w:t>
            </w:r>
            <w:r>
              <w:rPr>
                <w:rFonts w:ascii="Arial" w:hAnsi="Arial" w:cs="Arial"/>
                <w:sz w:val="20"/>
              </w:rPr>
              <w:t xml:space="preserve">w tabeli E.1.3 </w:t>
            </w:r>
            <w:r w:rsidR="009B3019">
              <w:rPr>
                <w:rFonts w:ascii="Arial" w:hAnsi="Arial" w:cs="Arial"/>
                <w:sz w:val="20"/>
              </w:rPr>
              <w:t xml:space="preserve">należy </w:t>
            </w:r>
            <w:r>
              <w:rPr>
                <w:rFonts w:ascii="Arial" w:hAnsi="Arial" w:cs="Arial"/>
                <w:sz w:val="20"/>
              </w:rPr>
              <w:t>wpisać</w:t>
            </w:r>
            <w:r w:rsidR="009B3019">
              <w:rPr>
                <w:rFonts w:ascii="Arial" w:hAnsi="Arial" w:cs="Arial"/>
                <w:sz w:val="20"/>
              </w:rPr>
              <w:t xml:space="preserve"> „nieokreślone”.</w:t>
            </w:r>
          </w:p>
          <w:p w14:paraId="5785A666" w14:textId="77777777" w:rsidR="000D5715" w:rsidRPr="00D00E7F" w:rsidRDefault="00517EDD" w:rsidP="00517EDD">
            <w:pPr>
              <w:spacing w:before="0" w:line="24" w:lineRule="atLeast"/>
              <w:rPr>
                <w:rFonts w:ascii="Arial" w:hAnsi="Arial" w:cs="Arial"/>
                <w:sz w:val="20"/>
              </w:rPr>
            </w:pPr>
            <w:r>
              <w:rPr>
                <w:rFonts w:ascii="Arial" w:hAnsi="Arial" w:cs="Arial"/>
                <w:sz w:val="20"/>
              </w:rPr>
              <w:t>W przypadku kolumny</w:t>
            </w:r>
            <w:r w:rsidR="00452E54">
              <w:rPr>
                <w:rFonts w:ascii="Arial" w:hAnsi="Arial" w:cs="Arial"/>
                <w:sz w:val="20"/>
              </w:rPr>
              <w:t xml:space="preserve"> </w:t>
            </w:r>
            <w:r>
              <w:rPr>
                <w:rFonts w:ascii="Arial" w:hAnsi="Arial" w:cs="Arial"/>
                <w:sz w:val="20"/>
              </w:rPr>
              <w:t>„odniesienie do dokumentu dotyczącego AKK” zasady są takie same, jak w przypadku tabeli E.1.2.</w:t>
            </w:r>
          </w:p>
        </w:tc>
      </w:tr>
    </w:tbl>
    <w:p w14:paraId="5ED41428" w14:textId="77777777" w:rsidR="007C1CF1" w:rsidRPr="007C1CF1" w:rsidRDefault="007C1CF1" w:rsidP="00845C09">
      <w:pPr>
        <w:autoSpaceDE w:val="0"/>
        <w:autoSpaceDN w:val="0"/>
        <w:adjustRightInd w:val="0"/>
        <w:spacing w:before="0" w:line="24" w:lineRule="atLeast"/>
        <w:rPr>
          <w:color w:val="000000"/>
        </w:rPr>
      </w:pPr>
    </w:p>
    <w:bookmarkEnd w:id="61"/>
    <w:p w14:paraId="09161EC6" w14:textId="77777777" w:rsidR="00B15C1D" w:rsidRDefault="00B15C1D" w:rsidP="00845C09">
      <w:pPr>
        <w:autoSpaceDE w:val="0"/>
        <w:autoSpaceDN w:val="0"/>
        <w:adjustRightInd w:val="0"/>
        <w:spacing w:before="0" w:line="24" w:lineRule="atLeast"/>
        <w:rPr>
          <w:rFonts w:ascii="Arial" w:hAnsi="Arial" w:cs="Arial"/>
          <w:color w:val="000000"/>
          <w:sz w:val="20"/>
        </w:rPr>
      </w:pPr>
      <w:r>
        <w:rPr>
          <w:rFonts w:ascii="Arial" w:hAnsi="Arial" w:cs="Arial"/>
          <w:color w:val="000000"/>
          <w:sz w:val="20"/>
        </w:rPr>
        <w:t>W polu poniżej należy syntetycznie zinterpretować wartości wskazane w powyższej tabeli.</w:t>
      </w:r>
    </w:p>
    <w:p w14:paraId="30A7360C" w14:textId="77777777" w:rsidR="00B15C1D" w:rsidRDefault="00B15C1D" w:rsidP="00845C09">
      <w:pPr>
        <w:autoSpaceDE w:val="0"/>
        <w:autoSpaceDN w:val="0"/>
        <w:adjustRightInd w:val="0"/>
        <w:spacing w:before="0" w:line="24" w:lineRule="atLeast"/>
        <w:rPr>
          <w:rFonts w:ascii="Arial" w:hAnsi="Arial" w:cs="Arial"/>
          <w:color w:val="000000"/>
          <w:sz w:val="20"/>
        </w:rPr>
      </w:pPr>
    </w:p>
    <w:p w14:paraId="19D132F8" w14:textId="77777777" w:rsidR="00B15C1D" w:rsidRPr="00AE0F84" w:rsidRDefault="00B15C1D" w:rsidP="00B15C1D">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Pr="000173B5">
        <w:rPr>
          <w:rFonts w:ascii="Arial" w:hAnsi="Arial" w:cs="Arial"/>
          <w:sz w:val="20"/>
        </w:rPr>
        <w:t>1750</w:t>
      </w:r>
      <w:r w:rsidRPr="00AE0F84">
        <w:rPr>
          <w:rFonts w:ascii="Arial" w:hAnsi="Arial" w:cs="Arial"/>
          <w:sz w:val="20"/>
        </w:rPr>
        <w:t xml:space="preserve"> znaków</w:t>
      </w:r>
    </w:p>
    <w:p w14:paraId="099D07F3" w14:textId="77777777" w:rsidR="003B7869" w:rsidRDefault="00560AA7" w:rsidP="00845C09">
      <w:pPr>
        <w:autoSpaceDE w:val="0"/>
        <w:autoSpaceDN w:val="0"/>
        <w:adjustRightInd w:val="0"/>
        <w:spacing w:before="0" w:line="24" w:lineRule="atLeast"/>
        <w:rPr>
          <w:rFonts w:ascii="Arial" w:hAnsi="Arial" w:cs="Arial"/>
          <w:i/>
          <w:sz w:val="20"/>
        </w:rPr>
      </w:pPr>
      <w:r w:rsidRPr="00D00E7F">
        <w:rPr>
          <w:rFonts w:ascii="Arial" w:hAnsi="Arial" w:cs="Arial"/>
          <w:color w:val="000000"/>
          <w:sz w:val="20"/>
        </w:rPr>
        <w:t xml:space="preserve">W przypadku gdy projekt wykazuje </w:t>
      </w:r>
      <w:r w:rsidRPr="00D00E7F">
        <w:rPr>
          <w:rFonts w:ascii="Arial" w:hAnsi="Arial" w:cs="Arial"/>
          <w:b/>
          <w:bCs/>
          <w:color w:val="000000"/>
          <w:sz w:val="20"/>
        </w:rPr>
        <w:t>wysoką rentowność finansową</w:t>
      </w:r>
      <w:r w:rsidRPr="00D00E7F">
        <w:rPr>
          <w:rFonts w:ascii="Arial" w:hAnsi="Arial" w:cs="Arial"/>
          <w:color w:val="000000"/>
          <w:sz w:val="20"/>
        </w:rPr>
        <w:t xml:space="preserve">, tj. jeśli wskaźnik FRR(C) jest znacznie wyższy od finansowej stopy dyskontowej, należy </w:t>
      </w:r>
      <w:r w:rsidRPr="00D00E7F">
        <w:rPr>
          <w:rFonts w:ascii="Arial" w:hAnsi="Arial" w:cs="Arial"/>
          <w:sz w:val="20"/>
        </w:rPr>
        <w:t xml:space="preserve">uzasadnić </w:t>
      </w:r>
      <w:r w:rsidRPr="00D00E7F">
        <w:rPr>
          <w:rFonts w:ascii="Arial" w:hAnsi="Arial" w:cs="Arial"/>
          <w:color w:val="000000"/>
          <w:sz w:val="20"/>
        </w:rPr>
        <w:t>wkład Unii</w:t>
      </w:r>
      <w:r w:rsidRPr="00D00E7F">
        <w:rPr>
          <w:rFonts w:ascii="Arial" w:hAnsi="Arial" w:cs="Arial"/>
          <w:sz w:val="20"/>
        </w:rPr>
        <w:t xml:space="preserve"> zgodnie z załącznikiem III </w:t>
      </w:r>
      <w:r w:rsidR="00EC05A3" w:rsidRPr="00A806DA">
        <w:rPr>
          <w:rFonts w:ascii="Arial" w:hAnsi="Arial" w:cs="Arial"/>
          <w:sz w:val="20"/>
        </w:rPr>
        <w:t xml:space="preserve">(Metodyka przeprowadzania analizy kosztów i korzyści) do </w:t>
      </w:r>
      <w:r w:rsidR="003B7869" w:rsidRPr="00D06F28">
        <w:rPr>
          <w:rFonts w:ascii="Arial" w:hAnsi="Arial" w:cs="Arial"/>
          <w:i/>
          <w:sz w:val="20"/>
        </w:rPr>
        <w:t xml:space="preserve">Rozporządzenia wykonawczego Komisji </w:t>
      </w:r>
      <w:r w:rsidR="003B7869">
        <w:rPr>
          <w:rFonts w:ascii="Arial" w:hAnsi="Arial" w:cs="Arial"/>
          <w:i/>
          <w:sz w:val="20"/>
        </w:rPr>
        <w:t xml:space="preserve">(UE) </w:t>
      </w:r>
      <w:r w:rsidR="003B7869" w:rsidRPr="00D06F28">
        <w:rPr>
          <w:rFonts w:ascii="Arial" w:hAnsi="Arial" w:cs="Arial"/>
          <w:i/>
          <w:sz w:val="20"/>
        </w:rPr>
        <w:t>nr</w:t>
      </w:r>
      <w:r w:rsidR="003B7869">
        <w:rPr>
          <w:rFonts w:ascii="Arial" w:hAnsi="Arial" w:cs="Arial"/>
          <w:i/>
          <w:sz w:val="20"/>
        </w:rPr>
        <w:t xml:space="preserve"> 2015/207 z dn</w:t>
      </w:r>
      <w:r w:rsidR="00BA302D">
        <w:rPr>
          <w:rFonts w:ascii="Arial" w:hAnsi="Arial" w:cs="Arial"/>
          <w:i/>
          <w:sz w:val="20"/>
        </w:rPr>
        <w:t>ia</w:t>
      </w:r>
      <w:r w:rsidR="003B7869">
        <w:rPr>
          <w:rFonts w:ascii="Arial" w:hAnsi="Arial" w:cs="Arial"/>
          <w:i/>
          <w:sz w:val="20"/>
        </w:rPr>
        <w:t xml:space="preserve"> 20 stycznia 2015 r.</w:t>
      </w:r>
    </w:p>
    <w:p w14:paraId="68469D10" w14:textId="77777777" w:rsidR="00FE5865" w:rsidRPr="00D00E7F" w:rsidRDefault="00FE5865" w:rsidP="00845C09">
      <w:pPr>
        <w:autoSpaceDE w:val="0"/>
        <w:autoSpaceDN w:val="0"/>
        <w:adjustRightInd w:val="0"/>
        <w:spacing w:before="0" w:line="24" w:lineRule="atLeast"/>
        <w:rPr>
          <w:rFonts w:ascii="Arial" w:hAnsi="Arial" w:cs="Arial"/>
          <w:i/>
          <w:sz w:val="20"/>
        </w:rPr>
      </w:pPr>
    </w:p>
    <w:p w14:paraId="780459F5" w14:textId="77777777" w:rsidR="00560AA7" w:rsidRPr="00AE0F84" w:rsidRDefault="00D00E7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00560AA7" w:rsidRPr="000173B5">
        <w:rPr>
          <w:rFonts w:ascii="Arial" w:hAnsi="Arial" w:cs="Arial"/>
          <w:sz w:val="20"/>
        </w:rPr>
        <w:t>1750</w:t>
      </w:r>
      <w:r w:rsidRPr="00AE0F84">
        <w:rPr>
          <w:rFonts w:ascii="Arial" w:hAnsi="Arial" w:cs="Arial"/>
          <w:sz w:val="20"/>
        </w:rPr>
        <w:t xml:space="preserve"> znaków</w:t>
      </w:r>
    </w:p>
    <w:p w14:paraId="59FC0277" w14:textId="77777777" w:rsidR="00A417FF" w:rsidRDefault="00A417FF" w:rsidP="00845C09">
      <w:pPr>
        <w:pStyle w:val="ManualHeading3"/>
        <w:spacing w:before="0" w:line="24" w:lineRule="atLeast"/>
        <w:ind w:left="0" w:firstLine="0"/>
        <w:rPr>
          <w:rFonts w:ascii="Arial" w:hAnsi="Arial" w:cs="Arial"/>
          <w:i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D35677" w:rsidRPr="00D00E7F" w14:paraId="4ED7902A" w14:textId="77777777" w:rsidTr="00D35677">
        <w:trPr>
          <w:trHeight w:val="416"/>
        </w:trPr>
        <w:tc>
          <w:tcPr>
            <w:tcW w:w="5000" w:type="pct"/>
            <w:shd w:val="clear" w:color="auto" w:fill="D9D9D9"/>
          </w:tcPr>
          <w:p w14:paraId="33F76FD0"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36895D93" w14:textId="77777777" w:rsidR="00D35677" w:rsidRPr="00D00E7F" w:rsidRDefault="00D35677" w:rsidP="00D35677">
            <w:pPr>
              <w:spacing w:before="0" w:line="24" w:lineRule="atLeast"/>
              <w:rPr>
                <w:rFonts w:ascii="Arial" w:hAnsi="Arial" w:cs="Arial"/>
                <w:sz w:val="20"/>
              </w:rPr>
            </w:pPr>
            <w:r>
              <w:rPr>
                <w:rFonts w:ascii="Arial" w:hAnsi="Arial" w:cs="Arial"/>
                <w:sz w:val="20"/>
              </w:rPr>
              <w:t>Dla projektów z sektora transportu nieobjętych pomocą publiczną, dla których FRR(C) jest wyższy od finansowej stopy dyskontowej, należy uzasadnić, dlaczego projekt nie może być realizowany bez udziału dofinansowania unijnego.</w:t>
            </w:r>
          </w:p>
        </w:tc>
      </w:tr>
    </w:tbl>
    <w:p w14:paraId="3EC28B33" w14:textId="77777777" w:rsidR="00D35677" w:rsidRPr="00D35677" w:rsidRDefault="00D35677" w:rsidP="00D35677">
      <w:pPr>
        <w:pStyle w:val="Text1"/>
        <w:rPr>
          <w:lang w:eastAsia="en-GB"/>
        </w:rPr>
      </w:pPr>
    </w:p>
    <w:p w14:paraId="48630B9A" w14:textId="77777777" w:rsidR="00560AA7" w:rsidRDefault="00560AA7" w:rsidP="00845C09">
      <w:pPr>
        <w:pStyle w:val="ManualHeading3"/>
        <w:spacing w:before="0" w:line="24" w:lineRule="atLeast"/>
        <w:ind w:left="0" w:firstLine="0"/>
        <w:rPr>
          <w:rFonts w:ascii="Arial" w:hAnsi="Arial" w:cs="Arial"/>
          <w:i w:val="0"/>
          <w:sz w:val="20"/>
        </w:rPr>
      </w:pPr>
      <w:r w:rsidRPr="00FD1312">
        <w:rPr>
          <w:rFonts w:ascii="Arial" w:hAnsi="Arial" w:cs="Arial"/>
          <w:i w:val="0"/>
          <w:sz w:val="20"/>
        </w:rPr>
        <w:t xml:space="preserve">W przypadku </w:t>
      </w:r>
      <w:r w:rsidRPr="000407FD">
        <w:rPr>
          <w:rFonts w:ascii="Arial" w:hAnsi="Arial" w:cs="Arial"/>
          <w:i w:val="0"/>
          <w:iCs/>
          <w:sz w:val="20"/>
        </w:rPr>
        <w:t xml:space="preserve">inwestycji </w:t>
      </w:r>
      <w:r w:rsidR="000407FD" w:rsidRPr="000407FD">
        <w:rPr>
          <w:rFonts w:ascii="Arial" w:hAnsi="Arial" w:cs="Arial"/>
          <w:i w:val="0"/>
          <w:iCs/>
          <w:sz w:val="20"/>
        </w:rPr>
        <w:t>w sektorze transportu</w:t>
      </w:r>
      <w:r w:rsidR="000407FD">
        <w:rPr>
          <w:rFonts w:ascii="Arial" w:hAnsi="Arial" w:cs="Arial"/>
          <w:iCs/>
          <w:sz w:val="20"/>
        </w:rPr>
        <w:t xml:space="preserve"> </w:t>
      </w:r>
      <w:r w:rsidR="00E503DF">
        <w:rPr>
          <w:rFonts w:ascii="Arial" w:hAnsi="Arial" w:cs="Arial"/>
          <w:i w:val="0"/>
          <w:sz w:val="20"/>
        </w:rPr>
        <w:t xml:space="preserve">oraz innych gdzie jest to stosowane </w:t>
      </w:r>
      <w:r w:rsidRPr="00FD1312">
        <w:rPr>
          <w:rFonts w:ascii="Arial" w:hAnsi="Arial" w:cs="Arial"/>
          <w:i w:val="0"/>
          <w:color w:val="000000"/>
          <w:sz w:val="20"/>
        </w:rPr>
        <w:t>należy przedstawić wyniki obliczeń wskaźnika FRR(Kp)</w:t>
      </w:r>
      <w:r w:rsidRPr="00FD1312">
        <w:rPr>
          <w:rStyle w:val="Odwoanieprzypisudolnego"/>
          <w:rFonts w:ascii="Arial" w:hAnsi="Arial" w:cs="Arial"/>
          <w:i w:val="0"/>
          <w:color w:val="000000"/>
          <w:sz w:val="20"/>
        </w:rPr>
        <w:footnoteReference w:id="49"/>
      </w:r>
      <w:r w:rsidRPr="00FD1312">
        <w:rPr>
          <w:rFonts w:ascii="Arial" w:hAnsi="Arial" w:cs="Arial"/>
          <w:i w:val="0"/>
          <w:color w:val="000000"/>
          <w:sz w:val="20"/>
        </w:rPr>
        <w:t xml:space="preserve"> oraz jego porównanie z krajowymi </w:t>
      </w:r>
      <w:r w:rsidRPr="00FD1312">
        <w:rPr>
          <w:rFonts w:ascii="Arial" w:hAnsi="Arial" w:cs="Arial"/>
          <w:i w:val="0"/>
          <w:sz w:val="20"/>
        </w:rPr>
        <w:t>punktami odniesienia w zakresie przewidywanej rentowności w danym sektorze.</w:t>
      </w:r>
    </w:p>
    <w:p w14:paraId="1AC0F840" w14:textId="77777777" w:rsidR="000D4993" w:rsidRPr="00ED0C5E" w:rsidRDefault="000D4993" w:rsidP="000D4993">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D35677" w:rsidRPr="00D00E7F" w14:paraId="2335D2B3" w14:textId="77777777" w:rsidTr="00D35677">
        <w:trPr>
          <w:trHeight w:val="416"/>
        </w:trPr>
        <w:tc>
          <w:tcPr>
            <w:tcW w:w="5000" w:type="pct"/>
            <w:shd w:val="clear" w:color="auto" w:fill="D9D9D9"/>
          </w:tcPr>
          <w:p w14:paraId="780078E7"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52B24F6" w14:textId="77777777" w:rsidR="00D35677" w:rsidRPr="00D00E7F" w:rsidRDefault="00D35677" w:rsidP="00D35677">
            <w:pPr>
              <w:spacing w:before="0" w:line="24" w:lineRule="atLeast"/>
              <w:rPr>
                <w:rFonts w:ascii="Arial" w:hAnsi="Arial" w:cs="Arial"/>
                <w:sz w:val="20"/>
              </w:rPr>
            </w:pPr>
            <w:r>
              <w:rPr>
                <w:rFonts w:ascii="Arial" w:hAnsi="Arial" w:cs="Arial"/>
                <w:sz w:val="20"/>
              </w:rPr>
              <w:t xml:space="preserve">Dla projektów z sektora transportu należy wyliczyć wskaźnik FRR(Kp) dla podmiotów prawa handlowego biorących udział w projekcie (jako beneficjent i/lub operator). Jeżeli wskaźnik FRR(Kp) jest niższy od finansowej stopy dyskontowej, wskazanie tego faktu jest wystarczające. Jeżeli wskaźnik FRR(Kp) jest wyższy od finansowej stopy dyskontowej, należy wskazać stosowany punkt odniesienia </w:t>
            </w:r>
            <w:r w:rsidRPr="00D35677">
              <w:rPr>
                <w:rFonts w:ascii="Arial" w:hAnsi="Arial" w:cs="Arial"/>
                <w:sz w:val="20"/>
              </w:rPr>
              <w:t>w zakresie przewidywanej rentowności w danym sektorze</w:t>
            </w:r>
            <w:r>
              <w:rPr>
                <w:rFonts w:ascii="Arial" w:hAnsi="Arial" w:cs="Arial"/>
                <w:sz w:val="20"/>
              </w:rPr>
              <w:t xml:space="preserve">, wraz z podaniem źródła </w:t>
            </w:r>
            <w:r w:rsidR="00030AA4">
              <w:rPr>
                <w:rFonts w:ascii="Arial" w:hAnsi="Arial" w:cs="Arial"/>
                <w:sz w:val="20"/>
              </w:rPr>
              <w:t xml:space="preserve">punktu odniesienia </w:t>
            </w:r>
            <w:r>
              <w:rPr>
                <w:rFonts w:ascii="Arial" w:hAnsi="Arial" w:cs="Arial"/>
                <w:sz w:val="20"/>
              </w:rPr>
              <w:t>i/lub metodyki i założeń obliczenia. Jeżeli wskaźnik FRR(Kp) jest wyższy od przyjętego punktu odniesienia, należy uzasadnić, dlaczego projekt nie może być realizowany bez udziału dofinansowania unijnego w założonej wysokości.</w:t>
            </w:r>
          </w:p>
        </w:tc>
      </w:tr>
    </w:tbl>
    <w:p w14:paraId="62E0F4FE" w14:textId="77777777" w:rsidR="00560AA7" w:rsidRPr="00ED0C5E" w:rsidRDefault="00560AA7" w:rsidP="00845C09">
      <w:pPr>
        <w:pStyle w:val="ManualHeading3"/>
        <w:spacing w:before="0" w:line="24" w:lineRule="atLeast"/>
        <w:rPr>
          <w:rFonts w:ascii="Arial" w:hAnsi="Arial" w:cs="Arial"/>
          <w:sz w:val="20"/>
        </w:rPr>
      </w:pPr>
    </w:p>
    <w:p w14:paraId="6B23978D" w14:textId="77777777" w:rsidR="00560AA7" w:rsidRPr="00A417FF" w:rsidRDefault="00560AA7" w:rsidP="00845C09">
      <w:pPr>
        <w:pStyle w:val="ManualHeading3"/>
        <w:spacing w:before="0" w:line="24" w:lineRule="atLeast"/>
        <w:rPr>
          <w:rFonts w:ascii="Arial" w:hAnsi="Arial" w:cs="Arial"/>
          <w:i w:val="0"/>
          <w:sz w:val="20"/>
        </w:rPr>
      </w:pPr>
      <w:r w:rsidRPr="00A417FF">
        <w:rPr>
          <w:rFonts w:ascii="Arial" w:hAnsi="Arial" w:cs="Arial"/>
          <w:i w:val="0"/>
          <w:iCs/>
          <w:sz w:val="20"/>
        </w:rPr>
        <w:t>E.1.4</w:t>
      </w:r>
      <w:r w:rsidRPr="00A417FF">
        <w:rPr>
          <w:rFonts w:ascii="Arial" w:hAnsi="Arial" w:cs="Arial"/>
          <w:i w:val="0"/>
          <w:sz w:val="20"/>
        </w:rPr>
        <w:tab/>
      </w:r>
      <w:r w:rsidRPr="00A417FF">
        <w:rPr>
          <w:rFonts w:ascii="Arial" w:hAnsi="Arial" w:cs="Arial"/>
          <w:i w:val="0"/>
          <w:iCs/>
          <w:sz w:val="20"/>
        </w:rPr>
        <w:t>Strategia taryfowa i dostępność cenowa (w stosownych przypadkach)</w:t>
      </w:r>
    </w:p>
    <w:p w14:paraId="4F79EFE9" w14:textId="77777777" w:rsidR="00A417FF" w:rsidRDefault="00A417FF" w:rsidP="00845C09">
      <w:pPr>
        <w:spacing w:before="0" w:line="24" w:lineRule="atLeast"/>
        <w:rPr>
          <w:rFonts w:ascii="Arial" w:hAnsi="Arial" w:cs="Arial"/>
          <w:sz w:val="20"/>
        </w:rPr>
      </w:pPr>
    </w:p>
    <w:p w14:paraId="13F5A8DF" w14:textId="77777777" w:rsidR="00560AA7" w:rsidRPr="001D33AB" w:rsidRDefault="00A417FF" w:rsidP="00845C09">
      <w:pPr>
        <w:spacing w:before="0" w:line="24" w:lineRule="atLeast"/>
        <w:rPr>
          <w:rFonts w:ascii="Arial" w:hAnsi="Arial" w:cs="Arial"/>
          <w:sz w:val="20"/>
        </w:rPr>
      </w:pPr>
      <w:r>
        <w:rPr>
          <w:rFonts w:ascii="Arial" w:hAnsi="Arial" w:cs="Arial"/>
          <w:sz w:val="20"/>
        </w:rPr>
        <w:t>E.1.4.1</w:t>
      </w:r>
      <w:r w:rsidR="00560AA7" w:rsidRPr="001D33AB">
        <w:rPr>
          <w:rFonts w:ascii="Arial" w:hAnsi="Arial" w:cs="Arial"/>
          <w:sz w:val="20"/>
        </w:rPr>
        <w:tab/>
        <w:t xml:space="preserve">Jeżeli oczekuje się, że projekt będzie generował </w:t>
      </w:r>
      <w:r w:rsidR="00051A06">
        <w:rPr>
          <w:rFonts w:ascii="Arial" w:hAnsi="Arial" w:cs="Arial"/>
          <w:sz w:val="20"/>
        </w:rPr>
        <w:t>przychody</w:t>
      </w:r>
      <w:r w:rsidR="00560AA7" w:rsidRPr="001D33AB">
        <w:rPr>
          <w:rFonts w:ascii="Arial" w:hAnsi="Arial" w:cs="Arial"/>
          <w:sz w:val="20"/>
        </w:rPr>
        <w:t xml:space="preserve"> wynikające z taryf lub opłat ponoszonych przez użytkowników, należy przedstawić szczegółowe informacje na temat systemu pobierania opłat (rodzaje i poziom opłat oraz zasady lub przepisy Unii, na podstawie których ustalono opłaty).</w:t>
      </w:r>
    </w:p>
    <w:p w14:paraId="525C23B7" w14:textId="77777777" w:rsidR="002D7120" w:rsidRPr="001D33AB" w:rsidRDefault="002D7120" w:rsidP="002D7120">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Max. 1750 znaków</w:t>
      </w:r>
    </w:p>
    <w:p w14:paraId="33D2FFDE" w14:textId="77777777" w:rsidR="00A86801" w:rsidRPr="001D33AB" w:rsidRDefault="00A86801"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A86801" w:rsidRPr="001D33AB" w14:paraId="4751CA45" w14:textId="77777777" w:rsidTr="00ED05C4">
        <w:trPr>
          <w:trHeight w:val="416"/>
        </w:trPr>
        <w:tc>
          <w:tcPr>
            <w:tcW w:w="5000" w:type="pct"/>
            <w:shd w:val="clear" w:color="auto" w:fill="D9D9D9"/>
          </w:tcPr>
          <w:p w14:paraId="40AEC010" w14:textId="77777777" w:rsidR="00A86801" w:rsidRPr="001D33AB" w:rsidRDefault="00A86801"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0B0B0C8B" w14:textId="77777777" w:rsidR="00DB25FE" w:rsidRDefault="00A86801" w:rsidP="00845C09">
            <w:pPr>
              <w:spacing w:before="0" w:line="24" w:lineRule="atLeast"/>
              <w:rPr>
                <w:rFonts w:ascii="Arial" w:hAnsi="Arial" w:cs="Arial"/>
                <w:sz w:val="20"/>
              </w:rPr>
            </w:pPr>
            <w:r w:rsidRPr="001D33AB">
              <w:rPr>
                <w:rFonts w:ascii="Arial" w:hAnsi="Arial" w:cs="Arial"/>
                <w:sz w:val="20"/>
              </w:rPr>
              <w:t xml:space="preserve">W przypadku, gdy w ramach danego projektu przewiduje się przychody w postaci taryf/opłat ponoszonych przez użytkowników, należy </w:t>
            </w:r>
            <w:r w:rsidR="00DB25FE">
              <w:rPr>
                <w:rFonts w:ascii="Arial" w:hAnsi="Arial" w:cs="Arial"/>
                <w:sz w:val="20"/>
              </w:rPr>
              <w:t>podać informacje dot.:</w:t>
            </w:r>
          </w:p>
          <w:p w14:paraId="41ECE519" w14:textId="77777777" w:rsidR="00A86801" w:rsidRPr="001D33AB" w:rsidRDefault="00A86801" w:rsidP="00DF3173">
            <w:pPr>
              <w:numPr>
                <w:ilvl w:val="0"/>
                <w:numId w:val="42"/>
              </w:numPr>
              <w:spacing w:before="0" w:line="24" w:lineRule="atLeast"/>
              <w:rPr>
                <w:rFonts w:ascii="Arial" w:hAnsi="Arial" w:cs="Arial"/>
                <w:sz w:val="20"/>
              </w:rPr>
            </w:pPr>
            <w:r w:rsidRPr="001D33AB">
              <w:rPr>
                <w:rFonts w:ascii="Arial" w:hAnsi="Arial" w:cs="Arial"/>
                <w:sz w:val="20"/>
              </w:rPr>
              <w:t>rodzaj</w:t>
            </w:r>
            <w:r w:rsidR="00DB25FE">
              <w:rPr>
                <w:rFonts w:ascii="Arial" w:hAnsi="Arial" w:cs="Arial"/>
                <w:sz w:val="20"/>
              </w:rPr>
              <w:t>ów</w:t>
            </w:r>
            <w:r w:rsidRPr="001D33AB">
              <w:rPr>
                <w:rFonts w:ascii="Arial" w:hAnsi="Arial" w:cs="Arial"/>
                <w:sz w:val="20"/>
              </w:rPr>
              <w:t xml:space="preserve"> taryf/opłat;</w:t>
            </w:r>
          </w:p>
          <w:p w14:paraId="381DB731" w14:textId="77777777" w:rsidR="00A86801" w:rsidRPr="001D33AB" w:rsidRDefault="00DB25FE" w:rsidP="00DF3173">
            <w:pPr>
              <w:numPr>
                <w:ilvl w:val="0"/>
                <w:numId w:val="42"/>
              </w:numPr>
              <w:spacing w:before="0" w:line="24" w:lineRule="atLeast"/>
              <w:rPr>
                <w:rFonts w:ascii="Arial" w:hAnsi="Arial" w:cs="Arial"/>
                <w:sz w:val="20"/>
              </w:rPr>
            </w:pPr>
            <w:r>
              <w:rPr>
                <w:rFonts w:ascii="Arial" w:hAnsi="Arial" w:cs="Arial"/>
                <w:sz w:val="20"/>
              </w:rPr>
              <w:t>wysokości</w:t>
            </w:r>
            <w:r w:rsidR="00A86801" w:rsidRPr="001D33AB">
              <w:rPr>
                <w:rFonts w:ascii="Arial" w:hAnsi="Arial" w:cs="Arial"/>
                <w:sz w:val="20"/>
              </w:rPr>
              <w:t xml:space="preserve"> taryf/opłat;</w:t>
            </w:r>
          </w:p>
          <w:p w14:paraId="670994BC" w14:textId="77777777" w:rsidR="00A86801" w:rsidRDefault="00A86801" w:rsidP="00DF3173">
            <w:pPr>
              <w:numPr>
                <w:ilvl w:val="0"/>
                <w:numId w:val="42"/>
              </w:numPr>
              <w:spacing w:before="0" w:line="24" w:lineRule="atLeast"/>
              <w:rPr>
                <w:rFonts w:ascii="Arial" w:hAnsi="Arial" w:cs="Arial"/>
                <w:sz w:val="20"/>
              </w:rPr>
            </w:pPr>
            <w:r w:rsidRPr="001D33AB">
              <w:rPr>
                <w:rFonts w:ascii="Arial" w:hAnsi="Arial" w:cs="Arial"/>
                <w:sz w:val="20"/>
              </w:rPr>
              <w:t>zasad</w:t>
            </w:r>
            <w:r w:rsidR="00DB25FE">
              <w:rPr>
                <w:rFonts w:ascii="Arial" w:hAnsi="Arial" w:cs="Arial"/>
                <w:sz w:val="20"/>
              </w:rPr>
              <w:t>y ustalania taryf/opłat.</w:t>
            </w:r>
          </w:p>
          <w:p w14:paraId="759BEA81" w14:textId="77777777" w:rsidR="00DB25FE" w:rsidRPr="001D33AB" w:rsidRDefault="00DB25FE" w:rsidP="00DB25FE">
            <w:pPr>
              <w:spacing w:before="0" w:line="24" w:lineRule="atLeast"/>
              <w:rPr>
                <w:rFonts w:ascii="Arial" w:hAnsi="Arial" w:cs="Arial"/>
                <w:sz w:val="20"/>
              </w:rPr>
            </w:pPr>
            <w:r>
              <w:rPr>
                <w:rFonts w:ascii="Arial" w:hAnsi="Arial" w:cs="Arial"/>
                <w:sz w:val="20"/>
              </w:rPr>
              <w:t xml:space="preserve">Następnie należy </w:t>
            </w:r>
            <w:r w:rsidRPr="001D33AB">
              <w:rPr>
                <w:rFonts w:ascii="Arial" w:hAnsi="Arial" w:cs="Arial"/>
                <w:sz w:val="20"/>
              </w:rPr>
              <w:t>odpowiednio wypełnić podpunkty E.1.4.2, E.1.4.3, E.1.4.4</w:t>
            </w:r>
            <w:r>
              <w:rPr>
                <w:rFonts w:ascii="Arial" w:hAnsi="Arial" w:cs="Arial"/>
                <w:sz w:val="20"/>
              </w:rPr>
              <w:t xml:space="preserve"> </w:t>
            </w:r>
            <w:r w:rsidRPr="001D33AB">
              <w:rPr>
                <w:rFonts w:ascii="Arial" w:hAnsi="Arial" w:cs="Arial"/>
                <w:sz w:val="20"/>
              </w:rPr>
              <w:t>oraz E.1.4.5</w:t>
            </w:r>
            <w:r>
              <w:rPr>
                <w:rFonts w:ascii="Arial" w:hAnsi="Arial" w:cs="Arial"/>
                <w:sz w:val="20"/>
              </w:rPr>
              <w:t>. zgodnie z właściwymi dla nich instrukcjami.</w:t>
            </w:r>
          </w:p>
          <w:p w14:paraId="79803A84" w14:textId="77777777" w:rsidR="00A86801" w:rsidRPr="001D33AB" w:rsidRDefault="00A86801" w:rsidP="001F283A">
            <w:pPr>
              <w:spacing w:before="0" w:line="24" w:lineRule="atLeast"/>
              <w:rPr>
                <w:rFonts w:ascii="Arial" w:hAnsi="Arial" w:cs="Arial"/>
                <w:sz w:val="20"/>
              </w:rPr>
            </w:pPr>
            <w:r w:rsidRPr="001D33AB">
              <w:rPr>
                <w:rFonts w:ascii="Arial" w:hAnsi="Arial" w:cs="Arial"/>
                <w:sz w:val="20"/>
              </w:rPr>
              <w:t>W przypadku, gdy w ramach danego projektu nie przewiduje się przychodów w postaci taryf/opłat ponoszonych bezpośrednio przez użytkowników</w:t>
            </w:r>
            <w:r w:rsidR="001F283A">
              <w:rPr>
                <w:rFonts w:ascii="Arial" w:hAnsi="Arial" w:cs="Arial"/>
                <w:sz w:val="20"/>
              </w:rPr>
              <w:t xml:space="preserve"> w pkt E.1.4.1 należy podać informacje </w:t>
            </w:r>
            <w:r w:rsidR="001F283A" w:rsidRPr="001F283A">
              <w:rPr>
                <w:rFonts w:ascii="Arial" w:hAnsi="Arial" w:cs="Arial"/>
                <w:sz w:val="20"/>
              </w:rPr>
              <w:t>w jaki sposób będą pokrywane koszty operacyjne jeżeli nie przewiduje się żadnych opłat/taryf</w:t>
            </w:r>
            <w:r w:rsidR="001F283A">
              <w:rPr>
                <w:rFonts w:ascii="Arial" w:hAnsi="Arial" w:cs="Arial"/>
                <w:sz w:val="20"/>
              </w:rPr>
              <w:t xml:space="preserve">. W </w:t>
            </w:r>
            <w:r w:rsidRPr="001D33AB">
              <w:rPr>
                <w:rFonts w:ascii="Arial" w:hAnsi="Arial" w:cs="Arial"/>
                <w:sz w:val="20"/>
              </w:rPr>
              <w:t xml:space="preserve"> podpunktach E.1.4.2, E.1.4.3, E.1.4.4</w:t>
            </w:r>
            <w:r w:rsidR="00F12610">
              <w:rPr>
                <w:rFonts w:ascii="Arial" w:hAnsi="Arial" w:cs="Arial"/>
                <w:sz w:val="20"/>
              </w:rPr>
              <w:t xml:space="preserve"> </w:t>
            </w:r>
            <w:r w:rsidRPr="001D33AB">
              <w:rPr>
                <w:rFonts w:ascii="Arial" w:hAnsi="Arial" w:cs="Arial"/>
                <w:sz w:val="20"/>
              </w:rPr>
              <w:t>oraz E.1.4.5 należy</w:t>
            </w:r>
            <w:r w:rsidR="001F283A">
              <w:rPr>
                <w:rFonts w:ascii="Arial" w:hAnsi="Arial" w:cs="Arial"/>
                <w:sz w:val="20"/>
              </w:rPr>
              <w:t xml:space="preserve"> wówczas</w:t>
            </w:r>
            <w:r w:rsidRPr="001D33AB">
              <w:rPr>
                <w:rFonts w:ascii="Arial" w:hAnsi="Arial" w:cs="Arial"/>
                <w:sz w:val="20"/>
              </w:rPr>
              <w:t xml:space="preserve"> </w:t>
            </w:r>
            <w:r w:rsidR="001F283A">
              <w:rPr>
                <w:rFonts w:ascii="Arial" w:hAnsi="Arial" w:cs="Arial"/>
                <w:sz w:val="20"/>
              </w:rPr>
              <w:t>zaznaczyć</w:t>
            </w:r>
            <w:r w:rsidRPr="001D33AB">
              <w:rPr>
                <w:rFonts w:ascii="Arial" w:hAnsi="Arial" w:cs="Arial"/>
                <w:sz w:val="20"/>
              </w:rPr>
              <w:t xml:space="preserve"> NIE DOTYCZY.</w:t>
            </w:r>
          </w:p>
        </w:tc>
      </w:tr>
    </w:tbl>
    <w:p w14:paraId="27C99DB2" w14:textId="77777777" w:rsidR="00A86801" w:rsidRPr="001D33AB" w:rsidRDefault="00A86801" w:rsidP="00845C09">
      <w:pPr>
        <w:spacing w:before="0" w:line="24" w:lineRule="atLeast"/>
        <w:rPr>
          <w:rFonts w:ascii="Arial" w:hAnsi="Arial" w:cs="Arial"/>
          <w:sz w:val="20"/>
          <w:highlight w:val="yellow"/>
        </w:rPr>
      </w:pPr>
    </w:p>
    <w:p w14:paraId="7CB38D54" w14:textId="77777777" w:rsidR="00CE05A6" w:rsidRPr="001D33AB" w:rsidRDefault="00465D86" w:rsidP="00845C09">
      <w:pPr>
        <w:spacing w:before="0" w:line="24" w:lineRule="atLeast"/>
        <w:rPr>
          <w:rFonts w:ascii="Arial" w:hAnsi="Arial" w:cs="Arial"/>
          <w:sz w:val="20"/>
        </w:rPr>
      </w:pPr>
      <w:r>
        <w:rPr>
          <w:rFonts w:ascii="Arial" w:hAnsi="Arial" w:cs="Arial"/>
          <w:sz w:val="20"/>
        </w:rPr>
        <w:t>E.1.4.2</w:t>
      </w:r>
      <w:r>
        <w:rPr>
          <w:rFonts w:ascii="Arial" w:hAnsi="Arial" w:cs="Arial"/>
          <w:sz w:val="20"/>
        </w:rPr>
        <w:tab/>
        <w:t xml:space="preserve"> </w:t>
      </w:r>
      <w:r w:rsidR="00CE05A6" w:rsidRPr="001D33AB">
        <w:rPr>
          <w:rFonts w:ascii="Arial" w:hAnsi="Arial" w:cs="Arial"/>
          <w:sz w:val="20"/>
        </w:rPr>
        <w:t>Czy opłaty pokrywają koszty operacyjne, w tym koszty utrzymania i odtworzenia związane z projektem</w:t>
      </w:r>
      <w:r w:rsidR="00CE05A6" w:rsidRPr="001D33AB">
        <w:rPr>
          <w:rStyle w:val="Odwoanieprzypisudolnego"/>
          <w:rFonts w:ascii="Arial" w:hAnsi="Arial" w:cs="Arial"/>
          <w:sz w:val="20"/>
        </w:rPr>
        <w:footnoteReference w:id="50"/>
      </w:r>
      <w:r w:rsidR="00CE05A6" w:rsidRPr="001D33AB">
        <w:rPr>
          <w:rFonts w:ascii="Arial" w:hAnsi="Arial" w:cs="Arial"/>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7342FE" w:rsidRPr="001D33AB" w14:paraId="2D40FA3C" w14:textId="77777777" w:rsidTr="00787989">
        <w:trPr>
          <w:cantSplit/>
        </w:trPr>
        <w:tc>
          <w:tcPr>
            <w:tcW w:w="851" w:type="dxa"/>
          </w:tcPr>
          <w:p w14:paraId="0F41BD4A"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8077767"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017C9B1D"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4576235"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75F4759"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0CCAA50" w14:textId="77777777" w:rsidR="0046669F" w:rsidRPr="0046669F" w:rsidRDefault="0046669F" w:rsidP="0046669F">
      <w:pPr>
        <w:spacing w:before="0" w:after="0"/>
        <w:rPr>
          <w:vanish/>
        </w:rPr>
      </w:pPr>
      <w:bookmarkStart w:id="62"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87989" w:rsidRPr="00332C42" w14:paraId="5932F417" w14:textId="77777777" w:rsidTr="00787989">
        <w:trPr>
          <w:cantSplit/>
          <w:trHeight w:val="369"/>
        </w:trPr>
        <w:tc>
          <w:tcPr>
            <w:tcW w:w="1822" w:type="dxa"/>
          </w:tcPr>
          <w:p w14:paraId="36AE82B9"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FD9CDDE"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1BBB59C"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2CB0F11" w14:textId="77777777" w:rsidR="007F4119" w:rsidRDefault="007F4119" w:rsidP="00845C09">
      <w:pPr>
        <w:spacing w:before="0" w:line="24" w:lineRule="atLeast"/>
        <w:rPr>
          <w:rFonts w:ascii="Arial" w:hAnsi="Arial" w:cs="Arial"/>
          <w:sz w:val="20"/>
        </w:rPr>
      </w:pPr>
    </w:p>
    <w:p w14:paraId="130DCA8F" w14:textId="77777777" w:rsidR="00787989" w:rsidRDefault="00787989" w:rsidP="00845C09">
      <w:pPr>
        <w:spacing w:before="0" w:line="24" w:lineRule="atLeast"/>
        <w:rPr>
          <w:rFonts w:ascii="Arial" w:hAnsi="Arial" w:cs="Arial"/>
          <w:sz w:val="20"/>
        </w:rPr>
      </w:pPr>
    </w:p>
    <w:p w14:paraId="13207917" w14:textId="77777777" w:rsidR="00FE64DA" w:rsidRPr="001D33AB" w:rsidRDefault="00817DC0" w:rsidP="00845C09">
      <w:pPr>
        <w:spacing w:before="0" w:line="24" w:lineRule="atLeast"/>
        <w:rPr>
          <w:rFonts w:ascii="Arial" w:hAnsi="Arial" w:cs="Arial"/>
          <w:sz w:val="20"/>
        </w:rPr>
      </w:pPr>
      <w:r w:rsidRPr="001D33AB">
        <w:rPr>
          <w:rFonts w:ascii="Arial" w:hAnsi="Arial" w:cs="Arial"/>
          <w:sz w:val="20"/>
        </w:rPr>
        <w:t xml:space="preserve">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w:t>
      </w:r>
    </w:p>
    <w:p w14:paraId="5FD2101D" w14:textId="77777777" w:rsidR="007342FE" w:rsidRPr="001D33AB" w:rsidRDefault="001D33A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 xml:space="preserve">Max. </w:t>
      </w:r>
      <w:r w:rsidR="007342FE" w:rsidRPr="001D33AB">
        <w:rPr>
          <w:rFonts w:ascii="Arial" w:hAnsi="Arial" w:cs="Arial"/>
          <w:sz w:val="20"/>
        </w:rPr>
        <w:t>1750</w:t>
      </w:r>
      <w:bookmarkEnd w:id="62"/>
      <w:r w:rsidRPr="001D33AB">
        <w:rPr>
          <w:rFonts w:ascii="Arial" w:hAnsi="Arial" w:cs="Arial"/>
          <w:sz w:val="20"/>
        </w:rPr>
        <w:t xml:space="preserve"> znaków</w:t>
      </w:r>
    </w:p>
    <w:p w14:paraId="18C1218C"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FE64DA" w:rsidRPr="001D33AB" w14:paraId="29366109" w14:textId="77777777" w:rsidTr="00ED05C4">
        <w:trPr>
          <w:trHeight w:val="416"/>
        </w:trPr>
        <w:tc>
          <w:tcPr>
            <w:tcW w:w="5000" w:type="pct"/>
            <w:shd w:val="clear" w:color="auto" w:fill="D9D9D9"/>
          </w:tcPr>
          <w:p w14:paraId="4430B8BF"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C2C5CC4"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przychody w postaci taryf/opłat:</w:t>
            </w:r>
          </w:p>
          <w:p w14:paraId="6CEF9BD3" w14:textId="77777777" w:rsidR="00FE64DA" w:rsidRPr="001D33AB" w:rsidRDefault="00FE64DA" w:rsidP="00DF3173">
            <w:pPr>
              <w:numPr>
                <w:ilvl w:val="0"/>
                <w:numId w:val="42"/>
              </w:numPr>
              <w:spacing w:before="0" w:line="24" w:lineRule="atLeast"/>
              <w:rPr>
                <w:rFonts w:ascii="Arial" w:hAnsi="Arial" w:cs="Arial"/>
                <w:sz w:val="20"/>
              </w:rPr>
            </w:pPr>
            <w:r w:rsidRPr="001D33AB">
              <w:rPr>
                <w:rFonts w:ascii="Arial" w:hAnsi="Arial" w:cs="Arial"/>
                <w:sz w:val="20"/>
              </w:rPr>
              <w:t>pokrywają koszty operacyjne i amortyzację projektu, w podpunkcie E.1.4.2 należy udzielić odpowiedzi twierdzącej i syntetycznie opisać tę kwestię;</w:t>
            </w:r>
          </w:p>
          <w:p w14:paraId="3F39D893"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pokrywają kosztów operacyjnych i amortyzacji projektu, w podpunkcie E.1.4.2 należy udzielić odpowiedzi negatywnej i wyjaśnić, w jaki sposób zostanie zapewniona trwałość finansowa projektu</w:t>
            </w:r>
            <w:r w:rsidR="003336A6">
              <w:rPr>
                <w:rFonts w:ascii="Arial" w:hAnsi="Arial" w:cs="Arial"/>
                <w:sz w:val="20"/>
              </w:rPr>
              <w:t xml:space="preserve"> w wariancie inwestycyjnym</w:t>
            </w:r>
            <w:r w:rsidRPr="001D33AB">
              <w:rPr>
                <w:rFonts w:ascii="Arial" w:hAnsi="Arial" w:cs="Arial"/>
                <w:sz w:val="20"/>
              </w:rPr>
              <w:t>.</w:t>
            </w:r>
          </w:p>
        </w:tc>
      </w:tr>
    </w:tbl>
    <w:p w14:paraId="263563BF" w14:textId="77777777" w:rsidR="00FE64DA" w:rsidRPr="001D33AB" w:rsidRDefault="00FE64DA" w:rsidP="00845C09">
      <w:pPr>
        <w:spacing w:before="0" w:line="24" w:lineRule="atLeast"/>
        <w:rPr>
          <w:rFonts w:ascii="Arial" w:hAnsi="Arial" w:cs="Arial"/>
          <w:sz w:val="20"/>
          <w:highlight w:val="yellow"/>
        </w:rPr>
      </w:pPr>
    </w:p>
    <w:p w14:paraId="6940692E" w14:textId="77777777" w:rsidR="00A262F4" w:rsidRPr="001D33AB" w:rsidRDefault="007342FE" w:rsidP="00845C09">
      <w:pPr>
        <w:spacing w:before="0" w:line="24" w:lineRule="atLeast"/>
        <w:rPr>
          <w:rFonts w:ascii="Arial" w:hAnsi="Arial" w:cs="Arial"/>
          <w:sz w:val="20"/>
        </w:rPr>
      </w:pPr>
      <w:r w:rsidRPr="001D33AB">
        <w:rPr>
          <w:rFonts w:ascii="Arial" w:hAnsi="Arial" w:cs="Arial"/>
          <w:sz w:val="20"/>
        </w:rPr>
        <w:t>E.1.4.3.</w:t>
      </w:r>
      <w:r w:rsidRPr="001D33AB">
        <w:rPr>
          <w:rFonts w:ascii="Arial" w:hAnsi="Arial" w:cs="Arial"/>
          <w:sz w:val="20"/>
        </w:rPr>
        <w:tab/>
      </w:r>
      <w:r w:rsidR="00465D86">
        <w:rPr>
          <w:rFonts w:ascii="Arial" w:hAnsi="Arial" w:cs="Arial"/>
          <w:sz w:val="20"/>
        </w:rPr>
        <w:t xml:space="preserve"> </w:t>
      </w:r>
      <w:r w:rsidR="00A262F4" w:rsidRPr="001D33AB">
        <w:rPr>
          <w:rFonts w:ascii="Arial" w:hAnsi="Arial" w:cs="Arial"/>
          <w:sz w:val="20"/>
        </w:rPr>
        <w:t xml:space="preserve">W przypadku gdy opłaty są różne dla różnych użytkowników, czy są one proporcjonalne do 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7F5D632B" w14:textId="77777777" w:rsidTr="0046669F">
        <w:trPr>
          <w:cantSplit/>
        </w:trPr>
        <w:tc>
          <w:tcPr>
            <w:tcW w:w="851" w:type="dxa"/>
          </w:tcPr>
          <w:p w14:paraId="670FFEE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BB29AB0"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3DE549AC"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0482F8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C53A13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CB269CC"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833B7C2" w14:textId="77777777" w:rsidTr="0046669F">
        <w:trPr>
          <w:cantSplit/>
          <w:trHeight w:val="369"/>
        </w:trPr>
        <w:tc>
          <w:tcPr>
            <w:tcW w:w="1822" w:type="dxa"/>
          </w:tcPr>
          <w:p w14:paraId="239196A5"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34D021F"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5C57325B"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31D5A22" w14:textId="77777777" w:rsidR="00465D86" w:rsidRDefault="00465D86" w:rsidP="00465D86">
      <w:pPr>
        <w:spacing w:before="0" w:line="24" w:lineRule="atLeast"/>
        <w:rPr>
          <w:rFonts w:ascii="Arial" w:hAnsi="Arial" w:cs="Arial"/>
          <w:sz w:val="20"/>
        </w:rPr>
      </w:pPr>
    </w:p>
    <w:p w14:paraId="681776DB"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6737ABB6"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FE64DA" w:rsidRPr="001D33AB" w14:paraId="04F4C397" w14:textId="77777777" w:rsidTr="00ED05C4">
        <w:trPr>
          <w:trHeight w:val="416"/>
        </w:trPr>
        <w:tc>
          <w:tcPr>
            <w:tcW w:w="5000" w:type="pct"/>
            <w:shd w:val="clear" w:color="auto" w:fill="D9D9D9"/>
          </w:tcPr>
          <w:p w14:paraId="5DC3647E"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2BF32DE3"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2B341776"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wykorzystania projektu/rzeczywistego zużycia, w podpunkcie E.1.4.3 należy udzielić odpowiedzi twierdzącej i syntetycznie opisać tę kwestię;</w:t>
            </w:r>
          </w:p>
          <w:p w14:paraId="0874D3FA"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ab/>
              <w:t>nie są proporcjonalne do wykorzystania projektu/rzeczywistego zużycia, w podpunkcie E.1.4.3 należy udzielić odpowiedzi negatywnej i podać uzasadnienie.</w:t>
            </w:r>
          </w:p>
        </w:tc>
      </w:tr>
    </w:tbl>
    <w:p w14:paraId="3D0019F3" w14:textId="77777777" w:rsidR="00FE64DA" w:rsidRPr="001D33AB" w:rsidRDefault="00FE64DA" w:rsidP="00845C09">
      <w:pPr>
        <w:spacing w:before="0" w:line="24" w:lineRule="atLeast"/>
        <w:rPr>
          <w:rFonts w:ascii="Arial" w:hAnsi="Arial" w:cs="Arial"/>
          <w:sz w:val="20"/>
          <w:highlight w:val="yellow"/>
        </w:rPr>
      </w:pPr>
    </w:p>
    <w:p w14:paraId="47F04B8E" w14:textId="77777777" w:rsidR="00FE64DA" w:rsidRPr="001D33AB" w:rsidRDefault="007342FE" w:rsidP="00845C09">
      <w:pPr>
        <w:spacing w:before="0" w:line="24" w:lineRule="atLeast"/>
        <w:rPr>
          <w:rFonts w:ascii="Arial" w:hAnsi="Arial" w:cs="Arial"/>
          <w:sz w:val="20"/>
        </w:rPr>
      </w:pPr>
      <w:r w:rsidRPr="001D33AB">
        <w:rPr>
          <w:rFonts w:ascii="Arial" w:hAnsi="Arial" w:cs="Arial"/>
          <w:sz w:val="20"/>
        </w:rPr>
        <w:t>E.1.4.4</w:t>
      </w:r>
      <w:r w:rsidRPr="001D33AB">
        <w:rPr>
          <w:rFonts w:ascii="Arial" w:hAnsi="Arial" w:cs="Arial"/>
          <w:sz w:val="20"/>
        </w:rPr>
        <w:tab/>
      </w:r>
      <w:r w:rsidRPr="001D33AB">
        <w:rPr>
          <w:rFonts w:ascii="Arial" w:hAnsi="Arial" w:cs="Arial"/>
          <w:sz w:val="20"/>
        </w:rPr>
        <w:tab/>
      </w:r>
      <w:r w:rsidR="00FE64DA" w:rsidRPr="001D33AB">
        <w:rPr>
          <w:rFonts w:ascii="Arial" w:hAnsi="Arial" w:cs="Arial"/>
          <w:sz w:val="20"/>
        </w:rPr>
        <w:t>Czy opłaty są proporcjonalne do zanieczyszczenia powodowanego przez użytkowników? (proszę przedstawić szczegóły w poniższym polu)</w:t>
      </w:r>
    </w:p>
    <w:p w14:paraId="688F5CFA" w14:textId="77777777" w:rsidR="007342FE" w:rsidRDefault="007342FE" w:rsidP="00845C09">
      <w:pPr>
        <w:spacing w:before="0" w:line="24" w:lineRule="atLeast"/>
        <w:rPr>
          <w:rFonts w:ascii="Arial" w:hAnsi="Arial" w:cs="Arial"/>
          <w:sz w:val="20"/>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37127BC9" w14:textId="77777777" w:rsidTr="0046669F">
        <w:trPr>
          <w:cantSplit/>
        </w:trPr>
        <w:tc>
          <w:tcPr>
            <w:tcW w:w="851" w:type="dxa"/>
          </w:tcPr>
          <w:p w14:paraId="5EEECD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A43B47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626FDC6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78672FB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99E40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23A6E2"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44F0484" w14:textId="77777777" w:rsidTr="0046669F">
        <w:trPr>
          <w:cantSplit/>
          <w:trHeight w:val="369"/>
        </w:trPr>
        <w:tc>
          <w:tcPr>
            <w:tcW w:w="1822" w:type="dxa"/>
          </w:tcPr>
          <w:p w14:paraId="01C6164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7516408"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78775043"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6CFE44" w14:textId="77777777" w:rsidR="00CD28AD" w:rsidRPr="001D33AB" w:rsidRDefault="00CD28AD" w:rsidP="00845C09">
      <w:pPr>
        <w:spacing w:before="0" w:line="24" w:lineRule="atLeast"/>
        <w:rPr>
          <w:rFonts w:ascii="Arial" w:hAnsi="Arial" w:cs="Arial"/>
          <w:sz w:val="20"/>
        </w:rPr>
      </w:pPr>
    </w:p>
    <w:p w14:paraId="0E634708"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1A8A698" w14:textId="77777777" w:rsidR="007F4119" w:rsidRPr="001D33AB" w:rsidRDefault="007F4119"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FE64DA" w:rsidRPr="001D33AB" w14:paraId="79A9E492" w14:textId="77777777" w:rsidTr="00ED05C4">
        <w:trPr>
          <w:trHeight w:val="416"/>
        </w:trPr>
        <w:tc>
          <w:tcPr>
            <w:tcW w:w="5000" w:type="pct"/>
            <w:shd w:val="clear" w:color="auto" w:fill="D9D9D9"/>
          </w:tcPr>
          <w:p w14:paraId="0E0BE0E6"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78BF9C8F"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69E62550"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zanieczyszczenia powodowanego przez użytkowników, w podpunkcie E.1.4.4 należy udzielić odpowiedzi twierdzącej i syntetycznie opisać tę kwestię;</w:t>
            </w:r>
          </w:p>
          <w:p w14:paraId="3D326892" w14:textId="77777777" w:rsidR="00FE64DA"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są proporcjonalne do zanieczyszczenia powodowanego przez użytkowników, w podpunkcie E.1.4.4 należy udzielić odpowiedzi negatywnej i podać uzasadnienie.</w:t>
            </w:r>
          </w:p>
          <w:p w14:paraId="51E28234" w14:textId="77777777" w:rsidR="00D35677" w:rsidRPr="001D33AB" w:rsidRDefault="00D35677" w:rsidP="00D35677">
            <w:pPr>
              <w:spacing w:before="0" w:line="24" w:lineRule="atLeast"/>
              <w:rPr>
                <w:rFonts w:ascii="Arial" w:hAnsi="Arial" w:cs="Arial"/>
                <w:sz w:val="20"/>
              </w:rPr>
            </w:pPr>
          </w:p>
        </w:tc>
      </w:tr>
    </w:tbl>
    <w:p w14:paraId="05B2B386" w14:textId="77777777" w:rsidR="00465D86" w:rsidRDefault="00465D86" w:rsidP="00845C09">
      <w:pPr>
        <w:spacing w:before="0" w:line="24" w:lineRule="atLeast"/>
        <w:rPr>
          <w:rFonts w:ascii="Arial" w:hAnsi="Arial" w:cs="Arial"/>
          <w:sz w:val="20"/>
        </w:rPr>
      </w:pPr>
    </w:p>
    <w:p w14:paraId="339DC02C" w14:textId="77777777" w:rsidR="00646794" w:rsidRPr="001D33AB" w:rsidRDefault="007342FE" w:rsidP="00845C09">
      <w:pPr>
        <w:spacing w:before="0" w:line="24" w:lineRule="atLeast"/>
        <w:rPr>
          <w:rFonts w:ascii="Arial" w:hAnsi="Arial" w:cs="Arial"/>
          <w:sz w:val="20"/>
        </w:rPr>
      </w:pPr>
      <w:r w:rsidRPr="001D33AB">
        <w:rPr>
          <w:rFonts w:ascii="Arial" w:hAnsi="Arial" w:cs="Arial"/>
          <w:sz w:val="20"/>
        </w:rPr>
        <w:t>E.1.4.5</w:t>
      </w:r>
      <w:r w:rsidRPr="001D33AB">
        <w:rPr>
          <w:rFonts w:ascii="Arial" w:hAnsi="Arial" w:cs="Arial"/>
          <w:sz w:val="20"/>
        </w:rPr>
        <w:tab/>
      </w:r>
      <w:r w:rsidRPr="001D33AB">
        <w:rPr>
          <w:rFonts w:ascii="Arial" w:hAnsi="Arial" w:cs="Arial"/>
          <w:sz w:val="20"/>
        </w:rPr>
        <w:tab/>
      </w:r>
      <w:r w:rsidR="00646794" w:rsidRPr="001D33AB">
        <w:rPr>
          <w:rFonts w:ascii="Arial" w:hAnsi="Arial" w:cs="Arial"/>
          <w:sz w:val="20"/>
        </w:rPr>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461EA443" w14:textId="77777777" w:rsidTr="0046669F">
        <w:trPr>
          <w:cantSplit/>
        </w:trPr>
        <w:tc>
          <w:tcPr>
            <w:tcW w:w="851" w:type="dxa"/>
          </w:tcPr>
          <w:p w14:paraId="45E21D11"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bookmarkStart w:id="63" w:name="_Toc142287284"/>
            <w:bookmarkStart w:id="64" w:name="_Toc402878030"/>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E820127"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C72DED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4DDB448E"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6FE1D7BF"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906B25"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420E8C0C" w14:textId="77777777" w:rsidTr="0046669F">
        <w:trPr>
          <w:cantSplit/>
          <w:trHeight w:val="369"/>
        </w:trPr>
        <w:tc>
          <w:tcPr>
            <w:tcW w:w="1822" w:type="dxa"/>
          </w:tcPr>
          <w:p w14:paraId="5F6B24E2"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C72E604"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EEF013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31F85DF" w14:textId="77777777" w:rsidR="00CD28AD" w:rsidRPr="00CD28AD" w:rsidRDefault="00CD28AD" w:rsidP="00CD28AD">
      <w:pPr>
        <w:pStyle w:val="Text1"/>
        <w:rPr>
          <w:lang w:eastAsia="en-GB"/>
        </w:rPr>
      </w:pPr>
    </w:p>
    <w:p w14:paraId="2B5F89DD"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65" w:name="_Toc402878029"/>
      <w:r w:rsidRPr="00465D86">
        <w:rPr>
          <w:rFonts w:ascii="Arial" w:hAnsi="Arial" w:cs="Arial"/>
          <w:sz w:val="20"/>
        </w:rPr>
        <w:t>Max. 1750</w:t>
      </w:r>
      <w:bookmarkEnd w:id="65"/>
      <w:r w:rsidRPr="00465D8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3D5D7E" w:rsidRPr="001D33AB" w14:paraId="3733B1F9" w14:textId="77777777" w:rsidTr="00ED05C4">
        <w:trPr>
          <w:trHeight w:val="416"/>
        </w:trPr>
        <w:tc>
          <w:tcPr>
            <w:tcW w:w="5000" w:type="pct"/>
            <w:shd w:val="clear" w:color="auto" w:fill="D9D9D9"/>
          </w:tcPr>
          <w:p w14:paraId="0B38B290" w14:textId="77777777" w:rsidR="003D5D7E" w:rsidRPr="001D33AB" w:rsidRDefault="003D5D7E"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926F889" w14:textId="77777777" w:rsidR="003D5D7E" w:rsidRPr="001D33AB" w:rsidRDefault="003D5D7E" w:rsidP="00845C09">
            <w:pPr>
              <w:spacing w:before="0" w:line="24" w:lineRule="atLeast"/>
              <w:rPr>
                <w:rFonts w:ascii="Arial" w:hAnsi="Arial" w:cs="Arial"/>
                <w:sz w:val="20"/>
              </w:rPr>
            </w:pPr>
            <w:r w:rsidRPr="001D33AB">
              <w:rPr>
                <w:rFonts w:ascii="Arial" w:hAnsi="Arial" w:cs="Arial"/>
                <w:sz w:val="20"/>
              </w:rPr>
              <w:t>W przypadku, gdy wysokość przewidywanych w ramach projektu taryf/opłat:</w:t>
            </w:r>
          </w:p>
          <w:p w14:paraId="0719586B" w14:textId="77777777" w:rsidR="003D5D7E" w:rsidRPr="001D33AB" w:rsidRDefault="003D5D7E" w:rsidP="00DF3173">
            <w:pPr>
              <w:numPr>
                <w:ilvl w:val="0"/>
                <w:numId w:val="43"/>
              </w:numPr>
              <w:spacing w:before="0" w:line="24" w:lineRule="atLeast"/>
              <w:rPr>
                <w:rFonts w:ascii="Arial" w:hAnsi="Arial" w:cs="Arial"/>
                <w:sz w:val="20"/>
              </w:rPr>
            </w:pPr>
            <w:r w:rsidRPr="001D33AB">
              <w:rPr>
                <w:rFonts w:ascii="Arial" w:hAnsi="Arial" w:cs="Arial"/>
                <w:sz w:val="20"/>
              </w:rPr>
              <w:t>została skalkulowana z uwzględnieniem ich przystępności dla użytkowników, w podpunkcie E.1.4.5 należy udzielić odpowiedzi twierdzącej i syntetycznie opisać tę kwestię;</w:t>
            </w:r>
          </w:p>
          <w:p w14:paraId="7261C0A2" w14:textId="77777777" w:rsidR="003D5D7E" w:rsidRDefault="003D5D7E" w:rsidP="00DF3173">
            <w:pPr>
              <w:numPr>
                <w:ilvl w:val="0"/>
                <w:numId w:val="44"/>
              </w:numPr>
              <w:spacing w:before="0" w:line="24" w:lineRule="atLeast"/>
              <w:rPr>
                <w:rFonts w:ascii="Arial" w:hAnsi="Arial" w:cs="Arial"/>
                <w:sz w:val="20"/>
              </w:rPr>
            </w:pPr>
            <w:r w:rsidRPr="001D33AB">
              <w:rPr>
                <w:rFonts w:ascii="Arial" w:hAnsi="Arial" w:cs="Arial"/>
                <w:sz w:val="20"/>
              </w:rPr>
              <w:t>nie została skalkulowana z uwzględnieniem ich przystępności dla użytkowników, w podpunkcie E.1.4.5 należy udzielić odpowiedzi negatywnej i podać uzasadnienie.</w:t>
            </w:r>
          </w:p>
          <w:p w14:paraId="2B27F6CC" w14:textId="77777777" w:rsidR="00AB7C0B" w:rsidRPr="001D33AB" w:rsidRDefault="00AB7C0B" w:rsidP="000F0D5A">
            <w:pPr>
              <w:spacing w:before="0" w:line="24" w:lineRule="atLeast"/>
              <w:rPr>
                <w:rFonts w:ascii="Arial" w:hAnsi="Arial" w:cs="Arial"/>
                <w:sz w:val="20"/>
              </w:rPr>
            </w:pPr>
            <w:r>
              <w:rPr>
                <w:rFonts w:ascii="Arial" w:hAnsi="Arial" w:cs="Arial"/>
                <w:sz w:val="20"/>
              </w:rPr>
              <w:t>Punkt powinien zostać wypełniany w oparciu o wytyczne/dokumenty/</w:t>
            </w:r>
            <w:r w:rsidR="000F0D5A">
              <w:rPr>
                <w:rFonts w:ascii="Arial" w:hAnsi="Arial" w:cs="Arial"/>
                <w:sz w:val="20"/>
              </w:rPr>
              <w:t xml:space="preserve">metodyki </w:t>
            </w:r>
            <w:r>
              <w:rPr>
                <w:rFonts w:ascii="Arial" w:hAnsi="Arial" w:cs="Arial"/>
                <w:sz w:val="20"/>
              </w:rPr>
              <w:t>obowiązujące w danym sektorze o ile jest to zasadne i takie dokumenty zostały opracowane.</w:t>
            </w:r>
            <w:r w:rsidR="00D35677">
              <w:rPr>
                <w:rFonts w:ascii="Arial" w:hAnsi="Arial" w:cs="Arial"/>
                <w:sz w:val="20"/>
              </w:rPr>
              <w:t xml:space="preserve"> Należy podać stosowane kryterium przystępności oraz źródło danych dot. dochodów użytkowników.</w:t>
            </w:r>
          </w:p>
        </w:tc>
      </w:tr>
    </w:tbl>
    <w:p w14:paraId="553F6A55" w14:textId="77777777" w:rsidR="003D5D7E" w:rsidRDefault="003D5D7E" w:rsidP="00845C09">
      <w:pPr>
        <w:pStyle w:val="ManualHeading2"/>
        <w:spacing w:before="0" w:line="24" w:lineRule="atLeast"/>
      </w:pPr>
    </w:p>
    <w:p w14:paraId="7CDF26A7" w14:textId="77777777" w:rsidR="007342FE" w:rsidRPr="00465D86" w:rsidRDefault="00465D86" w:rsidP="00845C09">
      <w:pPr>
        <w:pStyle w:val="ManualHeading2"/>
        <w:spacing w:before="0" w:line="24" w:lineRule="atLeast"/>
        <w:rPr>
          <w:rFonts w:ascii="Arial" w:hAnsi="Arial" w:cs="Arial"/>
          <w:sz w:val="20"/>
        </w:rPr>
      </w:pPr>
      <w:r w:rsidRPr="00465D86">
        <w:rPr>
          <w:rFonts w:ascii="Arial" w:hAnsi="Arial" w:cs="Arial"/>
          <w:sz w:val="20"/>
        </w:rPr>
        <w:t>E.2</w:t>
      </w:r>
      <w:r w:rsidR="007342FE" w:rsidRPr="00465D86">
        <w:rPr>
          <w:rFonts w:ascii="Arial" w:hAnsi="Arial" w:cs="Arial"/>
          <w:sz w:val="20"/>
        </w:rPr>
        <w:tab/>
      </w:r>
      <w:bookmarkEnd w:id="63"/>
      <w:r w:rsidR="00F10E1F" w:rsidRPr="00465D86">
        <w:rPr>
          <w:rFonts w:ascii="Arial" w:hAnsi="Arial" w:cs="Arial"/>
          <w:sz w:val="20"/>
        </w:rPr>
        <w:t>Analiza ekonomiczna</w:t>
      </w:r>
      <w:bookmarkEnd w:id="64"/>
    </w:p>
    <w:p w14:paraId="17DAC477" w14:textId="77777777" w:rsidR="004669B3" w:rsidRPr="00465D86" w:rsidRDefault="004669B3" w:rsidP="00845C09">
      <w:pPr>
        <w:pStyle w:val="Text1"/>
        <w:spacing w:before="0" w:line="24" w:lineRule="atLeast"/>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4669B3" w:rsidRPr="00465D86" w14:paraId="722CFAC8" w14:textId="77777777" w:rsidTr="00ED05C4">
        <w:trPr>
          <w:trHeight w:val="416"/>
        </w:trPr>
        <w:tc>
          <w:tcPr>
            <w:tcW w:w="5000" w:type="pct"/>
            <w:shd w:val="clear" w:color="auto" w:fill="D9D9D9"/>
          </w:tcPr>
          <w:p w14:paraId="3EAFBD02"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F2BCE8"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Poprawnie wypełniony punkt E.2 charakteryzuje się takim zakresem informacji, aby możliwa była ocena, czy realizacja danego projektu jest uzasadniona ze społeczno</w:t>
            </w:r>
            <w:r w:rsidR="00D35677">
              <w:rPr>
                <w:rFonts w:ascii="Arial" w:hAnsi="Arial" w:cs="Arial"/>
                <w:sz w:val="20"/>
              </w:rPr>
              <w:t>-</w:t>
            </w:r>
            <w:r w:rsidRPr="00465D86">
              <w:rPr>
                <w:rFonts w:ascii="Arial" w:hAnsi="Arial" w:cs="Arial"/>
                <w:sz w:val="20"/>
              </w:rPr>
              <w:t xml:space="preserve">gospodarczego punktu widzenia, a więc otoczenia </w:t>
            </w:r>
            <w:r w:rsidR="00C16E7C">
              <w:rPr>
                <w:rFonts w:ascii="Arial" w:hAnsi="Arial" w:cs="Arial"/>
                <w:sz w:val="20"/>
              </w:rPr>
              <w:t xml:space="preserve">społeczno-gospodarczego </w:t>
            </w:r>
            <w:r w:rsidRPr="00465D86">
              <w:rPr>
                <w:rFonts w:ascii="Arial" w:hAnsi="Arial" w:cs="Arial"/>
                <w:sz w:val="20"/>
              </w:rPr>
              <w:t>projektu.</w:t>
            </w:r>
          </w:p>
          <w:p w14:paraId="5945FF8C"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Ocena wpływu projektu na otoczenie społeczno</w:t>
            </w:r>
            <w:r w:rsidR="00CC1B0C">
              <w:rPr>
                <w:rFonts w:ascii="Arial" w:hAnsi="Arial" w:cs="Arial"/>
                <w:sz w:val="20"/>
              </w:rPr>
              <w:t>-</w:t>
            </w:r>
            <w:r w:rsidRPr="00465D86">
              <w:rPr>
                <w:rFonts w:ascii="Arial" w:hAnsi="Arial" w:cs="Arial"/>
                <w:sz w:val="20"/>
              </w:rPr>
              <w:t>gospodarcze odbywa się poprzez porównanie korzyści płynących z realizacji projektu oraz związanych z tym kosztów. W tym celu należy:</w:t>
            </w:r>
          </w:p>
          <w:p w14:paraId="6D699405"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zidentyfikować najważniejsze społeczno</w:t>
            </w:r>
            <w:r w:rsidR="00CC1B0C">
              <w:rPr>
                <w:rFonts w:ascii="Arial" w:hAnsi="Arial" w:cs="Arial"/>
                <w:sz w:val="20"/>
              </w:rPr>
              <w:t>-</w:t>
            </w:r>
            <w:r w:rsidRPr="00465D86">
              <w:rPr>
                <w:rFonts w:ascii="Arial" w:hAnsi="Arial" w:cs="Arial"/>
                <w:sz w:val="20"/>
              </w:rPr>
              <w:t>gospodarcze korzyści i koszty projektu;</w:t>
            </w:r>
          </w:p>
          <w:p w14:paraId="06606ED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kwantyfikacji (tj. wyrazić w ujęciu ilościowym), a następnie</w:t>
            </w:r>
          </w:p>
          <w:p w14:paraId="3C880A17"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monetyzacji (tj. wyrazić w ujęciu pieniężnym).</w:t>
            </w:r>
          </w:p>
          <w:p w14:paraId="49F7D6BE"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Pełna analiza społeczno</w:t>
            </w:r>
            <w:r w:rsidR="00123C43">
              <w:rPr>
                <w:rFonts w:ascii="Arial" w:hAnsi="Arial" w:cs="Arial"/>
                <w:sz w:val="20"/>
              </w:rPr>
              <w:t>-</w:t>
            </w:r>
            <w:r w:rsidRPr="00465D86">
              <w:rPr>
                <w:rFonts w:ascii="Arial" w:hAnsi="Arial" w:cs="Arial"/>
                <w:sz w:val="20"/>
              </w:rPr>
              <w:t>gospodarcza (wskazana powyżej) jest obligatoryjna dla projektów:</w:t>
            </w:r>
          </w:p>
          <w:p w14:paraId="43F60E5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dużych (z zastrzeżeniem, że wszystkie korzyści i koszty dają się zmierzyć w jednostkach monetarnych) oraz</w:t>
            </w:r>
          </w:p>
          <w:p w14:paraId="5190045A" w14:textId="77777777" w:rsidR="004669B3" w:rsidRDefault="004669B3" w:rsidP="00DF3173">
            <w:pPr>
              <w:numPr>
                <w:ilvl w:val="0"/>
                <w:numId w:val="45"/>
              </w:numPr>
              <w:spacing w:before="0" w:line="24" w:lineRule="atLeast"/>
              <w:rPr>
                <w:rFonts w:ascii="Arial" w:hAnsi="Arial" w:cs="Arial"/>
                <w:sz w:val="20"/>
              </w:rPr>
            </w:pPr>
            <w:r w:rsidRPr="00465D86">
              <w:rPr>
                <w:rFonts w:ascii="Arial" w:hAnsi="Arial" w:cs="Arial"/>
                <w:sz w:val="20"/>
              </w:rPr>
              <w:t>podlegających ocenie według kryterium efektywności ekonomicznej, tj. wielkości ekonomicznej stopy zwrotu ERR</w:t>
            </w:r>
            <w:r w:rsidR="00452E54">
              <w:rPr>
                <w:rFonts w:ascii="Arial" w:hAnsi="Arial" w:cs="Arial"/>
                <w:sz w:val="20"/>
              </w:rPr>
              <w:t xml:space="preserve"> i lub ENPV</w:t>
            </w:r>
            <w:r w:rsidRPr="00465D86">
              <w:rPr>
                <w:rFonts w:ascii="Arial" w:hAnsi="Arial" w:cs="Arial"/>
                <w:sz w:val="20"/>
              </w:rPr>
              <w:t xml:space="preserve"> (vide załącznik </w:t>
            </w:r>
            <w:r w:rsidR="009F4417">
              <w:rPr>
                <w:rFonts w:ascii="Arial" w:hAnsi="Arial" w:cs="Arial"/>
                <w:sz w:val="20"/>
              </w:rPr>
              <w:t>3</w:t>
            </w:r>
            <w:r w:rsidR="00AF7661">
              <w:rPr>
                <w:rFonts w:ascii="Arial" w:hAnsi="Arial" w:cs="Arial"/>
                <w:sz w:val="20"/>
              </w:rPr>
              <w:t xml:space="preserve"> do </w:t>
            </w:r>
            <w:r w:rsidRPr="00AF7661">
              <w:rPr>
                <w:rFonts w:ascii="Arial" w:hAnsi="Arial" w:cs="Arial"/>
                <w:i/>
                <w:sz w:val="20"/>
              </w:rPr>
              <w:t xml:space="preserve">Szczegółowego opisu </w:t>
            </w:r>
            <w:r w:rsidR="00AF7661" w:rsidRPr="00AF7661">
              <w:rPr>
                <w:rFonts w:ascii="Arial" w:hAnsi="Arial" w:cs="Arial"/>
                <w:i/>
                <w:sz w:val="20"/>
              </w:rPr>
              <w:t xml:space="preserve">osi priorytetowych </w:t>
            </w:r>
            <w:r w:rsidR="00F176E6">
              <w:rPr>
                <w:rFonts w:ascii="Arial" w:hAnsi="Arial" w:cs="Arial"/>
                <w:i/>
                <w:sz w:val="20"/>
              </w:rPr>
              <w:t>POIiŚ</w:t>
            </w:r>
            <w:r w:rsidRPr="00AF7661">
              <w:rPr>
                <w:rFonts w:ascii="Arial" w:hAnsi="Arial" w:cs="Arial"/>
                <w:i/>
                <w:sz w:val="20"/>
              </w:rPr>
              <w:t xml:space="preserve"> 2014-2020</w:t>
            </w:r>
            <w:r w:rsidRPr="00465D86">
              <w:rPr>
                <w:rFonts w:ascii="Arial" w:hAnsi="Arial" w:cs="Arial"/>
                <w:sz w:val="20"/>
              </w:rPr>
              <w:t>).</w:t>
            </w:r>
          </w:p>
          <w:p w14:paraId="1D03E31D" w14:textId="77777777" w:rsidR="006853D4" w:rsidRPr="00B62F96" w:rsidRDefault="002D71FE" w:rsidP="006853D4">
            <w:pPr>
              <w:rPr>
                <w:rFonts w:ascii="Arial" w:hAnsi="Arial" w:cs="Arial"/>
                <w:color w:val="000000" w:themeColor="text1"/>
                <w:sz w:val="20"/>
              </w:rPr>
            </w:pPr>
            <w:r>
              <w:rPr>
                <w:rFonts w:ascii="Arial" w:hAnsi="Arial" w:cs="Arial"/>
                <w:sz w:val="20"/>
              </w:rPr>
              <w:t xml:space="preserve">Wypełniając ten punkt należy zachować spójność z </w:t>
            </w:r>
            <w:r w:rsidR="0037781B" w:rsidRPr="000D4131">
              <w:rPr>
                <w:rFonts w:ascii="Arial" w:hAnsi="Arial" w:cs="Arial"/>
                <w:i/>
                <w:sz w:val="20"/>
              </w:rPr>
              <w:t>Wytycznymi</w:t>
            </w:r>
            <w:r w:rsidR="00F176E6">
              <w:rPr>
                <w:rFonts w:ascii="Arial" w:hAnsi="Arial" w:cs="Arial"/>
                <w:i/>
                <w:sz w:val="20"/>
              </w:rPr>
              <w:t xml:space="preserve"> MIi</w:t>
            </w:r>
            <w:r w:rsidR="005F42EC" w:rsidRPr="000D4131">
              <w:rPr>
                <w:rFonts w:ascii="Arial" w:hAnsi="Arial" w:cs="Arial"/>
                <w:i/>
                <w:sz w:val="20"/>
              </w:rPr>
              <w:t xml:space="preserve">R w zakresie zagadnień związanych z przygotowaniem projektów </w:t>
            </w:r>
            <w:r w:rsidR="005F42EC" w:rsidRPr="005F42EC">
              <w:rPr>
                <w:rFonts w:ascii="Arial" w:hAnsi="Arial" w:cs="Arial"/>
                <w:i/>
                <w:sz w:val="20"/>
              </w:rPr>
              <w:t>inwestycyjnych, w tym projektów generujących</w:t>
            </w:r>
            <w:r w:rsidR="005F42EC" w:rsidRPr="000D4131">
              <w:rPr>
                <w:rFonts w:ascii="Arial" w:hAnsi="Arial" w:cs="Arial"/>
                <w:i/>
                <w:sz w:val="20"/>
              </w:rPr>
              <w:t xml:space="preserve"> </w:t>
            </w:r>
            <w:r w:rsidR="005F42EC" w:rsidRPr="005F42EC">
              <w:rPr>
                <w:rFonts w:ascii="Arial" w:hAnsi="Arial" w:cs="Arial"/>
                <w:i/>
                <w:sz w:val="20"/>
              </w:rPr>
              <w:t>dochód</w:t>
            </w:r>
            <w:r w:rsidR="005F42EC" w:rsidRPr="000D4131">
              <w:rPr>
                <w:rFonts w:ascii="Arial" w:hAnsi="Arial" w:cs="Arial"/>
                <w:i/>
                <w:sz w:val="20"/>
              </w:rPr>
              <w:t xml:space="preserve"> </w:t>
            </w:r>
            <w:r w:rsidR="005F42EC" w:rsidRPr="005F42EC">
              <w:rPr>
                <w:rFonts w:ascii="Arial" w:hAnsi="Arial" w:cs="Arial"/>
                <w:i/>
                <w:sz w:val="20"/>
              </w:rPr>
              <w:t>i projektów hybrydowych</w:t>
            </w:r>
            <w:r w:rsidR="005F42EC" w:rsidRPr="000D4131">
              <w:rPr>
                <w:rFonts w:ascii="Arial" w:hAnsi="Arial" w:cs="Arial"/>
                <w:i/>
                <w:sz w:val="20"/>
              </w:rPr>
              <w:t xml:space="preserve"> </w:t>
            </w:r>
            <w:r w:rsidR="005F42EC" w:rsidRPr="005F42EC">
              <w:rPr>
                <w:rFonts w:ascii="Arial" w:hAnsi="Arial" w:cs="Arial"/>
                <w:i/>
                <w:sz w:val="20"/>
              </w:rPr>
              <w:t>na lata 2014-2020</w:t>
            </w:r>
            <w:r w:rsidR="005F42EC" w:rsidRPr="000D4131">
              <w:rPr>
                <w:rFonts w:ascii="Arial" w:hAnsi="Arial" w:cs="Arial"/>
                <w:i/>
                <w:sz w:val="20"/>
              </w:rPr>
              <w:t>.</w:t>
            </w:r>
            <w:r w:rsidR="004D290E">
              <w:rPr>
                <w:rFonts w:ascii="Arial" w:hAnsi="Arial" w:cs="Arial"/>
                <w:i/>
                <w:sz w:val="20"/>
              </w:rPr>
              <w:t xml:space="preserve"> </w:t>
            </w:r>
            <w:r w:rsidR="00B0669D" w:rsidRPr="00B62F96">
              <w:rPr>
                <w:rFonts w:ascii="Arial" w:hAnsi="Arial" w:cs="Arial"/>
                <w:color w:val="000000" w:themeColor="text1"/>
                <w:sz w:val="20"/>
              </w:rPr>
              <w:t>S</w:t>
            </w:r>
            <w:r w:rsidR="00176080" w:rsidRPr="00B62F96">
              <w:rPr>
                <w:rFonts w:ascii="Arial" w:hAnsi="Arial" w:cs="Arial"/>
                <w:color w:val="000000" w:themeColor="text1"/>
                <w:sz w:val="20"/>
              </w:rPr>
              <w:t>zczegółowe metodyki AKK dla projektów w zakresie infrastruktury drogowej, kolejowej oraz transportu publicznego zostały przedstawione w Niebieskich Księgach Inicjatywy JASPERS na nowy okres programowania.</w:t>
            </w:r>
            <w:r w:rsidR="004D290E" w:rsidRPr="00B62F96">
              <w:rPr>
                <w:rFonts w:ascii="Arial" w:hAnsi="Arial" w:cs="Arial"/>
                <w:color w:val="000000" w:themeColor="text1"/>
                <w:sz w:val="20"/>
              </w:rPr>
              <w:t xml:space="preserve"> W przypadku innych typów projektów, stosując metodyki autorskie lub zaczerpnięte z ogólnie dostępnych źródeł należy mieć na względzie zalecenia Przewodnika AKK (KE 2014). Przygotowując analizę społeczno-ekonomiczną projektu należy pamiętać o obowiązkowym uwzględnieniu w katalogu korzyści/kosztów ekonomicznych problemu emisji gazów cieplarnianych. </w:t>
            </w:r>
          </w:p>
          <w:p w14:paraId="392C9106" w14:textId="77777777" w:rsidR="00176080" w:rsidRDefault="00176080" w:rsidP="007E4865">
            <w:pPr>
              <w:rPr>
                <w:rFonts w:ascii="Arial" w:hAnsi="Arial" w:cs="Arial"/>
                <w:color w:val="000000" w:themeColor="text1"/>
                <w:sz w:val="20"/>
              </w:rPr>
            </w:pPr>
            <w:r w:rsidRPr="00B62F96">
              <w:rPr>
                <w:rFonts w:ascii="Arial" w:hAnsi="Arial" w:cs="Arial"/>
                <w:color w:val="000000" w:themeColor="text1"/>
                <w:sz w:val="20"/>
              </w:rPr>
              <w:t>Również korzyści wynikające z działań podjętych w celu ograniczenia emisji gazów cieplarnianych lub zwiększenia odporności na zmiany klimatu i ekstremalne zdarzenia pogodowe oraz inne klęski żywiołowe, należy ocenić i uwzględnić w analizie ekonomicznej, jeśli to możliwe ilościowo, w przeciwnym razie należy je odpowiednio opisać</w:t>
            </w:r>
            <w:r w:rsidR="004D290E" w:rsidRPr="00B62F96">
              <w:rPr>
                <w:rFonts w:ascii="Arial" w:hAnsi="Arial" w:cs="Arial"/>
                <w:color w:val="000000" w:themeColor="text1"/>
                <w:sz w:val="20"/>
              </w:rPr>
              <w:t xml:space="preserve"> w </w:t>
            </w:r>
            <w:r w:rsidR="007E4865" w:rsidRPr="00B62F96">
              <w:rPr>
                <w:rFonts w:ascii="Arial" w:hAnsi="Arial" w:cs="Arial"/>
                <w:color w:val="000000" w:themeColor="text1"/>
                <w:sz w:val="20"/>
              </w:rPr>
              <w:t>pkt. 3.2.5.</w:t>
            </w:r>
          </w:p>
          <w:p w14:paraId="7DC46393" w14:textId="49042B6C" w:rsidR="00D90D58" w:rsidRPr="001A4667" w:rsidRDefault="00044A15">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1B1FBD">
              <w:rPr>
                <w:rFonts w:ascii="Arial" w:hAnsi="Arial" w:cs="Arial"/>
                <w:sz w:val="20"/>
                <w:szCs w:val="18"/>
              </w:rPr>
              <w:t xml:space="preserve"> </w:t>
            </w:r>
            <w:r w:rsidR="001B1FBD">
              <w:rPr>
                <w:rFonts w:ascii="Arial" w:hAnsi="Arial" w:cs="Arial"/>
                <w:color w:val="000000"/>
                <w:sz w:val="20"/>
                <w:szCs w:val="18"/>
              </w:rPr>
              <w:t xml:space="preserve">Pomocnymi są też </w:t>
            </w:r>
            <w:r w:rsidR="001B1FBD" w:rsidRPr="00D41518">
              <w:rPr>
                <w:rFonts w:ascii="Arial" w:hAnsi="Arial" w:cs="Arial"/>
                <w:i/>
                <w:color w:val="000000"/>
                <w:sz w:val="20"/>
                <w:szCs w:val="18"/>
              </w:rPr>
              <w:t>Wytyczne JASPERS, Podstawy adaptacji do zmian klimatu, ocena podatności i ryzyka</w:t>
            </w:r>
            <w:r w:rsidR="001B1FBD">
              <w:rPr>
                <w:rStyle w:val="Odwoanieprzypisudolnego"/>
                <w:rFonts w:ascii="Arial" w:hAnsi="Arial" w:cs="Arial"/>
                <w:i/>
                <w:color w:val="000000"/>
                <w:sz w:val="20"/>
                <w:szCs w:val="18"/>
              </w:rPr>
              <w:footnoteReference w:id="51"/>
            </w:r>
            <w:r w:rsidR="001B1FBD">
              <w:rPr>
                <w:rFonts w:ascii="Arial" w:hAnsi="Arial" w:cs="Arial"/>
                <w:i/>
                <w:color w:val="000000"/>
                <w:sz w:val="20"/>
                <w:szCs w:val="18"/>
              </w:rPr>
              <w:t>.</w:t>
            </w:r>
          </w:p>
        </w:tc>
      </w:tr>
    </w:tbl>
    <w:p w14:paraId="429DB894" w14:textId="77777777" w:rsidR="004669B3" w:rsidRPr="00465D86" w:rsidRDefault="004669B3" w:rsidP="00845C09">
      <w:pPr>
        <w:pStyle w:val="Text1"/>
        <w:spacing w:before="0" w:line="24" w:lineRule="atLeast"/>
        <w:rPr>
          <w:rFonts w:ascii="Arial" w:hAnsi="Arial" w:cs="Arial"/>
          <w:sz w:val="20"/>
          <w:szCs w:val="20"/>
          <w:lang w:eastAsia="en-GB"/>
        </w:rPr>
      </w:pPr>
    </w:p>
    <w:p w14:paraId="37BECB3A" w14:textId="77777777" w:rsidR="00096FA8" w:rsidRPr="00465D86" w:rsidRDefault="00465D86" w:rsidP="00845C09">
      <w:pPr>
        <w:pStyle w:val="ManualHeading3"/>
        <w:spacing w:before="0" w:line="24" w:lineRule="atLeast"/>
        <w:rPr>
          <w:rFonts w:ascii="Arial" w:hAnsi="Arial" w:cs="Arial"/>
          <w:i w:val="0"/>
          <w:sz w:val="20"/>
        </w:rPr>
      </w:pPr>
      <w:bookmarkStart w:id="66" w:name="_Toc142287285"/>
      <w:r w:rsidRPr="00465D86">
        <w:rPr>
          <w:rFonts w:ascii="Arial" w:hAnsi="Arial" w:cs="Arial"/>
          <w:i w:val="0"/>
          <w:sz w:val="20"/>
        </w:rPr>
        <w:t>E.2.1</w:t>
      </w:r>
      <w:r w:rsidR="007342FE" w:rsidRPr="00465D86">
        <w:rPr>
          <w:rFonts w:ascii="Arial" w:hAnsi="Arial" w:cs="Arial"/>
          <w:i w:val="0"/>
          <w:sz w:val="20"/>
        </w:rPr>
        <w:tab/>
      </w:r>
      <w:bookmarkStart w:id="67" w:name="_Toc402878031"/>
      <w:bookmarkEnd w:id="66"/>
      <w:r w:rsidR="00096FA8" w:rsidRPr="00465D86">
        <w:rPr>
          <w:rFonts w:ascii="Arial" w:hAnsi="Arial" w:cs="Arial"/>
          <w:i w:val="0"/>
          <w:iCs/>
          <w:sz w:val="20"/>
        </w:rPr>
        <w:t xml:space="preserve">Należy przedstawić krótki (maksymalnie </w:t>
      </w:r>
      <w:r w:rsidR="00C62432">
        <w:rPr>
          <w:rFonts w:ascii="Arial" w:hAnsi="Arial" w:cs="Arial"/>
          <w:i w:val="0"/>
          <w:iCs/>
          <w:sz w:val="20"/>
        </w:rPr>
        <w:t>10500</w:t>
      </w:r>
      <w:r w:rsidR="00096FA8" w:rsidRPr="00465D86">
        <w:rPr>
          <w:rFonts w:ascii="Arial" w:hAnsi="Arial" w:cs="Arial"/>
          <w:i w:val="0"/>
          <w:iCs/>
          <w:sz w:val="20"/>
        </w:rPr>
        <w:t>)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w:t>
      </w:r>
      <w:r w:rsidR="007F4119">
        <w:rPr>
          <w:rFonts w:ascii="Arial" w:hAnsi="Arial" w:cs="Arial"/>
          <w:i w:val="0"/>
          <w:iCs/>
          <w:sz w:val="20"/>
        </w:rPr>
        <w:t xml:space="preserve">ypadkach wyjaśnić powiązanie z </w:t>
      </w:r>
      <w:r w:rsidR="00096FA8" w:rsidRPr="007F4119">
        <w:rPr>
          <w:rFonts w:ascii="Arial" w:hAnsi="Arial" w:cs="Arial"/>
          <w:iCs/>
          <w:sz w:val="20"/>
        </w:rPr>
        <w:t>Anali</w:t>
      </w:r>
      <w:r w:rsidR="007F4119" w:rsidRPr="007F4119">
        <w:rPr>
          <w:rFonts w:ascii="Arial" w:hAnsi="Arial" w:cs="Arial"/>
          <w:iCs/>
          <w:sz w:val="20"/>
        </w:rPr>
        <w:t>zą oddziaływania na środowisko</w:t>
      </w:r>
      <w:r w:rsidR="007F4119">
        <w:rPr>
          <w:rFonts w:ascii="Arial" w:hAnsi="Arial" w:cs="Arial"/>
          <w:i w:val="0"/>
          <w:iCs/>
          <w:sz w:val="20"/>
        </w:rPr>
        <w:t xml:space="preserve"> </w:t>
      </w:r>
      <w:r w:rsidR="00096FA8" w:rsidRPr="00465D86">
        <w:rPr>
          <w:rFonts w:ascii="Arial" w:hAnsi="Arial" w:cs="Arial"/>
          <w:i w:val="0"/>
          <w:iCs/>
          <w:sz w:val="20"/>
        </w:rPr>
        <w:t>(zob. sekcja F poniżej):</w:t>
      </w:r>
    </w:p>
    <w:p w14:paraId="2D873229" w14:textId="77777777" w:rsidR="007342FE" w:rsidRPr="00465D86" w:rsidRDefault="00465D8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465D86">
        <w:rPr>
          <w:rFonts w:ascii="Arial" w:hAnsi="Arial" w:cs="Arial"/>
          <w:i w:val="0"/>
          <w:sz w:val="20"/>
        </w:rPr>
        <w:t xml:space="preserve">Max. </w:t>
      </w:r>
      <w:r w:rsidR="007342FE" w:rsidRPr="00465D86">
        <w:rPr>
          <w:rFonts w:ascii="Arial" w:hAnsi="Arial" w:cs="Arial"/>
          <w:i w:val="0"/>
          <w:sz w:val="20"/>
        </w:rPr>
        <w:t>10500</w:t>
      </w:r>
      <w:bookmarkEnd w:id="67"/>
      <w:r w:rsidRPr="00465D86">
        <w:rPr>
          <w:rFonts w:ascii="Arial" w:hAnsi="Arial" w:cs="Arial"/>
          <w:i w:val="0"/>
          <w:sz w:val="20"/>
        </w:rPr>
        <w:t xml:space="preserve"> znaków</w:t>
      </w:r>
    </w:p>
    <w:p w14:paraId="369C0A50" w14:textId="77777777" w:rsidR="004669B3" w:rsidRPr="00465D86" w:rsidRDefault="004669B3" w:rsidP="00845C09">
      <w:pPr>
        <w:pStyle w:val="ManualHeading3"/>
        <w:spacing w:before="0" w:line="24" w:lineRule="atLeast"/>
        <w:rPr>
          <w:rFonts w:ascii="Arial" w:hAnsi="Arial" w:cs="Arial"/>
          <w:sz w:val="20"/>
        </w:rPr>
      </w:pPr>
      <w:bookmarkStart w:id="68" w:name="_Toc142287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4669B3" w:rsidRPr="00465D86" w14:paraId="3233B7ED" w14:textId="77777777" w:rsidTr="00ED05C4">
        <w:trPr>
          <w:trHeight w:val="416"/>
        </w:trPr>
        <w:tc>
          <w:tcPr>
            <w:tcW w:w="5000" w:type="pct"/>
            <w:shd w:val="clear" w:color="auto" w:fill="D9D9D9"/>
          </w:tcPr>
          <w:p w14:paraId="1B447A7A"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B64E0" w14:textId="77777777" w:rsidR="00D63E27" w:rsidRPr="00465D86" w:rsidRDefault="00D63E27" w:rsidP="00D63E27">
            <w:pPr>
              <w:spacing w:before="0" w:line="24" w:lineRule="atLeast"/>
              <w:rPr>
                <w:rFonts w:ascii="Arial" w:hAnsi="Arial" w:cs="Arial"/>
                <w:sz w:val="20"/>
              </w:rPr>
            </w:pPr>
            <w:r w:rsidRPr="00465D86">
              <w:rPr>
                <w:rFonts w:ascii="Arial" w:hAnsi="Arial" w:cs="Arial"/>
                <w:sz w:val="20"/>
              </w:rPr>
              <w:t xml:space="preserve">W punkcie E.2.1 należy </w:t>
            </w:r>
            <w:r w:rsidR="00452E54">
              <w:rPr>
                <w:rFonts w:ascii="Arial" w:hAnsi="Arial" w:cs="Arial"/>
                <w:sz w:val="20"/>
              </w:rPr>
              <w:t xml:space="preserve">w szczególności </w:t>
            </w:r>
            <w:r w:rsidRPr="00465D86">
              <w:rPr>
                <w:rFonts w:ascii="Arial" w:hAnsi="Arial" w:cs="Arial"/>
                <w:sz w:val="20"/>
              </w:rPr>
              <w:t>syntetycznie opisać:</w:t>
            </w:r>
          </w:p>
          <w:p w14:paraId="0EF9B4F4" w14:textId="77777777" w:rsidR="00D63E27" w:rsidRPr="00CF5CD6" w:rsidRDefault="00D63E27" w:rsidP="00D63E27">
            <w:pPr>
              <w:numPr>
                <w:ilvl w:val="0"/>
                <w:numId w:val="45"/>
              </w:numPr>
              <w:spacing w:before="0" w:line="24" w:lineRule="atLeast"/>
              <w:rPr>
                <w:rFonts w:ascii="Arial" w:hAnsi="Arial" w:cs="Arial"/>
                <w:sz w:val="20"/>
              </w:rPr>
            </w:pPr>
            <w:r w:rsidRPr="00CF5CD6">
              <w:rPr>
                <w:rFonts w:ascii="Arial" w:hAnsi="Arial" w:cs="Arial"/>
                <w:sz w:val="20"/>
              </w:rPr>
              <w:t>metodykę i założenia analizy społeczno-gospodarczej</w:t>
            </w:r>
            <w:r w:rsidR="00A46B69">
              <w:rPr>
                <w:rFonts w:ascii="Arial" w:hAnsi="Arial" w:cs="Arial"/>
                <w:sz w:val="20"/>
              </w:rPr>
              <w:t>,</w:t>
            </w:r>
            <w:r w:rsidRPr="00CF5CD6">
              <w:rPr>
                <w:rFonts w:ascii="Arial" w:hAnsi="Arial" w:cs="Arial"/>
                <w:sz w:val="20"/>
              </w:rPr>
              <w:t xml:space="preserve"> w tym:</w:t>
            </w:r>
          </w:p>
          <w:p w14:paraId="1C9FA45F"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w:t>
            </w:r>
            <w:r w:rsidR="00D63E27">
              <w:rPr>
                <w:rFonts w:ascii="Arial" w:hAnsi="Arial" w:cs="Arial"/>
                <w:sz w:val="20"/>
              </w:rPr>
              <w:t>analizę</w:t>
            </w:r>
            <w:r w:rsidR="00D63E27" w:rsidRPr="00CF5CD6">
              <w:rPr>
                <w:rFonts w:ascii="Arial" w:hAnsi="Arial" w:cs="Arial"/>
                <w:sz w:val="20"/>
              </w:rPr>
              <w:t xml:space="preserve"> </w:t>
            </w:r>
            <w:r>
              <w:rPr>
                <w:rFonts w:ascii="Arial" w:hAnsi="Arial" w:cs="Arial"/>
                <w:sz w:val="20"/>
              </w:rPr>
              <w:t xml:space="preserve">przeprowadzono </w:t>
            </w:r>
            <w:r w:rsidR="00D63E27" w:rsidRPr="00CF5CD6">
              <w:rPr>
                <w:rFonts w:ascii="Arial" w:hAnsi="Arial" w:cs="Arial"/>
                <w:sz w:val="20"/>
              </w:rPr>
              <w:t>tylko dla przedmiotowego projektu</w:t>
            </w:r>
            <w:r>
              <w:rPr>
                <w:rFonts w:ascii="Arial" w:hAnsi="Arial" w:cs="Arial"/>
                <w:sz w:val="20"/>
              </w:rPr>
              <w:t xml:space="preserve">, czy została ona </w:t>
            </w:r>
            <w:r w:rsidR="00D63E27" w:rsidRPr="00CF5CD6">
              <w:rPr>
                <w:rFonts w:ascii="Arial" w:hAnsi="Arial" w:cs="Arial"/>
                <w:sz w:val="20"/>
              </w:rPr>
              <w:t xml:space="preserve"> skonsolidowana </w:t>
            </w:r>
            <w:r>
              <w:rPr>
                <w:rFonts w:ascii="Arial" w:hAnsi="Arial" w:cs="Arial"/>
                <w:sz w:val="20"/>
              </w:rPr>
              <w:t>dla kilku projektów komplementarnych; jeśli tak, należy podać główne zasady przyjęte w metodzie skonsolidowanej;</w:t>
            </w:r>
          </w:p>
          <w:p w14:paraId="33719F0A"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standardow</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Pr="00EF0C45">
              <w:rPr>
                <w:rFonts w:ascii="Arial" w:hAnsi="Arial" w:cs="Arial"/>
                <w:sz w:val="20"/>
              </w:rPr>
              <w:t>;</w:t>
            </w:r>
          </w:p>
          <w:p w14:paraId="28EF03E6" w14:textId="77777777" w:rsidR="00A46B69" w:rsidRPr="00CF5CD6" w:rsidRDefault="00A46B69" w:rsidP="00D57EBA">
            <w:pPr>
              <w:numPr>
                <w:ilvl w:val="0"/>
                <w:numId w:val="61"/>
              </w:numPr>
              <w:spacing w:before="0" w:line="24" w:lineRule="atLeast"/>
              <w:rPr>
                <w:rFonts w:ascii="Arial" w:hAnsi="Arial" w:cs="Arial"/>
                <w:sz w:val="20"/>
              </w:rPr>
            </w:pPr>
            <w:r>
              <w:rPr>
                <w:rFonts w:ascii="Arial" w:hAnsi="Arial" w:cs="Arial"/>
                <w:sz w:val="20"/>
              </w:rPr>
              <w:t>potwierdzić, że analizę wykonano w cenach stałych (</w:t>
            </w:r>
            <w:r w:rsidRPr="00CF5CD6">
              <w:rPr>
                <w:rFonts w:ascii="Arial" w:hAnsi="Arial" w:cs="Arial"/>
                <w:sz w:val="20"/>
              </w:rPr>
              <w:t>realn</w:t>
            </w:r>
            <w:r>
              <w:rPr>
                <w:rFonts w:ascii="Arial" w:hAnsi="Arial" w:cs="Arial"/>
                <w:sz w:val="20"/>
              </w:rPr>
              <w:t>ych)</w:t>
            </w:r>
            <w:r w:rsidR="00FB2296">
              <w:rPr>
                <w:rFonts w:ascii="Arial" w:hAnsi="Arial" w:cs="Arial"/>
                <w:sz w:val="20"/>
              </w:rPr>
              <w:t>, przy wykorzystaniu społecznej stopy dyskontowej określonej w wytycznych;</w:t>
            </w:r>
          </w:p>
          <w:p w14:paraId="74754A0B"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wymienić </w:t>
            </w:r>
            <w:r w:rsidR="00A46B69">
              <w:rPr>
                <w:rFonts w:ascii="Arial" w:hAnsi="Arial" w:cs="Arial"/>
                <w:sz w:val="20"/>
              </w:rPr>
              <w:t xml:space="preserve">zastosowane </w:t>
            </w:r>
            <w:r w:rsidR="00D63E27">
              <w:rPr>
                <w:rFonts w:ascii="Arial" w:hAnsi="Arial" w:cs="Arial"/>
                <w:sz w:val="20"/>
              </w:rPr>
              <w:t>k</w:t>
            </w:r>
            <w:r w:rsidR="00D63E27" w:rsidRPr="00CF5CD6">
              <w:rPr>
                <w:rFonts w:ascii="Arial" w:hAnsi="Arial" w:cs="Arial"/>
                <w:sz w:val="20"/>
              </w:rPr>
              <w:t xml:space="preserve">orekty </w:t>
            </w:r>
            <w:r>
              <w:rPr>
                <w:rFonts w:ascii="Arial" w:hAnsi="Arial" w:cs="Arial"/>
                <w:sz w:val="20"/>
              </w:rPr>
              <w:t xml:space="preserve">cenowe (fiskalne i niefiskalne) </w:t>
            </w:r>
            <w:r w:rsidR="00D63E27" w:rsidRPr="00CF5CD6">
              <w:rPr>
                <w:rFonts w:ascii="Arial" w:hAnsi="Arial" w:cs="Arial"/>
                <w:sz w:val="20"/>
              </w:rPr>
              <w:t>na wynikach analizy finansowej</w:t>
            </w:r>
            <w:r w:rsidR="00A46B69">
              <w:rPr>
                <w:rFonts w:ascii="Arial" w:hAnsi="Arial" w:cs="Arial"/>
                <w:sz w:val="20"/>
              </w:rPr>
              <w:t>;</w:t>
            </w:r>
          </w:p>
          <w:p w14:paraId="52A690BD"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o</w:t>
            </w:r>
            <w:r w:rsidR="00D63E27" w:rsidRPr="00CF5CD6">
              <w:rPr>
                <w:rFonts w:ascii="Arial" w:hAnsi="Arial" w:cs="Arial"/>
                <w:sz w:val="20"/>
              </w:rPr>
              <w:t>kres odniesienia</w:t>
            </w:r>
            <w:r w:rsidR="00A46B69">
              <w:rPr>
                <w:rFonts w:ascii="Arial" w:hAnsi="Arial" w:cs="Arial"/>
                <w:sz w:val="20"/>
              </w:rPr>
              <w:t>;</w:t>
            </w:r>
          </w:p>
          <w:p w14:paraId="5B0B8F88"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źródło i datę</w:t>
            </w:r>
            <w:r w:rsidR="00D63E27" w:rsidRPr="00CF5CD6">
              <w:rPr>
                <w:rFonts w:ascii="Arial" w:hAnsi="Arial" w:cs="Arial"/>
                <w:sz w:val="20"/>
              </w:rPr>
              <w:t xml:space="preserve"> prognoz makroekonomicznych</w:t>
            </w:r>
            <w:r w:rsidR="00A46B69">
              <w:rPr>
                <w:rFonts w:ascii="Arial" w:hAnsi="Arial" w:cs="Arial"/>
                <w:sz w:val="20"/>
              </w:rPr>
              <w:t>;</w:t>
            </w:r>
          </w:p>
          <w:p w14:paraId="658E2B52"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metodę</w:t>
            </w:r>
            <w:r w:rsidR="00D63E27" w:rsidRPr="00CF5CD6">
              <w:rPr>
                <w:rFonts w:ascii="Arial" w:hAnsi="Arial" w:cs="Arial"/>
                <w:sz w:val="20"/>
              </w:rPr>
              <w:t xml:space="preserve"> kalkulacji wartości rezydualnej</w:t>
            </w:r>
            <w:r w:rsidR="00A46B69">
              <w:rPr>
                <w:rFonts w:ascii="Arial" w:hAnsi="Arial" w:cs="Arial"/>
                <w:sz w:val="20"/>
              </w:rPr>
              <w:t>;</w:t>
            </w:r>
          </w:p>
          <w:p w14:paraId="1A20DD9B" w14:textId="77777777" w:rsidR="00D63E27"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35677">
              <w:rPr>
                <w:rFonts w:ascii="Arial" w:hAnsi="Arial" w:cs="Arial"/>
                <w:sz w:val="20"/>
              </w:rPr>
              <w:t>m</w:t>
            </w:r>
            <w:r w:rsidR="00D63E27">
              <w:rPr>
                <w:rFonts w:ascii="Arial" w:hAnsi="Arial" w:cs="Arial"/>
                <w:sz w:val="20"/>
              </w:rPr>
              <w:t>etodykę</w:t>
            </w:r>
            <w:r w:rsidR="00D63E27" w:rsidRPr="00CF5CD6">
              <w:rPr>
                <w:rFonts w:ascii="Arial" w:hAnsi="Arial" w:cs="Arial"/>
                <w:sz w:val="20"/>
              </w:rPr>
              <w:t xml:space="preserve"> i założenia monetyzacji efektów społeczno-gospodarczych, wraz z podanie</w:t>
            </w:r>
            <w:r w:rsidR="00561700">
              <w:rPr>
                <w:rFonts w:ascii="Arial" w:hAnsi="Arial" w:cs="Arial"/>
                <w:sz w:val="20"/>
              </w:rPr>
              <w:t>m</w:t>
            </w:r>
            <w:r w:rsidR="00D63E27" w:rsidRPr="00CF5CD6">
              <w:rPr>
                <w:rFonts w:ascii="Arial" w:hAnsi="Arial" w:cs="Arial"/>
                <w:sz w:val="20"/>
              </w:rPr>
              <w:t xml:space="preserve"> źródeł tej metodyki</w:t>
            </w:r>
            <w:r w:rsidR="00A46B69">
              <w:rPr>
                <w:rFonts w:ascii="Arial" w:hAnsi="Arial" w:cs="Arial"/>
                <w:sz w:val="20"/>
              </w:rPr>
              <w:t>;</w:t>
            </w:r>
            <w:r w:rsidR="00D63E27">
              <w:rPr>
                <w:rFonts w:ascii="Arial" w:hAnsi="Arial" w:cs="Arial"/>
                <w:sz w:val="20"/>
              </w:rPr>
              <w:t xml:space="preserve"> </w:t>
            </w:r>
          </w:p>
          <w:p w14:paraId="79E23D99" w14:textId="77777777" w:rsidR="004669B3" w:rsidRDefault="00D63E27" w:rsidP="007E4865">
            <w:pPr>
              <w:numPr>
                <w:ilvl w:val="0"/>
                <w:numId w:val="61"/>
              </w:numPr>
              <w:spacing w:before="0" w:line="24" w:lineRule="atLeast"/>
              <w:rPr>
                <w:rFonts w:ascii="Arial" w:hAnsi="Arial" w:cs="Arial"/>
                <w:sz w:val="20"/>
              </w:rPr>
            </w:pPr>
            <w:r w:rsidRPr="00465D86">
              <w:rPr>
                <w:rFonts w:ascii="Arial" w:hAnsi="Arial" w:cs="Arial"/>
                <w:sz w:val="20"/>
              </w:rPr>
              <w:t xml:space="preserve">główne ustalenia wynikające z tej analizy (tj. ogólna konkluzja </w:t>
            </w:r>
            <w:r w:rsidR="00A46B69">
              <w:rPr>
                <w:rFonts w:ascii="Arial" w:hAnsi="Arial" w:cs="Arial"/>
                <w:sz w:val="20"/>
              </w:rPr>
              <w:t xml:space="preserve">z </w:t>
            </w:r>
            <w:r w:rsidRPr="00465D86">
              <w:rPr>
                <w:rFonts w:ascii="Arial" w:hAnsi="Arial" w:cs="Arial"/>
                <w:sz w:val="20"/>
              </w:rPr>
              <w:t>przeprowadzonej analizy, z której wynika rekomendacja dla realizacji projektu).</w:t>
            </w:r>
          </w:p>
          <w:p w14:paraId="776222EB" w14:textId="77777777" w:rsidR="006853D4" w:rsidRDefault="00176080" w:rsidP="006853D4">
            <w:pPr>
              <w:spacing w:before="0" w:line="24" w:lineRule="atLeast"/>
              <w:rPr>
                <w:rFonts w:ascii="Arial" w:hAnsi="Arial" w:cs="Arial"/>
                <w:sz w:val="20"/>
              </w:rPr>
            </w:pPr>
            <w:r w:rsidRPr="007A6689">
              <w:rPr>
                <w:rFonts w:ascii="Arial" w:hAnsi="Arial" w:cs="Arial"/>
                <w:color w:val="FF0000"/>
                <w:sz w:val="20"/>
              </w:rPr>
              <w:t>.</w:t>
            </w:r>
          </w:p>
          <w:p w14:paraId="0AE299D2" w14:textId="77777777" w:rsidR="00F856D7" w:rsidRPr="00D63E27" w:rsidRDefault="00F856D7" w:rsidP="00452E54">
            <w:pPr>
              <w:spacing w:before="0" w:line="24" w:lineRule="atLeast"/>
              <w:rPr>
                <w:rFonts w:ascii="Arial" w:hAnsi="Arial" w:cs="Arial"/>
                <w:sz w:val="20"/>
              </w:rPr>
            </w:pPr>
            <w:r>
              <w:rPr>
                <w:rFonts w:ascii="Arial" w:hAnsi="Arial" w:cs="Arial"/>
                <w:sz w:val="20"/>
              </w:rPr>
              <w:t>Przy opisie wyników należy odnieść się do efektywności ekonomicznej w formie opisowej, bez podawania głównych parametrów i wyników</w:t>
            </w:r>
            <w:r w:rsidR="00452E54">
              <w:rPr>
                <w:rFonts w:ascii="Arial" w:hAnsi="Arial" w:cs="Arial"/>
                <w:sz w:val="20"/>
              </w:rPr>
              <w:t>, które są</w:t>
            </w:r>
            <w:r>
              <w:rPr>
                <w:rFonts w:ascii="Arial" w:hAnsi="Arial" w:cs="Arial"/>
                <w:sz w:val="20"/>
              </w:rPr>
              <w:t xml:space="preserve"> p</w:t>
            </w:r>
            <w:r w:rsidR="0082434B">
              <w:rPr>
                <w:rFonts w:ascii="Arial" w:hAnsi="Arial" w:cs="Arial"/>
                <w:sz w:val="20"/>
              </w:rPr>
              <w:t>rezentowan</w:t>
            </w:r>
            <w:r w:rsidR="00452E54">
              <w:rPr>
                <w:rFonts w:ascii="Arial" w:hAnsi="Arial" w:cs="Arial"/>
                <w:sz w:val="20"/>
              </w:rPr>
              <w:t>e</w:t>
            </w:r>
            <w:r w:rsidR="0082434B">
              <w:rPr>
                <w:rFonts w:ascii="Arial" w:hAnsi="Arial" w:cs="Arial"/>
                <w:sz w:val="20"/>
              </w:rPr>
              <w:t xml:space="preserve"> </w:t>
            </w:r>
            <w:r>
              <w:rPr>
                <w:rFonts w:ascii="Arial" w:hAnsi="Arial" w:cs="Arial"/>
                <w:sz w:val="20"/>
              </w:rPr>
              <w:t>w punktach E.2.2 oraz E.2.3.</w:t>
            </w:r>
          </w:p>
        </w:tc>
      </w:tr>
    </w:tbl>
    <w:p w14:paraId="0523C024" w14:textId="77777777" w:rsidR="004669B3" w:rsidRDefault="004669B3" w:rsidP="00845C09">
      <w:pPr>
        <w:pStyle w:val="ManualHeading3"/>
        <w:spacing w:before="0" w:line="24" w:lineRule="atLeast"/>
      </w:pPr>
    </w:p>
    <w:p w14:paraId="478ECBAB" w14:textId="77777777" w:rsidR="001D355F"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E.2.2</w:t>
      </w:r>
      <w:r w:rsidRPr="00465D86">
        <w:rPr>
          <w:rFonts w:ascii="Arial" w:hAnsi="Arial" w:cs="Arial"/>
          <w:i w:val="0"/>
          <w:sz w:val="20"/>
        </w:rPr>
        <w:tab/>
      </w:r>
      <w:bookmarkEnd w:id="68"/>
      <w:r w:rsidR="001D355F" w:rsidRPr="00465D86">
        <w:rPr>
          <w:rFonts w:ascii="Arial" w:hAnsi="Arial" w:cs="Arial"/>
          <w:i w:val="0"/>
          <w:iCs/>
          <w:sz w:val="20"/>
        </w:rPr>
        <w:t>Należy podać szczegółowe informacje dotyczące korzyści i kosztów gospodarczych wynikających z analizy wraz z przypisanymi im wartościami:</w:t>
      </w:r>
    </w:p>
    <w:p w14:paraId="4C282780" w14:textId="77777777" w:rsidR="008C6346" w:rsidRPr="00465D86" w:rsidRDefault="008C6346" w:rsidP="00845C09">
      <w:pPr>
        <w:pStyle w:val="Text1"/>
        <w:spacing w:before="0" w:line="24" w:lineRule="atLeast"/>
        <w:rPr>
          <w:rFonts w:ascii="Arial" w:hAnsi="Arial" w:cs="Arial"/>
          <w:sz w:val="20"/>
          <w:szCs w:val="20"/>
          <w:lang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404"/>
        <w:gridCol w:w="2405"/>
        <w:gridCol w:w="2405"/>
      </w:tblGrid>
      <w:tr w:rsidR="008059B1" w:rsidRPr="00465D86" w14:paraId="128C6081" w14:textId="77777777" w:rsidTr="00EB3E36">
        <w:trPr>
          <w:trHeight w:val="1134"/>
        </w:trPr>
        <w:tc>
          <w:tcPr>
            <w:tcW w:w="1250" w:type="pct"/>
            <w:shd w:val="clear" w:color="auto" w:fill="EAF1DD"/>
            <w:vAlign w:val="center"/>
          </w:tcPr>
          <w:p w14:paraId="3B80452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Korzyść</w:t>
            </w:r>
          </w:p>
        </w:tc>
        <w:tc>
          <w:tcPr>
            <w:tcW w:w="1250" w:type="pct"/>
            <w:shd w:val="clear" w:color="auto" w:fill="EAF1DD"/>
            <w:vAlign w:val="center"/>
          </w:tcPr>
          <w:p w14:paraId="42EA837F" w14:textId="77777777" w:rsidR="00EB3E36" w:rsidRDefault="008059B1" w:rsidP="0045619E">
            <w:pPr>
              <w:keepNext/>
              <w:spacing w:before="0" w:line="24" w:lineRule="atLeast"/>
              <w:jc w:val="center"/>
              <w:rPr>
                <w:rFonts w:ascii="Arial" w:hAnsi="Arial" w:cs="Arial"/>
                <w:b/>
                <w:bCs/>
                <w:smallCaps/>
                <w:sz w:val="20"/>
              </w:rPr>
            </w:pPr>
            <w:r w:rsidRPr="0045619E">
              <w:rPr>
                <w:rFonts w:ascii="Arial" w:hAnsi="Arial" w:cs="Arial"/>
                <w:b/>
                <w:bCs/>
                <w:smallCaps/>
                <w:sz w:val="20"/>
              </w:rPr>
              <w:t xml:space="preserve">Wartość jednostkowa </w:t>
            </w:r>
          </w:p>
          <w:p w14:paraId="39C38929" w14:textId="77777777" w:rsidR="008059B1" w:rsidRPr="0045619E" w:rsidRDefault="008059B1" w:rsidP="00EB3E36">
            <w:pPr>
              <w:keepNext/>
              <w:spacing w:before="0" w:line="24" w:lineRule="atLeast"/>
              <w:jc w:val="center"/>
              <w:rPr>
                <w:rFonts w:ascii="Arial" w:hAnsi="Arial" w:cs="Arial"/>
                <w:smallCaps/>
                <w:sz w:val="20"/>
              </w:rPr>
            </w:pPr>
            <w:r w:rsidRPr="00EB3E36">
              <w:rPr>
                <w:rFonts w:ascii="Arial" w:hAnsi="Arial" w:cs="Arial"/>
                <w:bCs/>
                <w:sz w:val="20"/>
              </w:rPr>
              <w:t>(</w:t>
            </w:r>
            <w:r w:rsidR="00EB3E36">
              <w:rPr>
                <w:rFonts w:ascii="Arial" w:hAnsi="Arial" w:cs="Arial"/>
                <w:bCs/>
                <w:sz w:val="20"/>
              </w:rPr>
              <w:t>jeśli dotyczy</w:t>
            </w:r>
            <w:r w:rsidRPr="00EB3E36">
              <w:rPr>
                <w:rFonts w:ascii="Arial" w:hAnsi="Arial" w:cs="Arial"/>
                <w:bCs/>
                <w:sz w:val="20"/>
              </w:rPr>
              <w:t>)</w:t>
            </w:r>
          </w:p>
        </w:tc>
        <w:tc>
          <w:tcPr>
            <w:tcW w:w="1250" w:type="pct"/>
            <w:shd w:val="clear" w:color="auto" w:fill="EAF1DD"/>
            <w:vAlign w:val="center"/>
          </w:tcPr>
          <w:p w14:paraId="1D71C48F" w14:textId="77777777" w:rsidR="008059B1" w:rsidRPr="0045619E" w:rsidRDefault="008059B1"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z w:val="20"/>
              </w:rPr>
            </w:pPr>
            <w:r w:rsidRPr="0045619E">
              <w:rPr>
                <w:rFonts w:ascii="Arial" w:hAnsi="Arial" w:cs="Arial"/>
                <w:b/>
                <w:bCs/>
                <w:smallCaps/>
                <w:sz w:val="20"/>
              </w:rPr>
              <w:t>Wartość całkowita</w:t>
            </w:r>
          </w:p>
          <w:p w14:paraId="308E738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xml:space="preserve">(w </w:t>
            </w:r>
            <w:r w:rsidR="00C24F36" w:rsidRPr="0045619E">
              <w:rPr>
                <w:rFonts w:ascii="Arial" w:hAnsi="Arial" w:cs="Arial"/>
                <w:b/>
                <w:bCs/>
                <w:smallCaps/>
                <w:sz w:val="20"/>
              </w:rPr>
              <w:t>PLN</w:t>
            </w:r>
            <w:r w:rsidRPr="0045619E">
              <w:rPr>
                <w:rFonts w:ascii="Arial" w:hAnsi="Arial" w:cs="Arial"/>
                <w:b/>
                <w:bCs/>
                <w:smallCaps/>
                <w:sz w:val="20"/>
              </w:rPr>
              <w:t>, zdyskontowana)</w:t>
            </w:r>
            <w:r w:rsidRPr="0045619E">
              <w:rPr>
                <w:rStyle w:val="Odwoanieprzypisudolnego"/>
                <w:rFonts w:ascii="Arial" w:hAnsi="Arial" w:cs="Arial"/>
                <w:b/>
                <w:smallCaps/>
                <w:sz w:val="20"/>
              </w:rPr>
              <w:footnoteReference w:id="52"/>
            </w:r>
          </w:p>
        </w:tc>
        <w:tc>
          <w:tcPr>
            <w:tcW w:w="1250" w:type="pct"/>
            <w:shd w:val="clear" w:color="auto" w:fill="EAF1DD"/>
            <w:vAlign w:val="center"/>
          </w:tcPr>
          <w:p w14:paraId="63F39447"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całkowitych korzyści</w:t>
            </w:r>
          </w:p>
        </w:tc>
      </w:tr>
      <w:tr w:rsidR="007342FE" w:rsidRPr="00465D86" w14:paraId="4C175D6F" w14:textId="77777777" w:rsidTr="008C6346">
        <w:trPr>
          <w:trHeight w:val="1101"/>
        </w:trPr>
        <w:tc>
          <w:tcPr>
            <w:tcW w:w="1250" w:type="pct"/>
            <w:shd w:val="clear" w:color="auto" w:fill="auto"/>
            <w:vAlign w:val="center"/>
          </w:tcPr>
          <w:p w14:paraId="2E5F003E" w14:textId="77777777" w:rsidR="007342FE" w:rsidRPr="00465D86" w:rsidRDefault="00465D86" w:rsidP="00465D8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0D991A07" w14:textId="77777777" w:rsidR="007342FE"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4588274E"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1358ADFC"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774A3ACF" w14:textId="77777777" w:rsidTr="008C6346">
        <w:trPr>
          <w:trHeight w:val="487"/>
        </w:trPr>
        <w:tc>
          <w:tcPr>
            <w:tcW w:w="1250" w:type="pct"/>
            <w:shd w:val="clear" w:color="auto" w:fill="auto"/>
            <w:vAlign w:val="center"/>
          </w:tcPr>
          <w:p w14:paraId="376850B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37ECDA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147490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6C5A4A5"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7342FE" w:rsidRPr="00465D86" w14:paraId="57E67549" w14:textId="77777777" w:rsidTr="008C6346">
        <w:trPr>
          <w:trHeight w:val="572"/>
        </w:trPr>
        <w:tc>
          <w:tcPr>
            <w:tcW w:w="1250" w:type="pct"/>
            <w:shd w:val="clear" w:color="auto" w:fill="auto"/>
            <w:vAlign w:val="center"/>
          </w:tcPr>
          <w:p w14:paraId="75BF147A" w14:textId="77777777" w:rsidR="007342FE" w:rsidRPr="00465D86" w:rsidRDefault="008059B1"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Ogółem</w:t>
            </w:r>
          </w:p>
        </w:tc>
        <w:tc>
          <w:tcPr>
            <w:tcW w:w="1250" w:type="pct"/>
            <w:shd w:val="clear" w:color="auto" w:fill="595959"/>
            <w:vAlign w:val="center"/>
          </w:tcPr>
          <w:p w14:paraId="3E81812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p>
        </w:tc>
        <w:tc>
          <w:tcPr>
            <w:tcW w:w="1250" w:type="pct"/>
            <w:shd w:val="clear" w:color="auto" w:fill="auto"/>
            <w:vAlign w:val="center"/>
          </w:tcPr>
          <w:p w14:paraId="0943D616" w14:textId="77777777" w:rsidR="007342FE" w:rsidRPr="00465D86" w:rsidRDefault="007342FE" w:rsidP="00845C09">
            <w:pPr>
              <w:tabs>
                <w:tab w:val="left" w:pos="340"/>
                <w:tab w:val="left" w:pos="567"/>
              </w:tabs>
              <w:spacing w:before="0" w:line="24" w:lineRule="atLeast"/>
              <w:jc w:val="center"/>
              <w:rPr>
                <w:rFonts w:ascii="Arial" w:hAnsi="Arial" w:cs="Arial"/>
                <w:b/>
                <w:spacing w:val="20"/>
                <w:sz w:val="20"/>
              </w:rPr>
            </w:pPr>
          </w:p>
        </w:tc>
        <w:tc>
          <w:tcPr>
            <w:tcW w:w="1250" w:type="pct"/>
            <w:shd w:val="clear" w:color="auto" w:fill="auto"/>
            <w:vAlign w:val="center"/>
          </w:tcPr>
          <w:p w14:paraId="0A78D09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100%</w:t>
            </w:r>
          </w:p>
        </w:tc>
      </w:tr>
      <w:tr w:rsidR="007342FE" w:rsidRPr="00465D86" w14:paraId="15B0B3D3" w14:textId="77777777" w:rsidTr="00EB3E36">
        <w:trPr>
          <w:trHeight w:val="1134"/>
        </w:trPr>
        <w:tc>
          <w:tcPr>
            <w:tcW w:w="1250" w:type="pct"/>
            <w:shd w:val="clear" w:color="auto" w:fill="EAF1DD"/>
            <w:vAlign w:val="center"/>
          </w:tcPr>
          <w:p w14:paraId="3F2E6236" w14:textId="77777777" w:rsidR="007342FE" w:rsidRPr="0045619E"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Koszt</w:t>
            </w:r>
          </w:p>
        </w:tc>
        <w:tc>
          <w:tcPr>
            <w:tcW w:w="1250" w:type="pct"/>
            <w:shd w:val="clear" w:color="auto" w:fill="EAF1DD"/>
            <w:vAlign w:val="center"/>
          </w:tcPr>
          <w:p w14:paraId="717A92A6" w14:textId="77777777" w:rsidR="00EB3E36" w:rsidRPr="00EB3E36" w:rsidRDefault="00394D26" w:rsidP="00EB3E36">
            <w:pPr>
              <w:keepNext/>
              <w:spacing w:before="0" w:line="24" w:lineRule="atLeast"/>
              <w:jc w:val="center"/>
              <w:rPr>
                <w:rFonts w:ascii="Arial" w:hAnsi="Arial" w:cs="Arial"/>
                <w:b/>
                <w:bCs/>
                <w:smallCaps/>
                <w:sz w:val="20"/>
              </w:rPr>
            </w:pPr>
            <w:r w:rsidRPr="00EB3E36">
              <w:rPr>
                <w:rFonts w:ascii="Arial" w:hAnsi="Arial" w:cs="Arial"/>
                <w:b/>
                <w:bCs/>
                <w:smallCaps/>
                <w:sz w:val="20"/>
              </w:rPr>
              <w:t>Wartość jednostkowa</w:t>
            </w:r>
            <w:r w:rsidR="008745B1" w:rsidRPr="00EB3E36">
              <w:rPr>
                <w:rFonts w:ascii="Arial" w:hAnsi="Arial" w:cs="Arial"/>
                <w:b/>
                <w:bCs/>
                <w:smallCaps/>
                <w:sz w:val="20"/>
              </w:rPr>
              <w:t xml:space="preserve"> </w:t>
            </w:r>
          </w:p>
          <w:p w14:paraId="0658CCC4" w14:textId="77777777" w:rsidR="007342FE" w:rsidRPr="00EB3E36" w:rsidRDefault="008745B1"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EB3E36">
              <w:rPr>
                <w:rFonts w:ascii="Arial" w:hAnsi="Arial" w:cs="Arial"/>
                <w:spacing w:val="20"/>
                <w:sz w:val="20"/>
              </w:rPr>
              <w:t>(</w:t>
            </w:r>
            <w:r w:rsidR="00EB3E36">
              <w:rPr>
                <w:rFonts w:ascii="Arial" w:hAnsi="Arial" w:cs="Arial"/>
                <w:spacing w:val="20"/>
                <w:sz w:val="20"/>
              </w:rPr>
              <w:t>jeśli dotyczy</w:t>
            </w:r>
            <w:r w:rsidR="00394D26" w:rsidRPr="00EB3E36">
              <w:rPr>
                <w:rFonts w:ascii="Arial" w:hAnsi="Arial" w:cs="Arial"/>
                <w:spacing w:val="20"/>
                <w:sz w:val="20"/>
              </w:rPr>
              <w:t>)</w:t>
            </w:r>
          </w:p>
        </w:tc>
        <w:tc>
          <w:tcPr>
            <w:tcW w:w="1250" w:type="pct"/>
            <w:shd w:val="clear" w:color="auto" w:fill="EAF1DD"/>
            <w:vAlign w:val="center"/>
          </w:tcPr>
          <w:p w14:paraId="17B42265" w14:textId="77777777" w:rsidR="00EB3E36"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bCs/>
                <w:smallCaps/>
                <w:sz w:val="20"/>
              </w:rPr>
            </w:pPr>
            <w:r w:rsidRPr="00EB3E36">
              <w:rPr>
                <w:rFonts w:ascii="Arial" w:hAnsi="Arial" w:cs="Arial"/>
                <w:b/>
                <w:bCs/>
                <w:smallCaps/>
                <w:sz w:val="20"/>
              </w:rPr>
              <w:t xml:space="preserve">Wartość </w:t>
            </w:r>
            <w:r w:rsidR="00EB3E36">
              <w:rPr>
                <w:rFonts w:ascii="Arial" w:hAnsi="Arial" w:cs="Arial"/>
                <w:b/>
                <w:bCs/>
                <w:smallCaps/>
                <w:sz w:val="20"/>
              </w:rPr>
              <w:t>całkowita</w:t>
            </w:r>
          </w:p>
          <w:p w14:paraId="74983017" w14:textId="77777777" w:rsidR="007342FE" w:rsidRPr="0045619E"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EB3E36">
              <w:rPr>
                <w:rFonts w:ascii="Arial" w:hAnsi="Arial" w:cs="Arial"/>
                <w:b/>
                <w:bCs/>
                <w:smallCaps/>
                <w:sz w:val="20"/>
              </w:rPr>
              <w:t xml:space="preserve">(w </w:t>
            </w:r>
            <w:r w:rsidR="00E7765E" w:rsidRPr="00EB3E36">
              <w:rPr>
                <w:rFonts w:ascii="Arial" w:hAnsi="Arial" w:cs="Arial"/>
                <w:b/>
                <w:bCs/>
                <w:smallCaps/>
                <w:sz w:val="20"/>
              </w:rPr>
              <w:t>PLN</w:t>
            </w:r>
            <w:r w:rsidRPr="00EB3E36">
              <w:rPr>
                <w:rFonts w:ascii="Arial" w:hAnsi="Arial" w:cs="Arial"/>
                <w:b/>
                <w:bCs/>
                <w:smallCaps/>
                <w:sz w:val="20"/>
              </w:rPr>
              <w:t xml:space="preserve"> </w:t>
            </w:r>
            <w:r w:rsidR="00123C43" w:rsidRPr="00EB3E36">
              <w:rPr>
                <w:rFonts w:ascii="Arial" w:hAnsi="Arial" w:cs="Arial"/>
                <w:b/>
                <w:bCs/>
                <w:smallCaps/>
                <w:sz w:val="20"/>
              </w:rPr>
              <w:t>z</w:t>
            </w:r>
            <w:r w:rsidRPr="00EB3E36">
              <w:rPr>
                <w:rFonts w:ascii="Arial" w:hAnsi="Arial" w:cs="Arial"/>
                <w:b/>
                <w:bCs/>
                <w:smallCaps/>
                <w:sz w:val="20"/>
              </w:rPr>
              <w:t>dyskontowana)</w:t>
            </w:r>
          </w:p>
        </w:tc>
        <w:tc>
          <w:tcPr>
            <w:tcW w:w="1250" w:type="pct"/>
            <w:shd w:val="clear" w:color="auto" w:fill="EAF1DD"/>
            <w:vAlign w:val="center"/>
          </w:tcPr>
          <w:p w14:paraId="0D79D36D" w14:textId="77777777" w:rsidR="007342FE" w:rsidRPr="0045619E" w:rsidRDefault="007342FE"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 xml:space="preserve">% </w:t>
            </w:r>
            <w:r w:rsidR="00394D26" w:rsidRPr="00EB3E36">
              <w:rPr>
                <w:rFonts w:ascii="Arial" w:hAnsi="Arial" w:cs="Arial"/>
                <w:b/>
                <w:bCs/>
                <w:smallCaps/>
                <w:sz w:val="20"/>
              </w:rPr>
              <w:t>całkowitych kosztów</w:t>
            </w:r>
          </w:p>
        </w:tc>
      </w:tr>
      <w:tr w:rsidR="00465D86" w:rsidRPr="00465D86" w14:paraId="571FFBFE" w14:textId="77777777" w:rsidTr="00EC5C0C">
        <w:trPr>
          <w:trHeight w:val="1101"/>
        </w:trPr>
        <w:tc>
          <w:tcPr>
            <w:tcW w:w="1250" w:type="pct"/>
            <w:shd w:val="clear" w:color="auto" w:fill="auto"/>
            <w:vAlign w:val="center"/>
          </w:tcPr>
          <w:p w14:paraId="36EF541C"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167A8154"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74C02E1B"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0BB5C3AA"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0BAAFD36" w14:textId="77777777" w:rsidTr="008C6346">
        <w:trPr>
          <w:trHeight w:val="487"/>
        </w:trPr>
        <w:tc>
          <w:tcPr>
            <w:tcW w:w="1250" w:type="pct"/>
            <w:shd w:val="clear" w:color="auto" w:fill="auto"/>
            <w:vAlign w:val="center"/>
          </w:tcPr>
          <w:p w14:paraId="011311B3"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39AAC0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6FC5BA77"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0F8F688F"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8C6346" w:rsidRPr="00465D86" w14:paraId="2C8D1A4B" w14:textId="77777777" w:rsidTr="008673DE">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9C0AA21"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bookmarkStart w:id="69" w:name="_Toc142287287"/>
            <w:r w:rsidRPr="00465D86">
              <w:rPr>
                <w:rFonts w:ascii="Arial" w:hAnsi="Arial" w:cs="Arial"/>
                <w:b/>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14:paraId="2F4B7F98"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E6AA842" w14:textId="77777777" w:rsidR="008C6346" w:rsidRPr="00465D86" w:rsidRDefault="008C6346" w:rsidP="00845C09">
            <w:pPr>
              <w:tabs>
                <w:tab w:val="left" w:pos="340"/>
                <w:tab w:val="left" w:pos="567"/>
              </w:tabs>
              <w:spacing w:before="0" w:line="24" w:lineRule="atLeast"/>
              <w:jc w:val="center"/>
              <w:rPr>
                <w:rFonts w:ascii="Arial" w:hAnsi="Arial" w:cs="Arial"/>
                <w:i/>
                <w:smallCap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CC5D519" w14:textId="77777777" w:rsidR="008C6346" w:rsidRPr="00465D86" w:rsidRDefault="008C6346" w:rsidP="00845C09">
            <w:pPr>
              <w:tabs>
                <w:tab w:val="left" w:pos="340"/>
                <w:tab w:val="left" w:pos="567"/>
              </w:tabs>
              <w:spacing w:before="0" w:line="24" w:lineRule="atLeast"/>
              <w:jc w:val="center"/>
              <w:rPr>
                <w:rFonts w:ascii="Arial" w:hAnsi="Arial" w:cs="Arial"/>
                <w:b/>
                <w:smallCaps/>
                <w:sz w:val="20"/>
              </w:rPr>
            </w:pPr>
            <w:r w:rsidRPr="00465D86">
              <w:rPr>
                <w:rFonts w:ascii="Arial" w:hAnsi="Arial" w:cs="Arial"/>
                <w:b/>
                <w:smallCaps/>
                <w:sz w:val="20"/>
              </w:rPr>
              <w:t>100%</w:t>
            </w:r>
          </w:p>
        </w:tc>
      </w:tr>
    </w:tbl>
    <w:p w14:paraId="3C366C8A"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1B3C71" w:rsidRPr="00465D86" w14:paraId="7ADD4644" w14:textId="77777777" w:rsidTr="00ED05C4">
        <w:trPr>
          <w:trHeight w:val="416"/>
        </w:trPr>
        <w:tc>
          <w:tcPr>
            <w:tcW w:w="5000" w:type="pct"/>
            <w:shd w:val="clear" w:color="auto" w:fill="D9D9D9"/>
          </w:tcPr>
          <w:p w14:paraId="0EEEB3F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79D4CD"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E.2.2. należy wypełnić powyższą tabelę poprzez:</w:t>
            </w:r>
          </w:p>
          <w:p w14:paraId="3AE5BBC7"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wskazanie zidentyfikowanych głównych społeczno</w:t>
            </w:r>
            <w:r w:rsidR="00561700">
              <w:rPr>
                <w:rFonts w:ascii="Arial" w:hAnsi="Arial" w:cs="Arial"/>
                <w:sz w:val="20"/>
              </w:rPr>
              <w:t>-</w:t>
            </w:r>
            <w:r w:rsidRPr="00465D86">
              <w:rPr>
                <w:rFonts w:ascii="Arial" w:hAnsi="Arial" w:cs="Arial"/>
                <w:sz w:val="20"/>
              </w:rPr>
              <w:t>gospodarczych korzyści i kosztów;</w:t>
            </w:r>
          </w:p>
          <w:p w14:paraId="1A618C26"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 xml:space="preserve">wskazanie całkowitej </w:t>
            </w:r>
            <w:r w:rsidR="00755F26">
              <w:rPr>
                <w:rFonts w:ascii="Arial" w:hAnsi="Arial" w:cs="Arial"/>
                <w:sz w:val="20"/>
              </w:rPr>
              <w:t xml:space="preserve">zdyskontowanej </w:t>
            </w:r>
            <w:r w:rsidRPr="00465D86">
              <w:rPr>
                <w:rFonts w:ascii="Arial" w:hAnsi="Arial" w:cs="Arial"/>
                <w:sz w:val="20"/>
              </w:rPr>
              <w:t xml:space="preserve">wartości poszczególnych korzyści i kosztów </w:t>
            </w:r>
            <w:r w:rsidR="00561700">
              <w:rPr>
                <w:rFonts w:ascii="Arial" w:hAnsi="Arial" w:cs="Arial"/>
                <w:sz w:val="20"/>
              </w:rPr>
              <w:t xml:space="preserve">w okresie analizy </w:t>
            </w:r>
            <w:r w:rsidRPr="00465D86">
              <w:rPr>
                <w:rFonts w:ascii="Arial" w:hAnsi="Arial" w:cs="Arial"/>
                <w:sz w:val="20"/>
              </w:rPr>
              <w:t>(oraz, gdzie możliwe, wartości jednostkowej);</w:t>
            </w:r>
          </w:p>
          <w:p w14:paraId="2B4A52E4" w14:textId="77777777" w:rsidR="004F419E" w:rsidRPr="00465D86" w:rsidRDefault="004F419E" w:rsidP="004F419E">
            <w:pPr>
              <w:numPr>
                <w:ilvl w:val="0"/>
                <w:numId w:val="45"/>
              </w:numPr>
              <w:spacing w:before="0" w:line="24" w:lineRule="atLeast"/>
              <w:rPr>
                <w:rFonts w:ascii="Arial" w:hAnsi="Arial" w:cs="Arial"/>
                <w:sz w:val="20"/>
              </w:rPr>
            </w:pPr>
            <w:r w:rsidRPr="00465D86">
              <w:rPr>
                <w:rFonts w:ascii="Arial" w:hAnsi="Arial" w:cs="Arial"/>
                <w:sz w:val="20"/>
              </w:rPr>
              <w:t>określenie procentowego udziału (tj. znaczenia/wagi) poszczególnych korzyści i kosztów we wszystkich (zmonetyzowanych) zidentyfikowanych korzyściach i kosztach</w:t>
            </w:r>
            <w:r w:rsidRPr="00CF5CD6">
              <w:rPr>
                <w:rFonts w:ascii="Arial" w:hAnsi="Arial" w:cs="Arial"/>
                <w:sz w:val="20"/>
              </w:rPr>
              <w:t xml:space="preserve"> (w wartościach zdyskontowanych)</w:t>
            </w:r>
            <w:r>
              <w:rPr>
                <w:rFonts w:ascii="Arial" w:hAnsi="Arial" w:cs="Arial"/>
                <w:sz w:val="20"/>
              </w:rPr>
              <w:t>.</w:t>
            </w:r>
          </w:p>
          <w:p w14:paraId="5D5ABA6F" w14:textId="77777777" w:rsidR="001B3C71" w:rsidRDefault="001B3C71" w:rsidP="00845C09">
            <w:pPr>
              <w:spacing w:before="0" w:line="24" w:lineRule="atLeast"/>
              <w:rPr>
                <w:rFonts w:ascii="Arial" w:hAnsi="Arial" w:cs="Arial"/>
                <w:sz w:val="20"/>
              </w:rPr>
            </w:pPr>
            <w:r w:rsidRPr="00465D86">
              <w:rPr>
                <w:rFonts w:ascii="Arial" w:hAnsi="Arial" w:cs="Arial"/>
                <w:sz w:val="20"/>
              </w:rPr>
              <w:t>W przypadku poważnych trudności/braku możliwości dokonania kwantyfikacji i/lub monetyzacji wszystkich zidentyfikowanych głównych korzyści/kosztów danego projektu, w punkcie E.2.5 należy to uzasadnić oraz opisać pozostałe zidentyfikowane korzyści/koszty, które nie zostały skwantyfikowane i/lub zmonetyzowane.</w:t>
            </w:r>
          </w:p>
          <w:p w14:paraId="7CAF2AB5" w14:textId="77777777" w:rsidR="00F856D7" w:rsidRDefault="00F856D7" w:rsidP="00F856D7">
            <w:pPr>
              <w:spacing w:before="0" w:line="24" w:lineRule="atLeast"/>
              <w:rPr>
                <w:rFonts w:ascii="Arial" w:hAnsi="Arial" w:cs="Arial"/>
                <w:sz w:val="20"/>
              </w:rPr>
            </w:pPr>
            <w:r>
              <w:rPr>
                <w:rFonts w:ascii="Arial" w:hAnsi="Arial" w:cs="Arial"/>
                <w:sz w:val="20"/>
              </w:rPr>
              <w:t>Dla projektów z sektora transportu wartość jednostkowa jest wpisywana tylko w przypadku, gdy do monetyzacji danej kategorii przepływów została zastosowana jedn</w:t>
            </w:r>
            <w:r w:rsidR="00773FEB">
              <w:rPr>
                <w:rFonts w:ascii="Arial" w:hAnsi="Arial" w:cs="Arial"/>
                <w:sz w:val="20"/>
              </w:rPr>
              <w:t>olita</w:t>
            </w:r>
            <w:r>
              <w:rPr>
                <w:rFonts w:ascii="Arial" w:hAnsi="Arial" w:cs="Arial"/>
                <w:sz w:val="20"/>
              </w:rPr>
              <w:t xml:space="preserve"> wartość jednostkowa. W przypadku jej zróżnicowania w czasie lub w zależności od kategorii użytkowników, należy wpisać „nie dotyczy”.</w:t>
            </w:r>
          </w:p>
          <w:p w14:paraId="670661A8" w14:textId="77777777" w:rsidR="00F856D7" w:rsidRPr="00465D86" w:rsidRDefault="00755F26" w:rsidP="00755F26">
            <w:pPr>
              <w:spacing w:before="0" w:line="24" w:lineRule="atLeast"/>
              <w:rPr>
                <w:rFonts w:ascii="Arial" w:hAnsi="Arial" w:cs="Arial"/>
                <w:sz w:val="20"/>
              </w:rPr>
            </w:pPr>
            <w:r>
              <w:rPr>
                <w:rFonts w:ascii="Arial" w:hAnsi="Arial" w:cs="Arial"/>
                <w:sz w:val="20"/>
              </w:rPr>
              <w:t>Dana</w:t>
            </w:r>
            <w:r w:rsidR="00F856D7">
              <w:rPr>
                <w:rFonts w:ascii="Arial" w:hAnsi="Arial" w:cs="Arial"/>
                <w:sz w:val="20"/>
              </w:rPr>
              <w:t xml:space="preserve"> kategoria przepływów powinna być wpisana w punkcie E.2.2 jako koszt lub korzyść w zależności od znaku wartości bieżącej netto przepływów danej pozycji w całym okresie odniesienia, nawet jeżeli projekt powoduje zwiększenie danej pozycji w niektórych latach, a zmniejszenie w innych.</w:t>
            </w:r>
            <w:r>
              <w:rPr>
                <w:rFonts w:ascii="Arial" w:hAnsi="Arial" w:cs="Arial"/>
                <w:sz w:val="20"/>
              </w:rPr>
              <w:t xml:space="preserve"> K</w:t>
            </w:r>
            <w:r w:rsidR="00F856D7">
              <w:rPr>
                <w:rFonts w:ascii="Arial" w:hAnsi="Arial" w:cs="Arial"/>
                <w:sz w:val="20"/>
              </w:rPr>
              <w:t>oszty eksploatacji (operacyjne), nakłady odtworzeniowe oraz zmiana kapitału obrotowego netto (jeżeli jest uwzględniania) powinny być ujęte w jednej sumarycznej pozycji</w:t>
            </w:r>
            <w:r w:rsidR="006E0E96">
              <w:rPr>
                <w:rFonts w:ascii="Arial" w:hAnsi="Arial" w:cs="Arial"/>
                <w:sz w:val="20"/>
              </w:rPr>
              <w:t>, a o tym po której stronie</w:t>
            </w:r>
            <w:r>
              <w:rPr>
                <w:rFonts w:ascii="Arial" w:hAnsi="Arial" w:cs="Arial"/>
                <w:sz w:val="20"/>
              </w:rPr>
              <w:t xml:space="preserve"> rachunku (czy korzyści, czy kosztów)</w:t>
            </w:r>
            <w:r w:rsidR="006E0E96">
              <w:rPr>
                <w:rFonts w:ascii="Arial" w:hAnsi="Arial" w:cs="Arial"/>
                <w:sz w:val="20"/>
              </w:rPr>
              <w:t xml:space="preserve"> zdecyduje znak ich łącznej wartości bieżącej.</w:t>
            </w:r>
          </w:p>
        </w:tc>
      </w:tr>
    </w:tbl>
    <w:p w14:paraId="15DD8F8C" w14:textId="77777777" w:rsidR="001B3C71" w:rsidRPr="00465D86" w:rsidRDefault="001B3C71" w:rsidP="00845C09">
      <w:pPr>
        <w:spacing w:before="0" w:line="24" w:lineRule="atLeast"/>
        <w:rPr>
          <w:rFonts w:ascii="Arial" w:hAnsi="Arial" w:cs="Arial"/>
          <w:sz w:val="20"/>
        </w:rPr>
      </w:pPr>
    </w:p>
    <w:p w14:paraId="6FD8B69D" w14:textId="77777777" w:rsidR="001B3C71" w:rsidRPr="00465D86" w:rsidRDefault="001B3C71" w:rsidP="00845C09">
      <w:pPr>
        <w:spacing w:before="0" w:line="24" w:lineRule="atLeast"/>
        <w:rPr>
          <w:rFonts w:ascii="Arial" w:hAnsi="Arial" w:cs="Arial"/>
          <w:sz w:val="20"/>
        </w:rPr>
      </w:pPr>
    </w:p>
    <w:p w14:paraId="67E28D2F" w14:textId="77777777" w:rsidR="007342FE" w:rsidRPr="00465D86" w:rsidRDefault="007342FE" w:rsidP="00845C09">
      <w:pPr>
        <w:pStyle w:val="ManualHeading3"/>
        <w:spacing w:before="0" w:line="24" w:lineRule="atLeast"/>
        <w:rPr>
          <w:rFonts w:ascii="Arial" w:hAnsi="Arial" w:cs="Arial"/>
          <w:sz w:val="20"/>
        </w:rPr>
      </w:pPr>
      <w:r w:rsidRPr="00465D86">
        <w:rPr>
          <w:rFonts w:ascii="Arial" w:hAnsi="Arial" w:cs="Arial"/>
          <w:sz w:val="20"/>
        </w:rPr>
        <w:t>E.2.3.</w:t>
      </w:r>
      <w:r w:rsidRPr="00465D86">
        <w:rPr>
          <w:rFonts w:ascii="Arial" w:hAnsi="Arial" w:cs="Arial"/>
          <w:sz w:val="20"/>
        </w:rPr>
        <w:tab/>
      </w:r>
      <w:r w:rsidR="008745B1" w:rsidRPr="00465D86">
        <w:rPr>
          <w:rFonts w:ascii="Arial" w:hAnsi="Arial" w:cs="Arial"/>
          <w:sz w:val="20"/>
        </w:rPr>
        <w:t xml:space="preserve">Główne wskaźniki analizy </w:t>
      </w:r>
      <w:r w:rsidR="00F505EE" w:rsidRPr="00465D86">
        <w:rPr>
          <w:rFonts w:ascii="Arial" w:hAnsi="Arial" w:cs="Arial"/>
          <w:sz w:val="20"/>
        </w:rPr>
        <w:t>ekonomicznej</w:t>
      </w:r>
      <w:r w:rsidR="008745B1" w:rsidRPr="00465D86">
        <w:rPr>
          <w:rFonts w:ascii="Arial" w:hAnsi="Arial" w:cs="Arial"/>
          <w:sz w:val="20"/>
        </w:rPr>
        <w:t xml:space="preserve"> zgodnie </w:t>
      </w:r>
      <w:bookmarkEnd w:id="69"/>
      <w:r w:rsidR="00F505EE" w:rsidRPr="00465D86">
        <w:rPr>
          <w:rFonts w:ascii="Arial" w:hAnsi="Arial" w:cs="Arial"/>
          <w:sz w:val="20"/>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603"/>
        <w:gridCol w:w="2921"/>
      </w:tblGrid>
      <w:tr w:rsidR="002D2F42" w:rsidRPr="00465D86" w14:paraId="55E91346" w14:textId="77777777" w:rsidTr="00755F26">
        <w:tc>
          <w:tcPr>
            <w:tcW w:w="2149" w:type="pct"/>
            <w:shd w:val="clear" w:color="auto" w:fill="EAF1DD"/>
            <w:vAlign w:val="center"/>
          </w:tcPr>
          <w:p w14:paraId="794F307E"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Główne parametry i wskaźniki</w:t>
            </w:r>
          </w:p>
        </w:tc>
        <w:tc>
          <w:tcPr>
            <w:tcW w:w="1343" w:type="pct"/>
            <w:shd w:val="clear" w:color="auto" w:fill="EAF1DD"/>
            <w:vAlign w:val="center"/>
          </w:tcPr>
          <w:p w14:paraId="6E044B9B"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Wartości</w:t>
            </w:r>
          </w:p>
        </w:tc>
        <w:tc>
          <w:tcPr>
            <w:tcW w:w="1507" w:type="pct"/>
            <w:shd w:val="clear" w:color="auto" w:fill="EAF1DD"/>
            <w:vAlign w:val="center"/>
          </w:tcPr>
          <w:p w14:paraId="35D560A3"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 xml:space="preserve">Odniesienie do dokumentu dotyczącego AKK </w:t>
            </w:r>
            <w:r w:rsidRPr="0045619E">
              <w:rPr>
                <w:rFonts w:ascii="Arial" w:hAnsi="Arial" w:cs="Arial"/>
                <w:smallCaps/>
                <w:sz w:val="20"/>
              </w:rPr>
              <w:t>(rozdział/</w:t>
            </w:r>
            <w:r w:rsidR="00B651E5" w:rsidRPr="0045619E">
              <w:rPr>
                <w:rFonts w:ascii="Arial" w:hAnsi="Arial" w:cs="Arial"/>
                <w:smallCaps/>
                <w:sz w:val="20"/>
              </w:rPr>
              <w:t xml:space="preserve"> </w:t>
            </w:r>
            <w:r w:rsidRPr="0045619E">
              <w:rPr>
                <w:rFonts w:ascii="Arial" w:hAnsi="Arial" w:cs="Arial"/>
                <w:smallCaps/>
                <w:sz w:val="20"/>
              </w:rPr>
              <w:t>sekcja)</w:t>
            </w:r>
          </w:p>
        </w:tc>
      </w:tr>
      <w:tr w:rsidR="008745B1" w:rsidRPr="00465D86" w14:paraId="7545B9B6" w14:textId="77777777" w:rsidTr="00755F26">
        <w:tc>
          <w:tcPr>
            <w:tcW w:w="2149" w:type="pct"/>
            <w:shd w:val="clear" w:color="auto" w:fill="auto"/>
            <w:vAlign w:val="center"/>
          </w:tcPr>
          <w:p w14:paraId="699537E6" w14:textId="77777777" w:rsidR="008745B1" w:rsidRPr="00465D86" w:rsidRDefault="008745B1" w:rsidP="00755F26">
            <w:pPr>
              <w:spacing w:before="60" w:after="60" w:line="24" w:lineRule="atLeast"/>
              <w:jc w:val="left"/>
              <w:rPr>
                <w:rFonts w:ascii="Arial" w:hAnsi="Arial" w:cs="Arial"/>
                <w:sz w:val="20"/>
              </w:rPr>
            </w:pPr>
            <w:r w:rsidRPr="00465D86">
              <w:rPr>
                <w:rFonts w:ascii="Arial" w:hAnsi="Arial" w:cs="Arial"/>
                <w:sz w:val="20"/>
              </w:rPr>
              <w:t>1. Społeczna stopa dyskontowa (%)</w:t>
            </w:r>
          </w:p>
        </w:tc>
        <w:tc>
          <w:tcPr>
            <w:tcW w:w="1343" w:type="pct"/>
            <w:shd w:val="clear" w:color="auto" w:fill="auto"/>
            <w:vAlign w:val="center"/>
          </w:tcPr>
          <w:p w14:paraId="1C8E59BC" w14:textId="77777777" w:rsidR="008745B1" w:rsidRPr="00465D86" w:rsidRDefault="008745B1" w:rsidP="00755F26">
            <w:pPr>
              <w:pStyle w:val="Text3"/>
              <w:spacing w:before="60" w:after="60" w:line="24" w:lineRule="atLeast"/>
              <w:ind w:left="138"/>
              <w:jc w:val="left"/>
              <w:rPr>
                <w:rFonts w:ascii="Arial" w:hAnsi="Arial" w:cs="Arial"/>
                <w:sz w:val="20"/>
              </w:rPr>
            </w:pPr>
          </w:p>
        </w:tc>
        <w:tc>
          <w:tcPr>
            <w:tcW w:w="1507" w:type="pct"/>
            <w:vAlign w:val="center"/>
          </w:tcPr>
          <w:p w14:paraId="1C153959" w14:textId="77777777" w:rsidR="008745B1" w:rsidRPr="00465D86" w:rsidRDefault="008745B1" w:rsidP="00755F26">
            <w:pPr>
              <w:pStyle w:val="Text3"/>
              <w:spacing w:before="60" w:after="60" w:line="24" w:lineRule="atLeast"/>
              <w:ind w:left="65"/>
              <w:jc w:val="left"/>
              <w:rPr>
                <w:rFonts w:ascii="Arial" w:hAnsi="Arial" w:cs="Arial"/>
                <w:sz w:val="20"/>
              </w:rPr>
            </w:pPr>
          </w:p>
        </w:tc>
      </w:tr>
      <w:tr w:rsidR="00465D86" w:rsidRPr="00465D86" w14:paraId="313DFD62" w14:textId="77777777" w:rsidTr="00755F26">
        <w:tc>
          <w:tcPr>
            <w:tcW w:w="2149" w:type="pct"/>
            <w:shd w:val="clear" w:color="auto" w:fill="auto"/>
            <w:vAlign w:val="center"/>
          </w:tcPr>
          <w:p w14:paraId="0EF265AB"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2. Ekonomiczna stopa zwrotu (%)</w:t>
            </w:r>
          </w:p>
        </w:tc>
        <w:tc>
          <w:tcPr>
            <w:tcW w:w="1343" w:type="pct"/>
            <w:shd w:val="clear" w:color="auto" w:fill="auto"/>
            <w:vAlign w:val="center"/>
          </w:tcPr>
          <w:p w14:paraId="04330FFD" w14:textId="77777777" w:rsidR="00465D86" w:rsidRPr="00465D86" w:rsidRDefault="00465D86" w:rsidP="00755F26">
            <w:pPr>
              <w:pStyle w:val="Text3"/>
              <w:spacing w:before="60" w:after="60" w:line="24" w:lineRule="atLeast"/>
              <w:ind w:left="138"/>
              <w:jc w:val="left"/>
              <w:rPr>
                <w:rFonts w:ascii="Arial" w:hAnsi="Arial" w:cs="Arial"/>
                <w:sz w:val="20"/>
              </w:rPr>
            </w:pPr>
          </w:p>
        </w:tc>
        <w:tc>
          <w:tcPr>
            <w:tcW w:w="1507" w:type="pct"/>
            <w:vAlign w:val="center"/>
          </w:tcPr>
          <w:p w14:paraId="35F91F99" w14:textId="77777777" w:rsidR="00465D86" w:rsidRDefault="00465D86" w:rsidP="00755F26">
            <w:pPr>
              <w:spacing w:before="60" w:after="60"/>
              <w:jc w:val="left"/>
            </w:pPr>
          </w:p>
        </w:tc>
      </w:tr>
      <w:tr w:rsidR="00465D86" w:rsidRPr="00465D86" w14:paraId="6C59E2A9" w14:textId="77777777" w:rsidTr="00755F26">
        <w:tc>
          <w:tcPr>
            <w:tcW w:w="2149" w:type="pct"/>
            <w:shd w:val="clear" w:color="auto" w:fill="auto"/>
            <w:vAlign w:val="center"/>
          </w:tcPr>
          <w:p w14:paraId="322E7969"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 xml:space="preserve">3. Ekonomiczna zaktualizowana wartość netto (w </w:t>
            </w:r>
            <w:r w:rsidR="000E68A5">
              <w:rPr>
                <w:rFonts w:ascii="Arial" w:hAnsi="Arial" w:cs="Arial"/>
                <w:sz w:val="20"/>
              </w:rPr>
              <w:t>PLN</w:t>
            </w:r>
            <w:r w:rsidRPr="00465D86">
              <w:rPr>
                <w:rFonts w:ascii="Arial" w:hAnsi="Arial" w:cs="Arial"/>
                <w:sz w:val="20"/>
              </w:rPr>
              <w:t>)</w:t>
            </w:r>
          </w:p>
        </w:tc>
        <w:tc>
          <w:tcPr>
            <w:tcW w:w="1343" w:type="pct"/>
            <w:shd w:val="clear" w:color="auto" w:fill="auto"/>
            <w:vAlign w:val="center"/>
          </w:tcPr>
          <w:p w14:paraId="3BF47EB2" w14:textId="77777777" w:rsidR="00465D86" w:rsidRPr="00ED0C5E" w:rsidRDefault="00465D86" w:rsidP="00755F26">
            <w:pPr>
              <w:tabs>
                <w:tab w:val="left" w:pos="340"/>
                <w:tab w:val="left" w:pos="567"/>
              </w:tabs>
              <w:spacing w:before="60" w:after="60" w:line="24" w:lineRule="atLeast"/>
              <w:ind w:left="138"/>
              <w:jc w:val="left"/>
              <w:rPr>
                <w:rFonts w:ascii="Arial" w:hAnsi="Arial" w:cs="Arial"/>
                <w:i/>
                <w:smallCaps/>
                <w:sz w:val="20"/>
              </w:rPr>
            </w:pPr>
          </w:p>
        </w:tc>
        <w:tc>
          <w:tcPr>
            <w:tcW w:w="1507" w:type="pct"/>
            <w:vAlign w:val="center"/>
          </w:tcPr>
          <w:p w14:paraId="2DAD4C6E" w14:textId="77777777" w:rsidR="00465D86" w:rsidRDefault="00465D86" w:rsidP="00755F26">
            <w:pPr>
              <w:spacing w:before="60" w:after="60"/>
              <w:jc w:val="left"/>
            </w:pPr>
          </w:p>
        </w:tc>
      </w:tr>
      <w:tr w:rsidR="00465D86" w:rsidRPr="00465D86" w14:paraId="63424186" w14:textId="77777777" w:rsidTr="00755F26">
        <w:tc>
          <w:tcPr>
            <w:tcW w:w="2149" w:type="pct"/>
            <w:shd w:val="clear" w:color="auto" w:fill="auto"/>
            <w:vAlign w:val="center"/>
          </w:tcPr>
          <w:p w14:paraId="4F597145"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4. Wskaźnik korzyści i kosztów</w:t>
            </w:r>
          </w:p>
        </w:tc>
        <w:tc>
          <w:tcPr>
            <w:tcW w:w="1343" w:type="pct"/>
            <w:shd w:val="clear" w:color="auto" w:fill="auto"/>
            <w:vAlign w:val="center"/>
          </w:tcPr>
          <w:p w14:paraId="355B31EB" w14:textId="77777777" w:rsidR="00465D86" w:rsidRPr="00465D86" w:rsidRDefault="00465D86" w:rsidP="00755F26">
            <w:pPr>
              <w:pStyle w:val="Text3"/>
              <w:spacing w:before="60" w:after="60" w:line="24" w:lineRule="atLeast"/>
              <w:ind w:left="138"/>
              <w:jc w:val="left"/>
              <w:rPr>
                <w:rFonts w:ascii="Arial" w:eastAsia="Times New Roman" w:hAnsi="Arial" w:cs="Arial"/>
                <w:b/>
                <w:bCs/>
                <w:sz w:val="20"/>
                <w:lang w:eastAsia="de-DE"/>
              </w:rPr>
            </w:pPr>
          </w:p>
        </w:tc>
        <w:tc>
          <w:tcPr>
            <w:tcW w:w="1507" w:type="pct"/>
            <w:vAlign w:val="center"/>
          </w:tcPr>
          <w:p w14:paraId="0696D3A6" w14:textId="77777777" w:rsidR="00465D86" w:rsidRDefault="00465D86" w:rsidP="00755F26">
            <w:pPr>
              <w:spacing w:before="60" w:after="60"/>
              <w:jc w:val="left"/>
            </w:pPr>
          </w:p>
        </w:tc>
      </w:tr>
    </w:tbl>
    <w:p w14:paraId="7FD890AF" w14:textId="77777777" w:rsidR="007342FE" w:rsidRPr="00465D86" w:rsidRDefault="007342FE" w:rsidP="00845C09">
      <w:pPr>
        <w:spacing w:before="0" w:line="24" w:lineRule="atLeast"/>
        <w:rPr>
          <w:rFonts w:ascii="Arial" w:hAnsi="Arial" w:cs="Arial"/>
          <w:sz w:val="20"/>
        </w:rPr>
      </w:pPr>
      <w:bookmarkStart w:id="70" w:name="_Toc142287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1B3C71" w:rsidRPr="00465D86" w14:paraId="0F01E87A" w14:textId="77777777" w:rsidTr="00ED05C4">
        <w:trPr>
          <w:trHeight w:val="416"/>
        </w:trPr>
        <w:tc>
          <w:tcPr>
            <w:tcW w:w="5000" w:type="pct"/>
            <w:shd w:val="clear" w:color="auto" w:fill="D9D9D9"/>
          </w:tcPr>
          <w:p w14:paraId="3233961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0010D3D6"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E.2.3 należy podać następujące dane:</w:t>
            </w:r>
          </w:p>
          <w:p w14:paraId="209B5B10"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społeczną (ekonomiczną) stopę dyskontową (EDR);</w:t>
            </w:r>
          </w:p>
          <w:p w14:paraId="03012FA3"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stopę zwrotu (ERR);</w:t>
            </w:r>
          </w:p>
          <w:p w14:paraId="5F8D3184"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zaktualizowaną wartość netto (ENPV);</w:t>
            </w:r>
          </w:p>
          <w:p w14:paraId="46B182BA" w14:textId="77777777" w:rsidR="001B3C71" w:rsidRDefault="001B3C71" w:rsidP="00DF3173">
            <w:pPr>
              <w:numPr>
                <w:ilvl w:val="0"/>
                <w:numId w:val="46"/>
              </w:numPr>
              <w:spacing w:before="0" w:line="24" w:lineRule="atLeast"/>
              <w:rPr>
                <w:rFonts w:ascii="Arial" w:hAnsi="Arial" w:cs="Arial"/>
                <w:sz w:val="20"/>
              </w:rPr>
            </w:pPr>
            <w:r w:rsidRPr="00465D86">
              <w:rPr>
                <w:rFonts w:ascii="Arial" w:hAnsi="Arial" w:cs="Arial"/>
                <w:sz w:val="20"/>
              </w:rPr>
              <w:t>wskaźnik korzyści i kosztów (B/C).</w:t>
            </w:r>
          </w:p>
          <w:p w14:paraId="22F0E806" w14:textId="77777777" w:rsidR="000D5715" w:rsidRPr="00465D86" w:rsidRDefault="00755F26" w:rsidP="00755F26">
            <w:pPr>
              <w:spacing w:before="0" w:line="24" w:lineRule="atLeast"/>
              <w:rPr>
                <w:rFonts w:ascii="Arial" w:hAnsi="Arial" w:cs="Arial"/>
                <w:sz w:val="20"/>
              </w:rPr>
            </w:pPr>
            <w:r w:rsidRPr="00755F26">
              <w:rPr>
                <w:rFonts w:ascii="Arial" w:hAnsi="Arial" w:cs="Arial"/>
                <w:sz w:val="20"/>
              </w:rPr>
              <w:t xml:space="preserve">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 pozycji należy więc wskazać jedynie rozdział/sekcję, w którym w studium wykonalności lub w analogicznym dokumencie w sposób najbardziej wyczerpujący opisano założenia i metodykę </w:t>
            </w:r>
            <w:r>
              <w:rPr>
                <w:rFonts w:ascii="Arial" w:hAnsi="Arial" w:cs="Arial"/>
                <w:sz w:val="20"/>
              </w:rPr>
              <w:t>analizy społeczno-gospodarczej</w:t>
            </w:r>
            <w:r w:rsidRPr="00755F26">
              <w:rPr>
                <w:rFonts w:ascii="Arial" w:hAnsi="Arial" w:cs="Arial"/>
                <w:sz w:val="20"/>
              </w:rPr>
              <w:t xml:space="preserve">. Nie należy natomiast wskazywać numeru strony. Należy natomiast wskazać nazwę zakładki w arkuszu kalkulacyjnym, w którym zamieszczono szczegółowe wyliczenie </w:t>
            </w:r>
            <w:r>
              <w:rPr>
                <w:rFonts w:ascii="Arial" w:hAnsi="Arial" w:cs="Arial"/>
                <w:sz w:val="20"/>
              </w:rPr>
              <w:t>wskaźników społeczno-ekonomicznych projektu.</w:t>
            </w:r>
          </w:p>
        </w:tc>
      </w:tr>
    </w:tbl>
    <w:p w14:paraId="57404FEF" w14:textId="77777777" w:rsidR="001B3C71" w:rsidRPr="00465D86" w:rsidRDefault="001B3C71" w:rsidP="00845C09">
      <w:pPr>
        <w:spacing w:before="0" w:line="24" w:lineRule="atLeast"/>
        <w:rPr>
          <w:rFonts w:ascii="Arial" w:hAnsi="Arial" w:cs="Arial"/>
          <w:sz w:val="20"/>
        </w:rPr>
      </w:pPr>
    </w:p>
    <w:p w14:paraId="594765D4" w14:textId="77777777" w:rsidR="007342FE" w:rsidRPr="00465D86" w:rsidRDefault="00465D86" w:rsidP="00845C09">
      <w:pPr>
        <w:pStyle w:val="ManualHeading3"/>
        <w:spacing w:before="0" w:line="24" w:lineRule="atLeast"/>
        <w:ind w:left="851"/>
        <w:rPr>
          <w:rFonts w:ascii="Arial" w:hAnsi="Arial" w:cs="Arial"/>
          <w:i w:val="0"/>
          <w:iCs/>
          <w:sz w:val="20"/>
        </w:rPr>
      </w:pPr>
      <w:r>
        <w:rPr>
          <w:rFonts w:ascii="Arial" w:hAnsi="Arial" w:cs="Arial"/>
          <w:i w:val="0"/>
          <w:sz w:val="20"/>
        </w:rPr>
        <w:t>E.2.4</w:t>
      </w:r>
      <w:r w:rsidR="007342FE" w:rsidRPr="00465D86">
        <w:rPr>
          <w:rFonts w:ascii="Arial" w:hAnsi="Arial" w:cs="Arial"/>
          <w:i w:val="0"/>
          <w:sz w:val="20"/>
        </w:rPr>
        <w:tab/>
      </w:r>
      <w:bookmarkEnd w:id="70"/>
      <w:r w:rsidR="002513EF" w:rsidRPr="00465D86">
        <w:rPr>
          <w:rFonts w:ascii="Arial" w:hAnsi="Arial" w:cs="Arial"/>
          <w:i w:val="0"/>
          <w:sz w:val="20"/>
        </w:rPr>
        <w:t>Wpływ projektu na zatrudnienie</w:t>
      </w:r>
    </w:p>
    <w:p w14:paraId="231A6656" w14:textId="77777777" w:rsidR="00C0479C" w:rsidRDefault="00C0479C" w:rsidP="00845C09">
      <w:pPr>
        <w:keepNext/>
        <w:spacing w:before="0" w:line="24" w:lineRule="atLeast"/>
        <w:rPr>
          <w:rFonts w:ascii="Arial" w:hAnsi="Arial" w:cs="Arial"/>
          <w:sz w:val="20"/>
        </w:rPr>
      </w:pPr>
      <w:r w:rsidRPr="00465D86">
        <w:rPr>
          <w:rFonts w:ascii="Arial" w:hAnsi="Arial" w:cs="Arial"/>
          <w:sz w:val="20"/>
        </w:rPr>
        <w:t>Należy wskazać liczbę miejsc pracy, które mają być utworzone (wyrażone w ekwiwalencie pełnego czasu pracy (EPC)):</w:t>
      </w:r>
    </w:p>
    <w:p w14:paraId="46D4AF6F" w14:textId="77777777" w:rsidR="00825040" w:rsidRPr="00465D86" w:rsidRDefault="00825040" w:rsidP="00845C09">
      <w:pPr>
        <w:keepNext/>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2622"/>
        <w:gridCol w:w="3231"/>
      </w:tblGrid>
      <w:tr w:rsidR="00C0479C" w:rsidRPr="00465D86" w14:paraId="375EF2F8" w14:textId="77777777" w:rsidTr="00D27BC5">
        <w:tc>
          <w:tcPr>
            <w:tcW w:w="1980" w:type="pct"/>
            <w:shd w:val="clear" w:color="auto" w:fill="EAF1DD"/>
            <w:vAlign w:val="center"/>
          </w:tcPr>
          <w:p w14:paraId="685B0605"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miejsc pracy utworzonych bezpośrednio:</w:t>
            </w:r>
          </w:p>
        </w:tc>
        <w:tc>
          <w:tcPr>
            <w:tcW w:w="1353" w:type="pct"/>
            <w:shd w:val="clear" w:color="auto" w:fill="EAF1DD"/>
            <w:vAlign w:val="center"/>
          </w:tcPr>
          <w:p w14:paraId="0702DFB6"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(EPC)</w:t>
            </w:r>
          </w:p>
          <w:p w14:paraId="144D0031"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(A)</w:t>
            </w:r>
          </w:p>
        </w:tc>
        <w:tc>
          <w:tcPr>
            <w:tcW w:w="1667" w:type="pct"/>
            <w:shd w:val="clear" w:color="auto" w:fill="EAF1DD"/>
            <w:vAlign w:val="center"/>
          </w:tcPr>
          <w:p w14:paraId="690D1EAE"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Średni czas trwania takiego zatrudnienia (miesiące)</w:t>
            </w:r>
            <w:r w:rsidRPr="0045619E">
              <w:rPr>
                <w:rStyle w:val="Odwoanieprzypisudolnego"/>
                <w:rFonts w:ascii="Arial" w:hAnsi="Arial" w:cs="Arial"/>
                <w:b/>
                <w:smallCaps/>
                <w:sz w:val="20"/>
              </w:rPr>
              <w:footnoteReference w:id="53"/>
            </w:r>
            <w:r w:rsidRPr="0045619E">
              <w:rPr>
                <w:rFonts w:ascii="Arial" w:hAnsi="Arial" w:cs="Arial"/>
                <w:smallCaps/>
                <w:sz w:val="20"/>
              </w:rPr>
              <w:t xml:space="preserve"> </w:t>
            </w:r>
            <w:r w:rsidRPr="0045619E">
              <w:rPr>
                <w:rFonts w:ascii="Arial" w:hAnsi="Arial" w:cs="Arial"/>
                <w:smallCaps/>
                <w:sz w:val="20"/>
              </w:rPr>
              <w:br/>
            </w:r>
            <w:r w:rsidRPr="0045619E">
              <w:rPr>
                <w:rFonts w:ascii="Arial" w:hAnsi="Arial" w:cs="Arial"/>
                <w:b/>
                <w:bCs/>
                <w:smallCaps/>
                <w:sz w:val="20"/>
              </w:rPr>
              <w:t>(B)</w:t>
            </w:r>
          </w:p>
        </w:tc>
      </w:tr>
      <w:tr w:rsidR="00C0479C" w:rsidRPr="00465D86" w14:paraId="236F3A81" w14:textId="77777777" w:rsidTr="00AF2CFD">
        <w:tc>
          <w:tcPr>
            <w:tcW w:w="1980" w:type="pct"/>
            <w:shd w:val="clear" w:color="auto" w:fill="auto"/>
          </w:tcPr>
          <w:p w14:paraId="509BF44D"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realizacji</w:t>
            </w:r>
          </w:p>
        </w:tc>
        <w:tc>
          <w:tcPr>
            <w:tcW w:w="1353" w:type="pct"/>
            <w:shd w:val="clear" w:color="auto" w:fill="auto"/>
          </w:tcPr>
          <w:p w14:paraId="09F81082"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0C9DF93C" w14:textId="77777777" w:rsidR="00C0479C" w:rsidRPr="00465D86" w:rsidRDefault="00C0479C" w:rsidP="00845C09">
            <w:pPr>
              <w:spacing w:before="0" w:line="24" w:lineRule="atLeast"/>
              <w:rPr>
                <w:rFonts w:ascii="Arial" w:hAnsi="Arial" w:cs="Arial"/>
                <w:sz w:val="20"/>
              </w:rPr>
            </w:pPr>
          </w:p>
        </w:tc>
      </w:tr>
      <w:tr w:rsidR="00C0479C" w:rsidRPr="00465D86" w14:paraId="3FDEBD6C" w14:textId="77777777" w:rsidTr="00AF2CFD">
        <w:tc>
          <w:tcPr>
            <w:tcW w:w="1980" w:type="pct"/>
            <w:shd w:val="clear" w:color="auto" w:fill="auto"/>
          </w:tcPr>
          <w:p w14:paraId="7D243A2E"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operacyjnego</w:t>
            </w:r>
          </w:p>
        </w:tc>
        <w:tc>
          <w:tcPr>
            <w:tcW w:w="1353" w:type="pct"/>
            <w:shd w:val="clear" w:color="auto" w:fill="auto"/>
          </w:tcPr>
          <w:p w14:paraId="71D8F650"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2B6E41CA" w14:textId="77777777" w:rsidR="00C0479C" w:rsidRPr="00465D86" w:rsidRDefault="00C0479C" w:rsidP="00845C09">
            <w:pPr>
              <w:spacing w:before="0" w:line="24" w:lineRule="atLeast"/>
              <w:rPr>
                <w:rFonts w:ascii="Arial" w:hAnsi="Arial" w:cs="Arial"/>
                <w:sz w:val="20"/>
              </w:rPr>
            </w:pPr>
          </w:p>
        </w:tc>
      </w:tr>
    </w:tbl>
    <w:p w14:paraId="5F15A64F" w14:textId="77777777" w:rsidR="007342FE" w:rsidRPr="00465D86" w:rsidRDefault="007342FE" w:rsidP="00845C09">
      <w:pPr>
        <w:spacing w:before="0" w:line="24" w:lineRule="atLeast"/>
        <w:rPr>
          <w:rFonts w:ascii="Arial" w:hAnsi="Arial" w:cs="Arial"/>
          <w:sz w:val="20"/>
        </w:rPr>
      </w:pPr>
      <w:bookmarkStart w:id="71" w:name="_Toc142287289"/>
    </w:p>
    <w:p w14:paraId="5C9A08E0"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C5373F6"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D209A2" w:rsidRPr="00465D86" w14:paraId="3234311B" w14:textId="77777777" w:rsidTr="00ED05C4">
        <w:trPr>
          <w:trHeight w:val="416"/>
        </w:trPr>
        <w:tc>
          <w:tcPr>
            <w:tcW w:w="5000" w:type="pct"/>
            <w:shd w:val="clear" w:color="auto" w:fill="D9D9D9"/>
          </w:tcPr>
          <w:p w14:paraId="48945E23" w14:textId="77777777" w:rsidR="00D209A2" w:rsidRPr="00465D86" w:rsidRDefault="00D209A2"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EEC4046" w14:textId="77777777" w:rsidR="00D209A2" w:rsidRPr="00465D86" w:rsidRDefault="00465D86" w:rsidP="00845C09">
            <w:pPr>
              <w:spacing w:before="0" w:line="24" w:lineRule="atLeast"/>
              <w:rPr>
                <w:rFonts w:ascii="Arial" w:hAnsi="Arial" w:cs="Arial"/>
                <w:sz w:val="20"/>
              </w:rPr>
            </w:pPr>
            <w:r>
              <w:rPr>
                <w:rFonts w:ascii="Arial" w:hAnsi="Arial" w:cs="Arial"/>
                <w:sz w:val="20"/>
              </w:rPr>
              <w:t xml:space="preserve">W punkcie E.2.4 </w:t>
            </w:r>
            <w:r w:rsidR="00D209A2" w:rsidRPr="00465D86">
              <w:rPr>
                <w:rFonts w:ascii="Arial" w:hAnsi="Arial" w:cs="Arial"/>
                <w:sz w:val="20"/>
              </w:rPr>
              <w:t>należy podać informacje (poprzez wypełnienie tabeli) na temat wpływu projektu na wielkość zatrudnienia. Oceniając ten wpływ należy uwzględnić:</w:t>
            </w:r>
          </w:p>
          <w:p w14:paraId="486ABC48"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ilościowy, tj. liczba miejsc pracy;</w:t>
            </w:r>
          </w:p>
          <w:p w14:paraId="41C603ED"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jednokierunkowy (pozytywny), tj. wzrost poziomu zatrudnienia;</w:t>
            </w:r>
          </w:p>
          <w:p w14:paraId="649178E8" w14:textId="77777777" w:rsidR="00D209A2" w:rsidRPr="00465D86" w:rsidRDefault="00D209A2" w:rsidP="00845C09">
            <w:pPr>
              <w:spacing w:before="0" w:line="24" w:lineRule="atLeast"/>
              <w:rPr>
                <w:rFonts w:ascii="Arial" w:hAnsi="Arial" w:cs="Arial"/>
                <w:sz w:val="20"/>
              </w:rPr>
            </w:pPr>
            <w:r w:rsidRPr="00465D86">
              <w:rPr>
                <w:rFonts w:ascii="Arial" w:hAnsi="Arial" w:cs="Arial"/>
                <w:sz w:val="20"/>
              </w:rPr>
              <w:t>W tabeli należy podać następujące informacje (odrębnie dla etapu realizacji projektu oraz odrębnie dla etapu operacyjnego):</w:t>
            </w:r>
          </w:p>
          <w:p w14:paraId="3BD84601"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liczba bezpośrednio utworzonych miejsc pracy (wyrażona w ekwiwalencie pełnego czasu pracy)</w:t>
            </w:r>
            <w:r w:rsidR="00747345">
              <w:rPr>
                <w:rFonts w:ascii="Arial" w:hAnsi="Arial" w:cs="Arial"/>
                <w:sz w:val="20"/>
              </w:rPr>
              <w:t xml:space="preserve"> </w:t>
            </w:r>
            <w:r w:rsidRPr="00465D86">
              <w:rPr>
                <w:rFonts w:ascii="Arial" w:hAnsi="Arial" w:cs="Arial"/>
                <w:sz w:val="20"/>
              </w:rPr>
              <w:t>oraz</w:t>
            </w:r>
          </w:p>
          <w:p w14:paraId="73027984" w14:textId="77777777" w:rsidR="00F12019" w:rsidRDefault="00D209A2" w:rsidP="00F12019">
            <w:pPr>
              <w:numPr>
                <w:ilvl w:val="0"/>
                <w:numId w:val="46"/>
              </w:numPr>
              <w:spacing w:before="0" w:line="24" w:lineRule="atLeast"/>
              <w:rPr>
                <w:rFonts w:ascii="Arial" w:hAnsi="Arial" w:cs="Arial"/>
                <w:sz w:val="20"/>
              </w:rPr>
            </w:pPr>
            <w:r w:rsidRPr="00465D86">
              <w:rPr>
                <w:rFonts w:ascii="Arial" w:hAnsi="Arial" w:cs="Arial"/>
                <w:sz w:val="20"/>
              </w:rPr>
              <w:t>odpowiadający średni czas trwania takiego miejsca pracy (wyrażony w miesiącach).</w:t>
            </w:r>
          </w:p>
          <w:p w14:paraId="40FC9F09" w14:textId="77777777" w:rsidR="00D209A2" w:rsidRDefault="00D209A2" w:rsidP="00845C09">
            <w:pPr>
              <w:spacing w:before="0" w:line="24" w:lineRule="atLeast"/>
              <w:rPr>
                <w:rFonts w:ascii="Arial" w:hAnsi="Arial" w:cs="Arial"/>
                <w:sz w:val="20"/>
              </w:rPr>
            </w:pPr>
            <w:r w:rsidRPr="00465D86">
              <w:rPr>
                <w:rFonts w:ascii="Arial" w:hAnsi="Arial" w:cs="Arial"/>
                <w:sz w:val="20"/>
              </w:rPr>
              <w:t>W przypadku zatrudnienia na czas nieokreślony, zamiast określania przeciętnego czasu trwania takiego zatrudnienia, należy wpisać „zatrudnienie na czas nieokreślony/stały”.</w:t>
            </w:r>
          </w:p>
          <w:p w14:paraId="366DED45" w14:textId="77777777" w:rsidR="000B65D9" w:rsidRPr="00465D86" w:rsidRDefault="002852B4" w:rsidP="009429B7">
            <w:pPr>
              <w:spacing w:before="0" w:line="24" w:lineRule="atLeast"/>
              <w:rPr>
                <w:rFonts w:ascii="Arial" w:hAnsi="Arial" w:cs="Arial"/>
                <w:sz w:val="20"/>
              </w:rPr>
            </w:pPr>
            <w:r>
              <w:rPr>
                <w:rFonts w:ascii="Arial" w:hAnsi="Arial" w:cs="Arial"/>
                <w:sz w:val="20"/>
              </w:rPr>
              <w:t>Należy wykazać dane ilościowe i jakościowe zgodne z załączaną analizą kosztów i korzyści/SW</w:t>
            </w:r>
            <w:r w:rsidR="001F612B">
              <w:rPr>
                <w:rFonts w:ascii="Arial" w:hAnsi="Arial" w:cs="Arial"/>
                <w:sz w:val="20"/>
              </w:rPr>
              <w:t>.</w:t>
            </w:r>
          </w:p>
        </w:tc>
      </w:tr>
    </w:tbl>
    <w:p w14:paraId="174CA5C3" w14:textId="77777777" w:rsidR="00D209A2" w:rsidRPr="00465D86" w:rsidRDefault="00D209A2" w:rsidP="00845C09">
      <w:pPr>
        <w:spacing w:before="0" w:line="24" w:lineRule="atLeast"/>
        <w:rPr>
          <w:rFonts w:ascii="Arial" w:hAnsi="Arial" w:cs="Arial"/>
          <w:sz w:val="20"/>
        </w:rPr>
      </w:pPr>
    </w:p>
    <w:p w14:paraId="727FF238" w14:textId="77777777" w:rsidR="002B3707"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E.2.5.</w:t>
      </w:r>
      <w:r w:rsidRPr="00465D86">
        <w:rPr>
          <w:rFonts w:ascii="Arial" w:hAnsi="Arial" w:cs="Arial"/>
          <w:i w:val="0"/>
          <w:sz w:val="20"/>
        </w:rPr>
        <w:tab/>
      </w:r>
      <w:bookmarkEnd w:id="71"/>
      <w:r w:rsidR="002B3707" w:rsidRPr="00465D86">
        <w:rPr>
          <w:rFonts w:ascii="Arial" w:hAnsi="Arial" w:cs="Arial"/>
          <w:i w:val="0"/>
          <w:iCs/>
          <w:sz w:val="20"/>
        </w:rPr>
        <w:t>Należy wskazać główne korzyści i koszty o niedającej się określić ilości/wartości pieniężnej:</w:t>
      </w:r>
    </w:p>
    <w:p w14:paraId="317C3A04" w14:textId="77777777" w:rsidR="007342FE" w:rsidRPr="00465D86" w:rsidRDefault="007342FE" w:rsidP="00845C09">
      <w:pPr>
        <w:pStyle w:val="ManualHeading3"/>
        <w:spacing w:before="0" w:line="24" w:lineRule="atLeast"/>
        <w:rPr>
          <w:rFonts w:ascii="Arial" w:hAnsi="Arial" w:cs="Arial"/>
          <w:iCs/>
          <w:sz w:val="20"/>
        </w:rPr>
      </w:pPr>
    </w:p>
    <w:p w14:paraId="05CA860C" w14:textId="77777777" w:rsidR="007342FE" w:rsidRPr="00465D86" w:rsidRDefault="00465D8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2" w:name="_Toc402878033"/>
      <w:r w:rsidRPr="00465D86">
        <w:rPr>
          <w:rFonts w:ascii="Arial" w:hAnsi="Arial" w:cs="Arial"/>
          <w:sz w:val="20"/>
        </w:rPr>
        <w:t xml:space="preserve">Max. </w:t>
      </w:r>
      <w:r w:rsidR="007342FE" w:rsidRPr="00465D86">
        <w:rPr>
          <w:rFonts w:ascii="Arial" w:hAnsi="Arial" w:cs="Arial"/>
          <w:sz w:val="20"/>
        </w:rPr>
        <w:t>1750</w:t>
      </w:r>
      <w:bookmarkEnd w:id="72"/>
      <w:r w:rsidRPr="00465D86">
        <w:rPr>
          <w:rFonts w:ascii="Arial" w:hAnsi="Arial" w:cs="Arial"/>
          <w:sz w:val="20"/>
        </w:rPr>
        <w:t xml:space="preserve"> znaków</w:t>
      </w:r>
    </w:p>
    <w:p w14:paraId="45851EA0" w14:textId="77777777" w:rsidR="006F107C" w:rsidRPr="00465D86" w:rsidRDefault="006F107C" w:rsidP="00845C09">
      <w:pPr>
        <w:pStyle w:val="ManualHeading2"/>
        <w:spacing w:before="0" w:line="24" w:lineRule="atLeast"/>
        <w:rPr>
          <w:rFonts w:ascii="Arial" w:hAnsi="Arial" w:cs="Arial"/>
          <w:sz w:val="20"/>
        </w:rPr>
      </w:pPr>
      <w:bookmarkStart w:id="73" w:name="_Toc142287290"/>
      <w:bookmarkStart w:id="74" w:name="_Toc4028780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6F107C" w:rsidRPr="00465D86" w14:paraId="69CC02DD" w14:textId="77777777" w:rsidTr="00ED05C4">
        <w:trPr>
          <w:trHeight w:val="416"/>
        </w:trPr>
        <w:tc>
          <w:tcPr>
            <w:tcW w:w="5000" w:type="pct"/>
            <w:shd w:val="clear" w:color="auto" w:fill="D9D9D9"/>
          </w:tcPr>
          <w:p w14:paraId="1EF4B6AB" w14:textId="77777777" w:rsidR="006F107C" w:rsidRPr="00465D86" w:rsidRDefault="006F107C"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09018" w14:textId="77777777" w:rsidR="006F107C" w:rsidRPr="00465D86" w:rsidRDefault="006F107C" w:rsidP="00845C09">
            <w:pPr>
              <w:spacing w:before="0" w:line="24" w:lineRule="atLeast"/>
              <w:rPr>
                <w:rFonts w:ascii="Arial" w:hAnsi="Arial" w:cs="Arial"/>
                <w:sz w:val="20"/>
              </w:rPr>
            </w:pPr>
            <w:r w:rsidRPr="00465D86">
              <w:rPr>
                <w:rFonts w:ascii="Arial" w:hAnsi="Arial" w:cs="Arial"/>
                <w:sz w:val="20"/>
              </w:rPr>
              <w:t>W przypadku, gdy w ramach projektu:</w:t>
            </w:r>
          </w:p>
          <w:p w14:paraId="6F74B79E" w14:textId="77777777" w:rsidR="006F107C" w:rsidRPr="00465D86" w:rsidRDefault="006F107C" w:rsidP="00DF3173">
            <w:pPr>
              <w:numPr>
                <w:ilvl w:val="0"/>
                <w:numId w:val="46"/>
              </w:numPr>
              <w:spacing w:before="0" w:line="24" w:lineRule="atLeast"/>
              <w:rPr>
                <w:rFonts w:ascii="Arial" w:hAnsi="Arial" w:cs="Arial"/>
                <w:sz w:val="20"/>
              </w:rPr>
            </w:pPr>
            <w:r w:rsidRPr="00465D86">
              <w:rPr>
                <w:rFonts w:ascii="Arial" w:hAnsi="Arial" w:cs="Arial"/>
                <w:sz w:val="20"/>
              </w:rPr>
              <w:t>wszystkie zidentyfikowane główne koszty i korzyści zostały skwantyfikowane i zmonetyzowane (vide punkt E.2.2), w punkcie E.2.5 należy wpisać NIE DOTYCZY;</w:t>
            </w:r>
          </w:p>
          <w:p w14:paraId="6BB50C80" w14:textId="77777777" w:rsidR="006F107C" w:rsidRPr="00FB576D" w:rsidRDefault="006F107C" w:rsidP="00FB576D">
            <w:pPr>
              <w:numPr>
                <w:ilvl w:val="0"/>
                <w:numId w:val="46"/>
              </w:numPr>
              <w:spacing w:before="0" w:line="24" w:lineRule="atLeast"/>
              <w:rPr>
                <w:rFonts w:ascii="Arial" w:hAnsi="Arial" w:cs="Arial"/>
                <w:sz w:val="20"/>
              </w:rPr>
            </w:pPr>
            <w:r w:rsidRPr="00465D86">
              <w:rPr>
                <w:rFonts w:ascii="Arial" w:hAnsi="Arial" w:cs="Arial"/>
                <w:sz w:val="20"/>
              </w:rPr>
              <w:t>nie wszystkie zidentyfikowane główne koszty i korzyści zostały skwantyfikowane i zmonetyzowane (vide punkt E.2.2), w punkcie E.2.5 należy opisać koszty i korzyści, które nie zostały skwantyfikowane i zmonetyzowane (tj. nie zostały wymienione w punkcie E.2.2.) oraz uzasadnić dlaczego nie dokonano kwantyfikacji/monetyzacji tych korzyści/kosztów.</w:t>
            </w:r>
            <w:r w:rsidR="00FB576D">
              <w:rPr>
                <w:rFonts w:ascii="Arial" w:hAnsi="Arial" w:cs="Arial"/>
                <w:sz w:val="20"/>
              </w:rPr>
              <w:t xml:space="preserve"> Do tej kategorii kosztów / korzyści należeć mogą np. poprawa / obniżenie komfortu użytkowników, aktywizacja gospodarcza terenów przyległych do inwestycji, kwestie krajobrazowe, koszty związane ze zmianą nawyków w korzystaniu z terenów przyległych do inwestycji, koszty ograniczenia dostępności itp.</w:t>
            </w:r>
          </w:p>
          <w:p w14:paraId="1BAD7E1E" w14:textId="77777777" w:rsidR="006F107C" w:rsidRPr="00465D86" w:rsidRDefault="006F107C" w:rsidP="00465D86">
            <w:pPr>
              <w:spacing w:before="0" w:line="24" w:lineRule="atLeast"/>
              <w:rPr>
                <w:rFonts w:ascii="Arial" w:hAnsi="Arial" w:cs="Arial"/>
                <w:sz w:val="20"/>
              </w:rPr>
            </w:pPr>
            <w:r w:rsidRPr="00465D86">
              <w:rPr>
                <w:rFonts w:ascii="Arial" w:hAnsi="Arial" w:cs="Arial"/>
                <w:sz w:val="20"/>
              </w:rPr>
              <w:t>Należy zwrócić uwagę, że informacje podane w punkcie E.2.5 mają charakter komplementarny do informacji, o których mowa w punkcie E.2.2 (tj. informacje te mają się uzupełniać, ale nie powtarzać), a ogólny bilans dokonanej analizy powinien być opisany w punkcie E.2.1.</w:t>
            </w:r>
          </w:p>
        </w:tc>
      </w:tr>
    </w:tbl>
    <w:p w14:paraId="5296BA71" w14:textId="77777777" w:rsidR="00465D86" w:rsidRDefault="00465D86" w:rsidP="00845C09">
      <w:pPr>
        <w:pStyle w:val="ManualHeading2"/>
        <w:spacing w:before="0" w:line="24" w:lineRule="atLeast"/>
      </w:pPr>
    </w:p>
    <w:p w14:paraId="7B7B58F0" w14:textId="77777777" w:rsidR="007342FE" w:rsidRPr="00AC354C" w:rsidRDefault="00465D86" w:rsidP="00845C09">
      <w:pPr>
        <w:pStyle w:val="ManualHeading2"/>
        <w:spacing w:before="0" w:line="24" w:lineRule="atLeast"/>
        <w:rPr>
          <w:rFonts w:ascii="Arial" w:hAnsi="Arial" w:cs="Arial"/>
          <w:sz w:val="20"/>
        </w:rPr>
      </w:pPr>
      <w:r w:rsidRPr="00AC354C">
        <w:rPr>
          <w:rFonts w:ascii="Arial" w:hAnsi="Arial" w:cs="Arial"/>
          <w:sz w:val="20"/>
        </w:rPr>
        <w:t>E.3</w:t>
      </w:r>
      <w:r w:rsidR="007342FE" w:rsidRPr="00AC354C">
        <w:rPr>
          <w:rFonts w:ascii="Arial" w:hAnsi="Arial" w:cs="Arial"/>
          <w:sz w:val="20"/>
        </w:rPr>
        <w:tab/>
      </w:r>
      <w:bookmarkEnd w:id="73"/>
      <w:r w:rsidR="00234E12" w:rsidRPr="00AC354C">
        <w:rPr>
          <w:rFonts w:ascii="Arial" w:hAnsi="Arial" w:cs="Arial"/>
          <w:sz w:val="20"/>
        </w:rPr>
        <w:t>Ocena ryzyka i analiza wrażliwości</w:t>
      </w:r>
      <w:bookmarkEnd w:id="74"/>
    </w:p>
    <w:p w14:paraId="460FF1DD" w14:textId="77777777" w:rsidR="00B53BCF" w:rsidRPr="00AC354C" w:rsidRDefault="00B53BC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53BCF" w:rsidRPr="00AC354C" w14:paraId="15E97E42" w14:textId="77777777" w:rsidTr="00ED05C4">
        <w:trPr>
          <w:trHeight w:val="416"/>
        </w:trPr>
        <w:tc>
          <w:tcPr>
            <w:tcW w:w="5000" w:type="pct"/>
            <w:shd w:val="clear" w:color="auto" w:fill="D9D9D9"/>
          </w:tcPr>
          <w:p w14:paraId="6CBE7CBB" w14:textId="77777777" w:rsidR="00B53BCF" w:rsidRPr="00AC354C" w:rsidRDefault="00B53BCF"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C3FCC8" w14:textId="77777777" w:rsidR="00176080" w:rsidRDefault="000A185F" w:rsidP="007E4865">
            <w:pPr>
              <w:spacing w:before="0" w:line="24" w:lineRule="atLeast"/>
              <w:rPr>
                <w:rFonts w:ascii="Arial" w:hAnsi="Arial" w:cs="Arial"/>
                <w:sz w:val="20"/>
              </w:rPr>
            </w:pPr>
            <w:r w:rsidRPr="00AC354C">
              <w:rPr>
                <w:rFonts w:ascii="Arial" w:hAnsi="Arial" w:cs="Arial"/>
                <w:sz w:val="20"/>
              </w:rPr>
              <w:t xml:space="preserve">Poprawnie wypełniony punkt E.3 charakteryzuje się takim zakresem informacji, aby możliwa była ocena, czy </w:t>
            </w:r>
            <w:r w:rsidR="00F05518" w:rsidRPr="00AC354C">
              <w:rPr>
                <w:rFonts w:ascii="Arial" w:hAnsi="Arial" w:cs="Arial"/>
                <w:sz w:val="20"/>
              </w:rPr>
              <w:t>finansow</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i </w:t>
            </w:r>
            <w:r w:rsidR="00F05518" w:rsidRPr="00AC354C">
              <w:rPr>
                <w:rFonts w:ascii="Arial" w:hAnsi="Arial" w:cs="Arial"/>
                <w:sz w:val="20"/>
              </w:rPr>
              <w:t>ekonomiczn</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„uzasadnienie projektu do otrzymania wsparcia w ramach </w:t>
            </w:r>
            <w:r w:rsidR="00F176E6">
              <w:rPr>
                <w:rFonts w:ascii="Arial" w:hAnsi="Arial" w:cs="Arial"/>
                <w:sz w:val="20"/>
              </w:rPr>
              <w:t>POIiŚ</w:t>
            </w:r>
            <w:r w:rsidRPr="00AC354C">
              <w:rPr>
                <w:rFonts w:ascii="Arial" w:hAnsi="Arial" w:cs="Arial"/>
                <w:sz w:val="20"/>
              </w:rPr>
              <w:t xml:space="preserve"> 2014-2020 ma charakter trwały (nie jednorazowy przy danych założeniach), tj. czy zmiana istotnych założeń </w:t>
            </w:r>
            <w:r w:rsidR="00F05518">
              <w:rPr>
                <w:rFonts w:ascii="Arial" w:hAnsi="Arial" w:cs="Arial"/>
                <w:sz w:val="20"/>
              </w:rPr>
              <w:t xml:space="preserve">i/lub parametrów analizy </w:t>
            </w:r>
            <w:r w:rsidRPr="00AC354C">
              <w:rPr>
                <w:rFonts w:ascii="Arial" w:hAnsi="Arial" w:cs="Arial"/>
                <w:sz w:val="20"/>
              </w:rPr>
              <w:t>przyjętych do analizy finansowo</w:t>
            </w:r>
            <w:r w:rsidR="00561700">
              <w:rPr>
                <w:rFonts w:ascii="Arial" w:hAnsi="Arial" w:cs="Arial"/>
                <w:sz w:val="20"/>
              </w:rPr>
              <w:t>-</w:t>
            </w:r>
            <w:r w:rsidRPr="00AC354C">
              <w:rPr>
                <w:rFonts w:ascii="Arial" w:hAnsi="Arial" w:cs="Arial"/>
                <w:sz w:val="20"/>
              </w:rPr>
              <w:t>ekonomicznej nie powoduje istotnej niekorzystnej modyfikacji obliczonych wskaźników efektywności finansowej i ekonomicznej</w:t>
            </w:r>
            <w:r>
              <w:rPr>
                <w:rFonts w:ascii="Arial" w:hAnsi="Arial" w:cs="Arial"/>
                <w:sz w:val="20"/>
              </w:rPr>
              <w:t xml:space="preserve"> </w:t>
            </w:r>
            <w:r w:rsidRPr="00041BC6">
              <w:rPr>
                <w:rFonts w:ascii="Arial" w:hAnsi="Arial" w:cs="Arial"/>
                <w:sz w:val="20"/>
              </w:rPr>
              <w:t>oraz zagrożeń dla trwałości finansowej (w tym celu należy zbadać zachowanie się sk</w:t>
            </w:r>
            <w:r>
              <w:rPr>
                <w:rFonts w:ascii="Arial" w:hAnsi="Arial" w:cs="Arial"/>
                <w:sz w:val="20"/>
              </w:rPr>
              <w:t>umulowanego salda środków pienię</w:t>
            </w:r>
            <w:r w:rsidRPr="00041BC6">
              <w:rPr>
                <w:rFonts w:ascii="Arial" w:hAnsi="Arial" w:cs="Arial"/>
                <w:sz w:val="20"/>
              </w:rPr>
              <w:t>żnych beneficjenta i/lub operatora w wariancie z projektem).</w:t>
            </w:r>
          </w:p>
          <w:p w14:paraId="13C55F66" w14:textId="7FEEE926" w:rsidR="00B91781" w:rsidRPr="00AC354C" w:rsidRDefault="00B91781" w:rsidP="007E4865">
            <w:pPr>
              <w:spacing w:before="0" w:line="24" w:lineRule="atLeast"/>
              <w:rPr>
                <w:rFonts w:ascii="Arial" w:hAnsi="Arial" w:cs="Arial"/>
                <w:sz w:val="20"/>
              </w:rPr>
            </w:pPr>
            <w:r w:rsidRPr="00793D4A">
              <w:rPr>
                <w:rFonts w:ascii="Arial" w:hAnsi="Arial" w:cs="Arial"/>
                <w:sz w:val="20"/>
              </w:rPr>
              <w:t>Szersze wskazówki dotyczące zagadnień klimatycznych</w:t>
            </w:r>
            <w:r>
              <w:rPr>
                <w:rFonts w:ascii="Arial" w:hAnsi="Arial" w:cs="Arial"/>
                <w:sz w:val="20"/>
              </w:rPr>
              <w:t xml:space="preserve">, w </w:t>
            </w:r>
            <w:r>
              <w:rPr>
                <w:rFonts w:ascii="Arial" w:hAnsi="Arial" w:cs="Arial"/>
                <w:sz w:val="20"/>
                <w:szCs w:val="18"/>
              </w:rPr>
              <w:t>tym zagadnień związanych z uodpornianiem inwestycji na zmiany klimatu zgodnie z ww. metodyką,</w:t>
            </w:r>
            <w:r w:rsidRPr="00793D4A">
              <w:rPr>
                <w:rFonts w:ascii="Arial" w:hAnsi="Arial" w:cs="Arial"/>
                <w:sz w:val="20"/>
              </w:rPr>
              <w:t xml:space="preserve"> zostały zaprezentowane w „Poradniku przygotowania inwestycji z uwzględnieniem zmian klimatu, ich łagodzenia i przystosowania do tych zmian oraz odporności na klęski żywiołowe” dostępn</w:t>
            </w:r>
            <w:r w:rsidR="005E63C9">
              <w:rPr>
                <w:rFonts w:ascii="Arial" w:hAnsi="Arial" w:cs="Arial"/>
                <w:sz w:val="20"/>
              </w:rPr>
              <w:t>ym</w:t>
            </w:r>
            <w:r>
              <w:rPr>
                <w:rFonts w:ascii="Arial" w:hAnsi="Arial" w:cs="Arial"/>
                <w:sz w:val="20"/>
              </w:rPr>
              <w:t xml:space="preserve"> na stronie portalu KLIMADA.</w:t>
            </w:r>
            <w:r w:rsidR="001B1FBD">
              <w:rPr>
                <w:rFonts w:ascii="Arial" w:hAnsi="Arial" w:cs="Arial"/>
                <w:sz w:val="20"/>
              </w:rPr>
              <w:t xml:space="preserve"> </w:t>
            </w:r>
            <w:r w:rsidR="001B1FBD">
              <w:rPr>
                <w:rFonts w:ascii="Arial" w:hAnsi="Arial" w:cs="Arial"/>
                <w:color w:val="000000"/>
                <w:sz w:val="20"/>
                <w:szCs w:val="18"/>
              </w:rPr>
              <w:t xml:space="preserve">Pomocnymi są też </w:t>
            </w:r>
            <w:r w:rsidR="001B1FBD" w:rsidRPr="00D41518">
              <w:rPr>
                <w:rFonts w:ascii="Arial" w:hAnsi="Arial" w:cs="Arial"/>
                <w:i/>
                <w:color w:val="000000"/>
                <w:sz w:val="20"/>
                <w:szCs w:val="18"/>
              </w:rPr>
              <w:t>Wytyczne JASPERS, Podstawy adaptacji do zmian klimatu, ocena podatności i ryzyka</w:t>
            </w:r>
            <w:r w:rsidR="001B1FBD">
              <w:rPr>
                <w:rStyle w:val="Odwoanieprzypisudolnego"/>
                <w:rFonts w:ascii="Arial" w:hAnsi="Arial" w:cs="Arial"/>
                <w:i/>
                <w:color w:val="000000"/>
                <w:sz w:val="20"/>
                <w:szCs w:val="18"/>
              </w:rPr>
              <w:footnoteReference w:id="54"/>
            </w:r>
            <w:r w:rsidR="001B1FBD">
              <w:rPr>
                <w:rFonts w:ascii="Arial" w:hAnsi="Arial" w:cs="Arial"/>
                <w:i/>
                <w:color w:val="000000"/>
                <w:sz w:val="20"/>
                <w:szCs w:val="18"/>
              </w:rPr>
              <w:t>.</w:t>
            </w:r>
          </w:p>
        </w:tc>
      </w:tr>
    </w:tbl>
    <w:p w14:paraId="399D7847" w14:textId="77777777" w:rsidR="00B53BCF" w:rsidRPr="00AC354C" w:rsidRDefault="00B53BCF" w:rsidP="00845C09">
      <w:pPr>
        <w:pStyle w:val="ManualHeading3"/>
        <w:spacing w:before="0" w:line="24" w:lineRule="atLeast"/>
        <w:rPr>
          <w:rFonts w:ascii="Arial" w:hAnsi="Arial" w:cs="Arial"/>
          <w:sz w:val="20"/>
        </w:rPr>
      </w:pPr>
    </w:p>
    <w:p w14:paraId="691C0E83" w14:textId="77777777" w:rsidR="007342FE" w:rsidRDefault="007342FE" w:rsidP="00845C09">
      <w:pPr>
        <w:pStyle w:val="ManualHeading3"/>
        <w:spacing w:before="0" w:line="24" w:lineRule="atLeast"/>
        <w:rPr>
          <w:rFonts w:ascii="Arial" w:hAnsi="Arial" w:cs="Arial"/>
          <w:i w:val="0"/>
          <w:iCs/>
          <w:sz w:val="20"/>
        </w:rPr>
      </w:pPr>
      <w:r w:rsidRPr="00AC354C">
        <w:rPr>
          <w:rFonts w:ascii="Arial" w:hAnsi="Arial" w:cs="Arial"/>
          <w:i w:val="0"/>
          <w:sz w:val="20"/>
        </w:rPr>
        <w:t>E.3.1</w:t>
      </w:r>
      <w:r w:rsidRPr="00AC354C">
        <w:rPr>
          <w:rFonts w:ascii="Arial" w:hAnsi="Arial" w:cs="Arial"/>
          <w:i w:val="0"/>
          <w:sz w:val="20"/>
        </w:rPr>
        <w:tab/>
      </w:r>
      <w:r w:rsidR="00175EBD" w:rsidRPr="00AC354C">
        <w:rPr>
          <w:rFonts w:ascii="Arial" w:hAnsi="Arial" w:cs="Arial"/>
          <w:i w:val="0"/>
          <w:iCs/>
          <w:sz w:val="20"/>
        </w:rPr>
        <w:t>Należy podać krótki opis metodyki i wyników, w tym główne rodzaje zidentyfikowanego ryzyka.</w:t>
      </w:r>
    </w:p>
    <w:p w14:paraId="7465A5CE" w14:textId="77777777" w:rsidR="00FE5865" w:rsidRPr="00FE5865" w:rsidRDefault="00FE5865" w:rsidP="00FE5865">
      <w:pPr>
        <w:pStyle w:val="Text1"/>
        <w:rPr>
          <w:lang w:eastAsia="en-GB"/>
        </w:rPr>
      </w:pPr>
    </w:p>
    <w:p w14:paraId="7A96D774"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5" w:name="_Toc402878035"/>
      <w:r>
        <w:rPr>
          <w:rFonts w:ascii="Arial" w:hAnsi="Arial" w:cs="Arial"/>
          <w:sz w:val="20"/>
        </w:rPr>
        <w:t>Max. 1</w:t>
      </w:r>
      <w:r w:rsidR="007342FE" w:rsidRPr="00AC354C">
        <w:rPr>
          <w:rFonts w:ascii="Arial" w:hAnsi="Arial" w:cs="Arial"/>
          <w:sz w:val="20"/>
        </w:rPr>
        <w:t>750</w:t>
      </w:r>
      <w:bookmarkEnd w:id="75"/>
      <w:r>
        <w:rPr>
          <w:rFonts w:ascii="Arial" w:hAnsi="Arial" w:cs="Arial"/>
          <w:sz w:val="20"/>
        </w:rPr>
        <w:t xml:space="preserve"> znaków</w:t>
      </w:r>
    </w:p>
    <w:p w14:paraId="07D474A8" w14:textId="77777777" w:rsidR="006439CE" w:rsidRDefault="006439CE" w:rsidP="00845C09">
      <w:pPr>
        <w:pStyle w:val="ManualHeading3"/>
        <w:spacing w:before="0" w:line="24" w:lineRule="atLeast"/>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6439CE" w:rsidRPr="00AC354C" w14:paraId="0F73E7B2" w14:textId="77777777" w:rsidTr="00ED05C4">
        <w:trPr>
          <w:trHeight w:val="416"/>
        </w:trPr>
        <w:tc>
          <w:tcPr>
            <w:tcW w:w="5000" w:type="pct"/>
            <w:shd w:val="clear" w:color="auto" w:fill="D9D9D9"/>
          </w:tcPr>
          <w:p w14:paraId="7C8BF9B7"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0F7D38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punkcie E.3.1. należy syntetycznie opisać metodykę przyjętą dla przeprowadzenia analizy wrażliwości i ryzyka, w tym:</w:t>
            </w:r>
          </w:p>
          <w:p w14:paraId="5E7A80D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wrażliwości:</w:t>
            </w:r>
          </w:p>
          <w:p w14:paraId="1CAD84AF"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Zasady doboru zmiennych kluczowych;</w:t>
            </w:r>
          </w:p>
          <w:p w14:paraId="47C7F97A" w14:textId="77777777" w:rsidR="00592F7C" w:rsidRPr="009A2DFA" w:rsidRDefault="006849A9" w:rsidP="00592F7C">
            <w:pPr>
              <w:spacing w:before="0" w:line="24" w:lineRule="atLeast"/>
              <w:rPr>
                <w:rFonts w:ascii="Arial" w:hAnsi="Arial" w:cs="Arial"/>
                <w:sz w:val="20"/>
              </w:rPr>
            </w:pPr>
            <w:r w:rsidRPr="009A2DFA">
              <w:rPr>
                <w:rFonts w:ascii="Arial" w:hAnsi="Arial" w:cs="Arial"/>
                <w:sz w:val="20"/>
              </w:rPr>
              <w:t>-</w:t>
            </w:r>
            <w:r>
              <w:rPr>
                <w:rFonts w:ascii="Arial" w:hAnsi="Arial" w:cs="Arial"/>
                <w:sz w:val="20"/>
              </w:rPr>
              <w:t xml:space="preserve"> Scenariusze </w:t>
            </w:r>
            <w:r w:rsidR="00592F7C" w:rsidRPr="009A2DFA">
              <w:rPr>
                <w:rFonts w:ascii="Arial" w:hAnsi="Arial" w:cs="Arial"/>
                <w:sz w:val="20"/>
              </w:rPr>
              <w:t>zmian</w:t>
            </w:r>
            <w:r>
              <w:rPr>
                <w:rFonts w:ascii="Arial" w:hAnsi="Arial" w:cs="Arial"/>
                <w:sz w:val="20"/>
              </w:rPr>
              <w:t xml:space="preserve"> </w:t>
            </w:r>
            <w:r w:rsidR="00592F7C" w:rsidRPr="009A2DFA">
              <w:rPr>
                <w:rFonts w:ascii="Arial" w:hAnsi="Arial" w:cs="Arial"/>
                <w:sz w:val="20"/>
              </w:rPr>
              <w:t>zmiennych kluczowyc</w:t>
            </w:r>
            <w:r>
              <w:rPr>
                <w:rFonts w:ascii="Arial" w:hAnsi="Arial" w:cs="Arial"/>
                <w:sz w:val="20"/>
              </w:rPr>
              <w:t>h, tj. wartości procentowe (stopy) zmian tych zmiennych poddane analizie</w:t>
            </w:r>
            <w:r w:rsidR="00592F7C" w:rsidRPr="009A2DFA">
              <w:rPr>
                <w:rFonts w:ascii="Arial" w:hAnsi="Arial" w:cs="Arial"/>
                <w:sz w:val="20"/>
              </w:rPr>
              <w:t>;</w:t>
            </w:r>
          </w:p>
          <w:p w14:paraId="5DBA973C"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Metodykę identyfikacji zmiennych krytycznych i kalkulacji wartości progowych.</w:t>
            </w:r>
          </w:p>
          <w:p w14:paraId="5A48B170"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ryzyka:</w:t>
            </w:r>
          </w:p>
          <w:p w14:paraId="31CBEAF5"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xml:space="preserve">- </w:t>
            </w:r>
            <w:r w:rsidR="006849A9">
              <w:rPr>
                <w:rFonts w:ascii="Arial" w:hAnsi="Arial" w:cs="Arial"/>
                <w:sz w:val="20"/>
              </w:rPr>
              <w:t> </w:t>
            </w:r>
            <w:r w:rsidRPr="009A2DFA">
              <w:rPr>
                <w:rFonts w:ascii="Arial" w:hAnsi="Arial" w:cs="Arial"/>
                <w:sz w:val="20"/>
              </w:rPr>
              <w:t>Zasady identyfikacji czynników ryzyka</w:t>
            </w:r>
            <w:r w:rsidR="00F856D7">
              <w:rPr>
                <w:rFonts w:ascii="Arial" w:hAnsi="Arial" w:cs="Arial"/>
                <w:sz w:val="20"/>
              </w:rPr>
              <w:t>;</w:t>
            </w:r>
          </w:p>
          <w:p w14:paraId="7701879A" w14:textId="77777777" w:rsidR="00F856D7" w:rsidRDefault="00592F7C" w:rsidP="00592F7C">
            <w:pPr>
              <w:spacing w:before="0" w:line="24" w:lineRule="atLeast"/>
              <w:rPr>
                <w:rFonts w:ascii="Arial" w:hAnsi="Arial" w:cs="Arial"/>
                <w:sz w:val="20"/>
              </w:rPr>
            </w:pPr>
            <w:r w:rsidRPr="009A2DFA">
              <w:rPr>
                <w:rFonts w:ascii="Arial" w:hAnsi="Arial" w:cs="Arial"/>
                <w:sz w:val="20"/>
              </w:rPr>
              <w:t>-</w:t>
            </w:r>
            <w:r w:rsidR="006849A9">
              <w:rPr>
                <w:rFonts w:ascii="Arial" w:hAnsi="Arial" w:cs="Arial"/>
                <w:sz w:val="20"/>
              </w:rPr>
              <w:t> </w:t>
            </w:r>
            <w:r w:rsidRPr="009A2DFA">
              <w:rPr>
                <w:rFonts w:ascii="Arial" w:hAnsi="Arial" w:cs="Arial"/>
                <w:sz w:val="20"/>
              </w:rPr>
              <w:t>Metodyka kwantyfikacji istotności poszczególnych czynników ryzyka dla projektu (w tym przydzielenia punktacji w zakresie prawdopodobieństwa i wpływu na projekt)</w:t>
            </w:r>
            <w:r w:rsidR="00F856D7">
              <w:rPr>
                <w:rFonts w:ascii="Arial" w:hAnsi="Arial" w:cs="Arial"/>
                <w:sz w:val="20"/>
              </w:rPr>
              <w:t>.</w:t>
            </w:r>
          </w:p>
          <w:p w14:paraId="10BC0D8B" w14:textId="77777777" w:rsidR="00F856D7" w:rsidRDefault="006849A9" w:rsidP="00F856D7">
            <w:pPr>
              <w:spacing w:before="0" w:line="24" w:lineRule="atLeast"/>
              <w:rPr>
                <w:rFonts w:ascii="Arial" w:hAnsi="Arial" w:cs="Arial"/>
                <w:sz w:val="20"/>
              </w:rPr>
            </w:pPr>
            <w:r>
              <w:rPr>
                <w:rFonts w:ascii="Arial" w:hAnsi="Arial" w:cs="Arial"/>
                <w:sz w:val="20"/>
              </w:rPr>
              <w:t>S</w:t>
            </w:r>
            <w:r w:rsidR="00F856D7">
              <w:rPr>
                <w:rFonts w:ascii="Arial" w:hAnsi="Arial" w:cs="Arial"/>
                <w:sz w:val="20"/>
              </w:rPr>
              <w:t xml:space="preserve">treszczenie wyników analizy wrażliwości i ryzyka powinno mieć charakter opisowy, bez podawania danych numerycznych. Należy wskazać ryzyka zidentyfikowane jako najbardziej istotne i zidentyfikowane zmienne krytyczne oraz potwierdzić, czy mimo zidentyfikowanego ryzyka efektywność ekonomiczna i trwałość finansowa projektu </w:t>
            </w:r>
            <w:r w:rsidR="00F602EF" w:rsidRPr="00AC354C">
              <w:rPr>
                <w:rFonts w:ascii="Arial" w:hAnsi="Arial" w:cs="Arial"/>
                <w:sz w:val="20"/>
              </w:rPr>
              <w:t xml:space="preserve">nie jest jednorazowa </w:t>
            </w:r>
            <w:r w:rsidR="00B35B4E">
              <w:rPr>
                <w:rFonts w:ascii="Arial" w:hAnsi="Arial" w:cs="Arial"/>
                <w:sz w:val="20"/>
              </w:rPr>
              <w:t xml:space="preserve">i </w:t>
            </w:r>
            <w:r w:rsidR="00F856D7">
              <w:rPr>
                <w:rFonts w:ascii="Arial" w:hAnsi="Arial" w:cs="Arial"/>
                <w:sz w:val="20"/>
              </w:rPr>
              <w:t>ma charakter trwały.</w:t>
            </w:r>
          </w:p>
          <w:p w14:paraId="196044DF" w14:textId="77777777" w:rsidR="00440C02" w:rsidRDefault="00440C02" w:rsidP="00440C02">
            <w:pPr>
              <w:spacing w:before="0" w:line="24" w:lineRule="atLeast"/>
              <w:rPr>
                <w:rFonts w:ascii="Arial" w:hAnsi="Arial" w:cs="Arial"/>
                <w:i/>
                <w:sz w:val="20"/>
              </w:rPr>
            </w:pPr>
            <w:r>
              <w:rPr>
                <w:rFonts w:ascii="Arial" w:hAnsi="Arial" w:cs="Arial"/>
                <w:sz w:val="20"/>
              </w:rPr>
              <w:t xml:space="preserve">Wypełniając ten punkt należy zachować spójność z </w:t>
            </w:r>
            <w:r w:rsidRPr="000D4131">
              <w:rPr>
                <w:rFonts w:ascii="Arial" w:hAnsi="Arial" w:cs="Arial"/>
                <w:i/>
                <w:sz w:val="20"/>
              </w:rPr>
              <w:t>Wytycznymi M</w:t>
            </w:r>
            <w:r>
              <w:rPr>
                <w:rFonts w:ascii="Arial" w:hAnsi="Arial" w:cs="Arial"/>
                <w:i/>
                <w:sz w:val="20"/>
              </w:rPr>
              <w:t>I</w:t>
            </w:r>
            <w:r w:rsidRPr="000D4131">
              <w:rPr>
                <w:rFonts w:ascii="Arial" w:hAnsi="Arial" w:cs="Arial"/>
                <w:i/>
                <w:sz w:val="20"/>
              </w:rPr>
              <w:t xml:space="preserve">iR w zakresie zagadnień związanych z przygotowaniem projektów </w:t>
            </w:r>
            <w:r w:rsidRPr="005F42EC">
              <w:rPr>
                <w:rFonts w:ascii="Arial" w:hAnsi="Arial" w:cs="Arial"/>
                <w:i/>
                <w:sz w:val="20"/>
              </w:rPr>
              <w:t>inwestycyjnych, w tym projektów generujących</w:t>
            </w:r>
            <w:r w:rsidRPr="000D4131">
              <w:rPr>
                <w:rFonts w:ascii="Arial" w:hAnsi="Arial" w:cs="Arial"/>
                <w:i/>
                <w:sz w:val="20"/>
              </w:rPr>
              <w:t xml:space="preserve"> </w:t>
            </w:r>
            <w:r w:rsidRPr="005F42EC">
              <w:rPr>
                <w:rFonts w:ascii="Arial" w:hAnsi="Arial" w:cs="Arial"/>
                <w:i/>
                <w:sz w:val="20"/>
              </w:rPr>
              <w:t>dochód</w:t>
            </w:r>
            <w:r w:rsidRPr="000D4131">
              <w:rPr>
                <w:rFonts w:ascii="Arial" w:hAnsi="Arial" w:cs="Arial"/>
                <w:i/>
                <w:sz w:val="20"/>
              </w:rPr>
              <w:t xml:space="preserve"> </w:t>
            </w:r>
            <w:r w:rsidRPr="005F42EC">
              <w:rPr>
                <w:rFonts w:ascii="Arial" w:hAnsi="Arial" w:cs="Arial"/>
                <w:i/>
                <w:sz w:val="20"/>
              </w:rPr>
              <w:t>i projektów hybrydowych</w:t>
            </w:r>
            <w:r w:rsidRPr="000D4131">
              <w:rPr>
                <w:rFonts w:ascii="Arial" w:hAnsi="Arial" w:cs="Arial"/>
                <w:i/>
                <w:sz w:val="20"/>
              </w:rPr>
              <w:t xml:space="preserve"> </w:t>
            </w:r>
            <w:r w:rsidRPr="005F42EC">
              <w:rPr>
                <w:rFonts w:ascii="Arial" w:hAnsi="Arial" w:cs="Arial"/>
                <w:i/>
                <w:sz w:val="20"/>
              </w:rPr>
              <w:t>na lata 2014-2020</w:t>
            </w:r>
            <w:r w:rsidRPr="000D4131">
              <w:rPr>
                <w:rFonts w:ascii="Arial" w:hAnsi="Arial" w:cs="Arial"/>
                <w:i/>
                <w:sz w:val="20"/>
              </w:rPr>
              <w:t>.</w:t>
            </w:r>
          </w:p>
          <w:p w14:paraId="1D3EDB68" w14:textId="77777777" w:rsidR="00440C02" w:rsidRPr="00F856D7" w:rsidRDefault="00440C02" w:rsidP="00F856D7">
            <w:pPr>
              <w:spacing w:before="0" w:line="24" w:lineRule="atLeast"/>
              <w:rPr>
                <w:rFonts w:ascii="Arial" w:hAnsi="Arial" w:cs="Arial"/>
                <w:sz w:val="20"/>
              </w:rPr>
            </w:pPr>
          </w:p>
        </w:tc>
      </w:tr>
    </w:tbl>
    <w:p w14:paraId="6C8C5301" w14:textId="77777777" w:rsidR="006439CE" w:rsidRDefault="006439CE" w:rsidP="00845C09">
      <w:pPr>
        <w:pStyle w:val="ManualHeading3"/>
        <w:spacing w:before="0" w:line="24" w:lineRule="atLeast"/>
        <w:rPr>
          <w:iCs/>
        </w:rPr>
      </w:pPr>
    </w:p>
    <w:p w14:paraId="5E59482B" w14:textId="77777777" w:rsidR="0045619E" w:rsidRDefault="0045619E" w:rsidP="00845C09">
      <w:pPr>
        <w:pStyle w:val="ManualHeading3"/>
        <w:spacing w:before="0" w:line="24" w:lineRule="atLeast"/>
        <w:rPr>
          <w:rFonts w:ascii="Arial" w:hAnsi="Arial" w:cs="Arial"/>
          <w:i w:val="0"/>
          <w:iCs/>
          <w:sz w:val="20"/>
        </w:rPr>
      </w:pPr>
    </w:p>
    <w:p w14:paraId="22328EBC"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E.3.2</w:t>
      </w:r>
      <w:r w:rsidRPr="00AC354C">
        <w:rPr>
          <w:rFonts w:ascii="Arial" w:hAnsi="Arial" w:cs="Arial"/>
          <w:i w:val="0"/>
          <w:iCs/>
          <w:sz w:val="20"/>
        </w:rPr>
        <w:tab/>
      </w:r>
      <w:r w:rsidR="00AB776C" w:rsidRPr="00AC354C">
        <w:rPr>
          <w:rFonts w:ascii="Arial" w:hAnsi="Arial" w:cs="Arial"/>
          <w:i w:val="0"/>
          <w:iCs/>
          <w:sz w:val="20"/>
        </w:rPr>
        <w:t>Analiza wrażliwości</w:t>
      </w:r>
    </w:p>
    <w:p w14:paraId="089A9878" w14:textId="77777777" w:rsidR="00147642" w:rsidRDefault="00147642" w:rsidP="00147642">
      <w:pPr>
        <w:spacing w:before="0" w:line="24" w:lineRule="atLeast"/>
        <w:rPr>
          <w:rFonts w:ascii="Arial" w:hAnsi="Arial" w:cs="Arial"/>
          <w:sz w:val="20"/>
        </w:rPr>
      </w:pPr>
    </w:p>
    <w:p w14:paraId="2DD7E2BA"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Należy określić stopę zmiany zastosowaną do badanych zmiennych:</w:t>
      </w:r>
    </w:p>
    <w:p w14:paraId="4E21B6B6" w14:textId="77777777" w:rsidR="00147642" w:rsidRDefault="00147642" w:rsidP="00147642">
      <w:pPr>
        <w:spacing w:before="0" w:line="24" w:lineRule="atLeast"/>
        <w:rPr>
          <w:rFonts w:ascii="Arial" w:hAnsi="Arial" w:cs="Arial"/>
          <w:sz w:val="20"/>
        </w:rPr>
      </w:pPr>
      <w:r w:rsidRPr="00AC354C">
        <w:rPr>
          <w:rFonts w:ascii="Arial" w:hAnsi="Arial" w:cs="Arial"/>
          <w:sz w:val="20"/>
        </w:rPr>
        <w:t>Należy przedstawić spodziewany wpływ (jako zmianę procentową)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1383"/>
        <w:gridCol w:w="1384"/>
        <w:gridCol w:w="1386"/>
        <w:gridCol w:w="1384"/>
        <w:gridCol w:w="1384"/>
        <w:gridCol w:w="1386"/>
      </w:tblGrid>
      <w:tr w:rsidR="00147642" w:rsidRPr="00AC354C" w14:paraId="7476A330" w14:textId="77777777" w:rsidTr="00BB0DA2">
        <w:tc>
          <w:tcPr>
            <w:tcW w:w="5000" w:type="pct"/>
            <w:gridSpan w:val="7"/>
            <w:shd w:val="clear" w:color="auto" w:fill="EAF1DD"/>
          </w:tcPr>
          <w:p w14:paraId="7E6B4658" w14:textId="77777777" w:rsidR="00147642" w:rsidRPr="0045619E" w:rsidRDefault="00147642" w:rsidP="00BB0DA2">
            <w:pPr>
              <w:keepNext/>
              <w:spacing w:before="0" w:line="24" w:lineRule="atLeast"/>
              <w:jc w:val="center"/>
              <w:rPr>
                <w:rFonts w:ascii="Arial" w:hAnsi="Arial" w:cs="Arial"/>
                <w:b/>
                <w:smallCaps/>
                <w:sz w:val="20"/>
              </w:rPr>
            </w:pPr>
            <w:r w:rsidRPr="0045619E">
              <w:rPr>
                <w:rFonts w:ascii="Arial" w:hAnsi="Arial" w:cs="Arial"/>
                <w:b/>
                <w:smallCaps/>
                <w:sz w:val="20"/>
              </w:rPr>
              <w:t>Wrażliwość na przyjęte do analizy typowe dla danego sektora  i typu projektu scenariusze kształtowania się zmiennych kluczowych</w:t>
            </w:r>
          </w:p>
        </w:tc>
      </w:tr>
      <w:tr w:rsidR="00147642" w:rsidRPr="00AC354C" w14:paraId="0835ECD5" w14:textId="77777777" w:rsidTr="00BB0DA2">
        <w:tc>
          <w:tcPr>
            <w:tcW w:w="714" w:type="pct"/>
            <w:shd w:val="clear" w:color="auto" w:fill="auto"/>
          </w:tcPr>
          <w:p w14:paraId="065F6725"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Badana zmienna</w:t>
            </w:r>
          </w:p>
        </w:tc>
        <w:tc>
          <w:tcPr>
            <w:tcW w:w="714" w:type="pct"/>
            <w:shd w:val="clear" w:color="auto" w:fill="auto"/>
          </w:tcPr>
          <w:p w14:paraId="1504AFEA"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(FNPV(K)) (%)</w:t>
            </w:r>
          </w:p>
        </w:tc>
        <w:tc>
          <w:tcPr>
            <w:tcW w:w="714" w:type="pct"/>
          </w:tcPr>
          <w:p w14:paraId="6FDD63B2"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(FNPV(K)</w:t>
            </w:r>
            <w:r w:rsidRPr="00AC354C">
              <w:rPr>
                <w:rFonts w:ascii="Arial" w:hAnsi="Arial" w:cs="Arial"/>
                <w:sz w:val="20"/>
              </w:rPr>
              <w:t xml:space="preserve"> </w:t>
            </w:r>
            <w:r>
              <w:rPr>
                <w:rFonts w:ascii="Arial" w:hAnsi="Arial" w:cs="Arial"/>
                <w:sz w:val="20"/>
              </w:rPr>
              <w:t>po zmianie</w:t>
            </w:r>
          </w:p>
        </w:tc>
        <w:tc>
          <w:tcPr>
            <w:tcW w:w="715" w:type="pct"/>
            <w:shd w:val="clear" w:color="auto" w:fill="auto"/>
          </w:tcPr>
          <w:p w14:paraId="1B468CA4"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(FNPV(C)) (%)</w:t>
            </w:r>
          </w:p>
        </w:tc>
        <w:tc>
          <w:tcPr>
            <w:tcW w:w="714" w:type="pct"/>
          </w:tcPr>
          <w:p w14:paraId="7C8E357C"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 xml:space="preserve">Wartość </w:t>
            </w:r>
            <w:r w:rsidRPr="00AC354C">
              <w:rPr>
                <w:rFonts w:ascii="Arial" w:hAnsi="Arial" w:cs="Arial"/>
                <w:sz w:val="20"/>
              </w:rPr>
              <w:t xml:space="preserve">FNPV(C)) </w:t>
            </w:r>
            <w:r>
              <w:rPr>
                <w:rFonts w:ascii="Arial" w:hAnsi="Arial" w:cs="Arial"/>
                <w:sz w:val="20"/>
              </w:rPr>
              <w:t>po zmianie</w:t>
            </w:r>
          </w:p>
        </w:tc>
        <w:tc>
          <w:tcPr>
            <w:tcW w:w="714" w:type="pct"/>
          </w:tcPr>
          <w:p w14:paraId="76A6C1F1"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ekonomicznej zaktualizowanej wartości netto (ENPV) (%)</w:t>
            </w:r>
          </w:p>
        </w:tc>
        <w:tc>
          <w:tcPr>
            <w:tcW w:w="715" w:type="pct"/>
          </w:tcPr>
          <w:p w14:paraId="766B29F7"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ENPV</w:t>
            </w:r>
            <w:r w:rsidRPr="00AC354C">
              <w:rPr>
                <w:rFonts w:ascii="Arial" w:hAnsi="Arial" w:cs="Arial"/>
                <w:sz w:val="20"/>
              </w:rPr>
              <w:t xml:space="preserve"> </w:t>
            </w:r>
            <w:r>
              <w:rPr>
                <w:rFonts w:ascii="Arial" w:hAnsi="Arial" w:cs="Arial"/>
                <w:sz w:val="20"/>
              </w:rPr>
              <w:t>po zmianie</w:t>
            </w:r>
          </w:p>
        </w:tc>
      </w:tr>
      <w:tr w:rsidR="00147642" w:rsidRPr="00AC354C" w14:paraId="45221CA9" w14:textId="77777777" w:rsidTr="00BB0DA2">
        <w:tc>
          <w:tcPr>
            <w:tcW w:w="714" w:type="pct"/>
            <w:shd w:val="clear" w:color="auto" w:fill="auto"/>
            <w:vAlign w:val="center"/>
          </w:tcPr>
          <w:p w14:paraId="17CB63D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Wartość bazowa</w:t>
            </w:r>
          </w:p>
        </w:tc>
        <w:tc>
          <w:tcPr>
            <w:tcW w:w="714" w:type="pct"/>
            <w:shd w:val="clear" w:color="auto" w:fill="auto"/>
            <w:vAlign w:val="center"/>
          </w:tcPr>
          <w:p w14:paraId="70C245B5"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67F934B3"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(2B)</w:t>
            </w:r>
          </w:p>
        </w:tc>
        <w:tc>
          <w:tcPr>
            <w:tcW w:w="715" w:type="pct"/>
            <w:shd w:val="clear" w:color="auto" w:fill="auto"/>
            <w:vAlign w:val="center"/>
          </w:tcPr>
          <w:p w14:paraId="5E67B248"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4B2F6CA4"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(2A)</w:t>
            </w:r>
          </w:p>
        </w:tc>
        <w:tc>
          <w:tcPr>
            <w:tcW w:w="714" w:type="pct"/>
            <w:vAlign w:val="center"/>
          </w:tcPr>
          <w:p w14:paraId="7567AC6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5" w:type="pct"/>
            <w:vAlign w:val="center"/>
          </w:tcPr>
          <w:p w14:paraId="254E3A5F"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E.2.3 (3)</w:t>
            </w:r>
          </w:p>
        </w:tc>
      </w:tr>
      <w:tr w:rsidR="00147642" w:rsidRPr="00AC354C" w14:paraId="2BCCE059" w14:textId="77777777" w:rsidTr="00BB0DA2">
        <w:tc>
          <w:tcPr>
            <w:tcW w:w="714" w:type="pct"/>
            <w:shd w:val="clear" w:color="auto" w:fill="auto"/>
          </w:tcPr>
          <w:p w14:paraId="48B26A8B" w14:textId="77777777" w:rsidR="00147642" w:rsidRPr="00AC354C" w:rsidRDefault="00147642" w:rsidP="00BB0DA2">
            <w:pPr>
              <w:spacing w:before="0" w:line="24" w:lineRule="atLeast"/>
              <w:jc w:val="center"/>
              <w:rPr>
                <w:rFonts w:ascii="Arial" w:hAnsi="Arial" w:cs="Arial"/>
                <w:b/>
                <w:sz w:val="20"/>
              </w:rPr>
            </w:pPr>
          </w:p>
        </w:tc>
        <w:tc>
          <w:tcPr>
            <w:tcW w:w="714" w:type="pct"/>
            <w:shd w:val="clear" w:color="auto" w:fill="auto"/>
          </w:tcPr>
          <w:p w14:paraId="7FAE2697" w14:textId="77777777" w:rsidR="00147642" w:rsidRPr="00AC354C" w:rsidRDefault="00147642" w:rsidP="00BB0DA2">
            <w:pPr>
              <w:spacing w:before="0" w:line="24" w:lineRule="atLeast"/>
              <w:jc w:val="center"/>
              <w:rPr>
                <w:rFonts w:ascii="Arial" w:hAnsi="Arial" w:cs="Arial"/>
                <w:b/>
                <w:sz w:val="20"/>
              </w:rPr>
            </w:pPr>
          </w:p>
        </w:tc>
        <w:tc>
          <w:tcPr>
            <w:tcW w:w="714" w:type="pct"/>
          </w:tcPr>
          <w:p w14:paraId="570B75BA" w14:textId="77777777" w:rsidR="00147642" w:rsidRPr="00AC354C" w:rsidRDefault="00147642" w:rsidP="00BB0DA2">
            <w:pPr>
              <w:spacing w:before="0" w:line="24" w:lineRule="atLeast"/>
              <w:jc w:val="center"/>
              <w:rPr>
                <w:rFonts w:ascii="Arial" w:hAnsi="Arial" w:cs="Arial"/>
                <w:b/>
                <w:sz w:val="20"/>
              </w:rPr>
            </w:pPr>
          </w:p>
        </w:tc>
        <w:tc>
          <w:tcPr>
            <w:tcW w:w="715" w:type="pct"/>
            <w:shd w:val="clear" w:color="auto" w:fill="auto"/>
          </w:tcPr>
          <w:p w14:paraId="6DB0389C" w14:textId="77777777" w:rsidR="00147642" w:rsidRPr="00AC354C" w:rsidRDefault="00147642" w:rsidP="00BB0DA2">
            <w:pPr>
              <w:spacing w:before="0" w:line="24" w:lineRule="atLeast"/>
              <w:jc w:val="center"/>
              <w:rPr>
                <w:rFonts w:ascii="Arial" w:hAnsi="Arial" w:cs="Arial"/>
                <w:b/>
                <w:sz w:val="20"/>
              </w:rPr>
            </w:pPr>
          </w:p>
        </w:tc>
        <w:tc>
          <w:tcPr>
            <w:tcW w:w="714" w:type="pct"/>
          </w:tcPr>
          <w:p w14:paraId="1C78A2EC" w14:textId="77777777" w:rsidR="00147642" w:rsidRPr="00AC354C" w:rsidRDefault="00147642" w:rsidP="00BB0DA2">
            <w:pPr>
              <w:spacing w:before="0" w:line="24" w:lineRule="atLeast"/>
              <w:jc w:val="center"/>
              <w:rPr>
                <w:rFonts w:ascii="Arial" w:hAnsi="Arial" w:cs="Arial"/>
                <w:b/>
                <w:sz w:val="20"/>
              </w:rPr>
            </w:pPr>
          </w:p>
        </w:tc>
        <w:tc>
          <w:tcPr>
            <w:tcW w:w="714" w:type="pct"/>
          </w:tcPr>
          <w:p w14:paraId="5B0F0116" w14:textId="77777777" w:rsidR="00147642" w:rsidRPr="00AC354C" w:rsidRDefault="00147642" w:rsidP="00BB0DA2">
            <w:pPr>
              <w:spacing w:before="0" w:line="24" w:lineRule="atLeast"/>
              <w:jc w:val="center"/>
              <w:rPr>
                <w:rFonts w:ascii="Arial" w:hAnsi="Arial" w:cs="Arial"/>
                <w:b/>
                <w:sz w:val="20"/>
              </w:rPr>
            </w:pPr>
          </w:p>
        </w:tc>
        <w:tc>
          <w:tcPr>
            <w:tcW w:w="715" w:type="pct"/>
          </w:tcPr>
          <w:p w14:paraId="69A9A286" w14:textId="77777777" w:rsidR="00147642" w:rsidRPr="00AC354C" w:rsidRDefault="00147642" w:rsidP="00BB0DA2">
            <w:pPr>
              <w:spacing w:before="0" w:line="24" w:lineRule="atLeast"/>
              <w:jc w:val="center"/>
              <w:rPr>
                <w:rFonts w:ascii="Arial" w:hAnsi="Arial" w:cs="Arial"/>
                <w:b/>
                <w:sz w:val="20"/>
              </w:rPr>
            </w:pPr>
          </w:p>
        </w:tc>
      </w:tr>
      <w:tr w:rsidR="00147642" w:rsidRPr="00AC354C" w14:paraId="200DCEB0" w14:textId="77777777" w:rsidTr="00BB0DA2">
        <w:tc>
          <w:tcPr>
            <w:tcW w:w="714" w:type="pct"/>
            <w:shd w:val="clear" w:color="auto" w:fill="auto"/>
          </w:tcPr>
          <w:p w14:paraId="6DC77EDC" w14:textId="77777777" w:rsidR="00147642" w:rsidRPr="00AC354C" w:rsidRDefault="00147642" w:rsidP="00BB0DA2">
            <w:pPr>
              <w:spacing w:before="0" w:line="24" w:lineRule="atLeast"/>
              <w:rPr>
                <w:rFonts w:ascii="Arial" w:hAnsi="Arial" w:cs="Arial"/>
                <w:sz w:val="20"/>
              </w:rPr>
            </w:pPr>
          </w:p>
        </w:tc>
        <w:tc>
          <w:tcPr>
            <w:tcW w:w="714" w:type="pct"/>
            <w:shd w:val="clear" w:color="auto" w:fill="auto"/>
          </w:tcPr>
          <w:p w14:paraId="195AB788" w14:textId="77777777" w:rsidR="00147642" w:rsidRPr="00AC354C" w:rsidRDefault="00147642" w:rsidP="00BB0DA2">
            <w:pPr>
              <w:spacing w:before="0" w:line="24" w:lineRule="atLeast"/>
              <w:rPr>
                <w:rFonts w:ascii="Arial" w:hAnsi="Arial" w:cs="Arial"/>
                <w:sz w:val="20"/>
              </w:rPr>
            </w:pPr>
          </w:p>
        </w:tc>
        <w:tc>
          <w:tcPr>
            <w:tcW w:w="714" w:type="pct"/>
          </w:tcPr>
          <w:p w14:paraId="483FAEC1" w14:textId="77777777" w:rsidR="00147642" w:rsidRPr="00AC354C" w:rsidRDefault="00147642" w:rsidP="00BB0DA2">
            <w:pPr>
              <w:spacing w:before="0" w:line="24" w:lineRule="atLeast"/>
              <w:rPr>
                <w:rFonts w:ascii="Arial" w:hAnsi="Arial" w:cs="Arial"/>
                <w:sz w:val="20"/>
              </w:rPr>
            </w:pPr>
          </w:p>
        </w:tc>
        <w:tc>
          <w:tcPr>
            <w:tcW w:w="715" w:type="pct"/>
            <w:shd w:val="clear" w:color="auto" w:fill="auto"/>
          </w:tcPr>
          <w:p w14:paraId="4E1FED7E" w14:textId="77777777" w:rsidR="00147642" w:rsidRPr="00AC354C" w:rsidRDefault="00147642" w:rsidP="00BB0DA2">
            <w:pPr>
              <w:spacing w:before="0" w:line="24" w:lineRule="atLeast"/>
              <w:rPr>
                <w:rFonts w:ascii="Arial" w:hAnsi="Arial" w:cs="Arial"/>
                <w:sz w:val="20"/>
              </w:rPr>
            </w:pPr>
          </w:p>
        </w:tc>
        <w:tc>
          <w:tcPr>
            <w:tcW w:w="714" w:type="pct"/>
          </w:tcPr>
          <w:p w14:paraId="39E6CA46" w14:textId="77777777" w:rsidR="00147642" w:rsidRPr="00AC354C" w:rsidRDefault="00147642" w:rsidP="00BB0DA2">
            <w:pPr>
              <w:spacing w:before="0" w:line="24" w:lineRule="atLeast"/>
              <w:rPr>
                <w:rFonts w:ascii="Arial" w:hAnsi="Arial" w:cs="Arial"/>
                <w:sz w:val="20"/>
              </w:rPr>
            </w:pPr>
          </w:p>
        </w:tc>
        <w:tc>
          <w:tcPr>
            <w:tcW w:w="714" w:type="pct"/>
          </w:tcPr>
          <w:p w14:paraId="65EAAE8D" w14:textId="77777777" w:rsidR="00147642" w:rsidRPr="00AC354C" w:rsidRDefault="00147642" w:rsidP="00BB0DA2">
            <w:pPr>
              <w:spacing w:before="0" w:line="24" w:lineRule="atLeast"/>
              <w:rPr>
                <w:rFonts w:ascii="Arial" w:hAnsi="Arial" w:cs="Arial"/>
                <w:sz w:val="20"/>
              </w:rPr>
            </w:pPr>
          </w:p>
        </w:tc>
        <w:tc>
          <w:tcPr>
            <w:tcW w:w="715" w:type="pct"/>
          </w:tcPr>
          <w:p w14:paraId="7737503B" w14:textId="77777777" w:rsidR="00147642" w:rsidRPr="00AC354C" w:rsidRDefault="00147642" w:rsidP="00BB0DA2">
            <w:pPr>
              <w:spacing w:before="0" w:line="24" w:lineRule="atLeast"/>
              <w:rPr>
                <w:rFonts w:ascii="Arial" w:hAnsi="Arial" w:cs="Arial"/>
                <w:sz w:val="20"/>
              </w:rPr>
            </w:pPr>
          </w:p>
        </w:tc>
      </w:tr>
    </w:tbl>
    <w:p w14:paraId="4CBEF51A" w14:textId="77777777" w:rsidR="00147642"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147642" w:rsidRPr="00AC354C" w14:paraId="59217A4D" w14:textId="77777777" w:rsidTr="00BB0DA2">
        <w:trPr>
          <w:trHeight w:val="416"/>
        </w:trPr>
        <w:tc>
          <w:tcPr>
            <w:tcW w:w="5000" w:type="pct"/>
            <w:shd w:val="clear" w:color="auto" w:fill="D9D9D9"/>
          </w:tcPr>
          <w:p w14:paraId="54CDC501"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50B9A0A" w14:textId="77777777" w:rsidR="00147642" w:rsidRPr="00F856D7" w:rsidRDefault="00147642" w:rsidP="00BB0DA2">
            <w:pPr>
              <w:spacing w:before="0" w:line="24" w:lineRule="atLeast"/>
              <w:rPr>
                <w:rFonts w:ascii="Arial" w:hAnsi="Arial" w:cs="Arial"/>
                <w:sz w:val="20"/>
              </w:rPr>
            </w:pPr>
            <w:r>
              <w:rPr>
                <w:rFonts w:ascii="Arial" w:hAnsi="Arial" w:cs="Arial"/>
                <w:sz w:val="20"/>
              </w:rPr>
              <w:t>Dla projektów z sektora transportu stopę zmiany zastosowaną do badanych zmiennych wpisać należy w kolumnie „badana zmienna” wraz z nazwą badanej zmiennej (np. „Nakłady inwestycyjne +20%”). Należy w pierwszym wierszu tabeli wpisać wyniki analizy kosztów i korzyści tj. wartości bazowe od których liczone są poszczególne zmiany. W kolejnych wierszach należy przeanalizować typowe dla danego sektora i typu projektu scenariusze kształtowania się zmiennych kluczowych. W przypadku projektów nietypowych oraz analizy wykorzystującej założenia i metodyki autorskie, należy wykazać dodatkowe możliwe scenariusze kształtowania się dodatkowych parametrów mających wpływ na wyniki analizy kosztów i korzyści projektu.</w:t>
            </w:r>
          </w:p>
        </w:tc>
      </w:tr>
    </w:tbl>
    <w:p w14:paraId="745DC1CC" w14:textId="77777777" w:rsidR="00147642" w:rsidRDefault="00147642" w:rsidP="00147642">
      <w:pPr>
        <w:spacing w:before="0" w:line="24" w:lineRule="atLeast"/>
        <w:rPr>
          <w:rFonts w:ascii="Arial" w:hAnsi="Arial" w:cs="Arial"/>
          <w:sz w:val="20"/>
        </w:rPr>
      </w:pPr>
    </w:p>
    <w:p w14:paraId="4BE0A98B"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Które zmienne zostały wskazane jako zmienne krytyczne? Należy określić rodzaj stosowanego kryterium oraz podać wpływ kluczowych zmiennych na główne wskaźniki – FNPV, ENPV.</w:t>
      </w:r>
      <w:r>
        <w:rPr>
          <w:rFonts w:ascii="Arial" w:hAnsi="Arial" w:cs="Arial"/>
          <w:sz w:val="20"/>
        </w:rPr>
        <w:t xml:space="preserve"> </w:t>
      </w:r>
    </w:p>
    <w:p w14:paraId="04D50BD9"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7C3428D8"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780FDC54"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13847815"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5BFF70F4" w14:textId="77777777" w:rsidR="00147642" w:rsidRPr="00AC354C"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147642" w:rsidRPr="00AC354C" w14:paraId="2E02B3E0" w14:textId="77777777" w:rsidTr="00BB0DA2">
        <w:trPr>
          <w:trHeight w:val="416"/>
        </w:trPr>
        <w:tc>
          <w:tcPr>
            <w:tcW w:w="5000" w:type="pct"/>
            <w:shd w:val="clear" w:color="auto" w:fill="D9D9D9"/>
          </w:tcPr>
          <w:p w14:paraId="719D2ABD"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57D764B" w14:textId="77777777" w:rsidR="00147642" w:rsidRDefault="00147642" w:rsidP="00BB0DA2">
            <w:pPr>
              <w:spacing w:before="0" w:line="24" w:lineRule="atLeast"/>
              <w:rPr>
                <w:rFonts w:ascii="Arial" w:hAnsi="Arial" w:cs="Arial"/>
                <w:sz w:val="20"/>
              </w:rPr>
            </w:pPr>
            <w:r>
              <w:rPr>
                <w:rFonts w:ascii="Arial" w:hAnsi="Arial" w:cs="Arial"/>
                <w:sz w:val="20"/>
              </w:rPr>
              <w:t>Dla projektów z sektora transportu należy za zmienną krytyczną uważa się tę zmienną kluczową, której zmiana o +/1% powoduje zmianę wyniku badanego wskaźnika analizy kosztów i korzyści (FNPV/c, FNPV/k oraz ENPV) o co najmniej +/-1% lub więcej. W studium wykonalności stanowiącym załącznik do wniosku o dofinansowanie analizę wpływu 1% zmiany zmiennej kluczowej na te wskaźniki prezentujemy w formie tabelarycznej. W tej części wniosku, należy natomiast wskazać nazwy zidentyfikowanych zmiennych krytycznych odrębnie dla wskaźników analizy ekonomicznej i finansowej</w:t>
            </w:r>
            <w:r>
              <w:rPr>
                <w:rStyle w:val="Odwoanieprzypisudolnego"/>
                <w:rFonts w:ascii="Arial" w:hAnsi="Arial" w:cs="Arial"/>
                <w:sz w:val="20"/>
              </w:rPr>
              <w:footnoteReference w:id="55"/>
            </w:r>
            <w:r>
              <w:rPr>
                <w:rFonts w:ascii="Arial" w:hAnsi="Arial" w:cs="Arial"/>
                <w:sz w:val="20"/>
              </w:rPr>
              <w:t xml:space="preserve"> </w:t>
            </w:r>
            <w:r w:rsidR="008A5DF7">
              <w:rPr>
                <w:rFonts w:ascii="Arial" w:hAnsi="Arial" w:cs="Arial"/>
                <w:sz w:val="20"/>
              </w:rPr>
              <w:t>oraz podać procentową wartość zmiany badanego wskaźnika na skutek 1% zmiany tychże zmiennych krytycznych</w:t>
            </w:r>
            <w:r>
              <w:rPr>
                <w:rFonts w:ascii="Arial" w:hAnsi="Arial" w:cs="Arial"/>
                <w:sz w:val="20"/>
              </w:rPr>
              <w:t>.</w:t>
            </w:r>
          </w:p>
          <w:p w14:paraId="292FE8CC" w14:textId="77777777" w:rsidR="00147642" w:rsidRPr="00F856D7" w:rsidRDefault="00147642" w:rsidP="00BB0DA2">
            <w:pPr>
              <w:spacing w:before="0" w:line="24" w:lineRule="atLeast"/>
              <w:rPr>
                <w:rFonts w:ascii="Arial" w:hAnsi="Arial" w:cs="Arial"/>
                <w:sz w:val="20"/>
              </w:rPr>
            </w:pPr>
            <w:r>
              <w:rPr>
                <w:rFonts w:ascii="Arial" w:hAnsi="Arial" w:cs="Arial"/>
                <w:sz w:val="20"/>
              </w:rPr>
              <w:t>Zidentyfikowane zmienne krytyczne powinny podlegać ocenie w analizie ryzyka.</w:t>
            </w:r>
          </w:p>
        </w:tc>
      </w:tr>
    </w:tbl>
    <w:p w14:paraId="38BB6314" w14:textId="77777777" w:rsidR="00147642" w:rsidRDefault="00147642" w:rsidP="00147642">
      <w:pPr>
        <w:spacing w:before="0" w:line="24" w:lineRule="atLeast"/>
        <w:rPr>
          <w:rFonts w:ascii="Arial" w:hAnsi="Arial" w:cs="Arial"/>
          <w:sz w:val="20"/>
        </w:rPr>
      </w:pPr>
    </w:p>
    <w:p w14:paraId="07D4D3C8" w14:textId="77777777" w:rsidR="00147642" w:rsidRDefault="00147642" w:rsidP="00147642">
      <w:pPr>
        <w:spacing w:before="0" w:line="24" w:lineRule="atLeast"/>
        <w:rPr>
          <w:rFonts w:ascii="Arial" w:hAnsi="Arial" w:cs="Arial"/>
          <w:sz w:val="20"/>
        </w:rPr>
      </w:pPr>
      <w:r>
        <w:rPr>
          <w:rFonts w:ascii="Arial" w:hAnsi="Arial" w:cs="Arial"/>
          <w:sz w:val="20"/>
        </w:rPr>
        <w:t xml:space="preserve">Proszę podać wartości progowe zmiennych krytycznych. </w:t>
      </w:r>
      <w:r w:rsidRPr="00AC354C">
        <w:rPr>
          <w:rFonts w:ascii="Arial" w:hAnsi="Arial" w:cs="Arial"/>
          <w:sz w:val="20"/>
        </w:rPr>
        <w:t>Należy wskazać spodziewaną stopę zmiany, przy której FNPV lub ENPV wyniosą zero w odniesieniu do każdej zidentyfikowanej zmiennej krytycznej.</w:t>
      </w:r>
      <w:r>
        <w:rPr>
          <w:rFonts w:ascii="Arial" w:hAnsi="Arial" w:cs="Arial"/>
          <w:sz w:val="20"/>
        </w:rPr>
        <w:t xml:space="preserve"> </w:t>
      </w:r>
    </w:p>
    <w:p w14:paraId="0ACD4726" w14:textId="77777777" w:rsidR="00147642" w:rsidRDefault="00147642" w:rsidP="00147642">
      <w:pPr>
        <w:spacing w:before="0" w:line="24" w:lineRule="atLeast"/>
        <w:rPr>
          <w:rFonts w:ascii="Arial" w:hAnsi="Arial" w:cs="Arial"/>
          <w:sz w:val="20"/>
        </w:rPr>
      </w:pPr>
    </w:p>
    <w:p w14:paraId="002F25B8"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2BC6BE11"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2764AD4" w14:textId="77777777" w:rsidR="00147642" w:rsidRPr="00A740ED"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b/>
          <w:sz w:val="20"/>
        </w:rPr>
      </w:pPr>
    </w:p>
    <w:p w14:paraId="0F214ECE"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BD8F9A0"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1DED2FDE" w14:textId="77777777" w:rsidR="00147642" w:rsidRPr="00AC354C"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147642" w:rsidRPr="00AC354C" w14:paraId="64B137E2" w14:textId="77777777" w:rsidTr="00BB0DA2">
        <w:trPr>
          <w:trHeight w:val="416"/>
        </w:trPr>
        <w:tc>
          <w:tcPr>
            <w:tcW w:w="5000" w:type="pct"/>
            <w:shd w:val="clear" w:color="auto" w:fill="D9D9D9"/>
          </w:tcPr>
          <w:p w14:paraId="2F5208BA"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25A06F" w14:textId="77777777" w:rsidR="00147642" w:rsidRDefault="00147642" w:rsidP="00BB0DA2">
            <w:pPr>
              <w:spacing w:before="0" w:line="24" w:lineRule="atLeast"/>
              <w:rPr>
                <w:rFonts w:ascii="Arial" w:hAnsi="Arial" w:cs="Arial"/>
                <w:sz w:val="20"/>
              </w:rPr>
            </w:pPr>
            <w:r>
              <w:rPr>
                <w:rFonts w:ascii="Arial" w:hAnsi="Arial" w:cs="Arial"/>
                <w:sz w:val="20"/>
              </w:rPr>
              <w:t>Wartość progowa zmiennej krytycznej to wartość tej zmiennej, przy której FNPV/c, FNPV/k i ENPV osiągnęłaby wartość 0. Należy wyliczyć i zaprezentować wartości progowe wszystkich zmiennych krytycznych. W studium wykonalności stanowiącym załącznik do wniosku o dofinansowanie analizę wartości progowych prezentujemy w formie tabelarycznej, natomiast w tej części wniosku prezentujemy listę zmiennych krytycznych wraz z podaniem ich wartości progowych dla każdego wskaźnika.</w:t>
            </w:r>
          </w:p>
          <w:p w14:paraId="3388AC80" w14:textId="77777777" w:rsidR="00147642" w:rsidRDefault="00147642" w:rsidP="00BB0DA2">
            <w:pPr>
              <w:spacing w:before="0" w:line="24" w:lineRule="atLeast"/>
              <w:rPr>
                <w:rFonts w:ascii="Arial" w:hAnsi="Arial" w:cs="Arial"/>
                <w:sz w:val="20"/>
              </w:rPr>
            </w:pPr>
            <w:r>
              <w:rPr>
                <w:rFonts w:ascii="Arial" w:hAnsi="Arial" w:cs="Arial"/>
                <w:sz w:val="20"/>
              </w:rPr>
              <w:t xml:space="preserve">W przypadku, gdy dana wartość jest niewyliczalna lub nierealna do zaistnienia (np. spadek nakładów o &gt;100%), w odpowiednią rubrykę należy wpisać „Nie dotyczy”. </w:t>
            </w:r>
          </w:p>
          <w:p w14:paraId="1D4E6CD0" w14:textId="77777777" w:rsidR="00147642" w:rsidRPr="00AC354C" w:rsidRDefault="00147642" w:rsidP="00BB0DA2">
            <w:pPr>
              <w:spacing w:before="0" w:line="24" w:lineRule="atLeast"/>
              <w:rPr>
                <w:rFonts w:ascii="Arial" w:hAnsi="Arial" w:cs="Arial"/>
                <w:sz w:val="20"/>
              </w:rPr>
            </w:pPr>
            <w:r>
              <w:rPr>
                <w:rFonts w:ascii="Arial" w:hAnsi="Arial" w:cs="Arial"/>
                <w:sz w:val="20"/>
              </w:rPr>
              <w:t xml:space="preserve">Dla projektów dużych z sektora transportu dodatkowo zaleca się przedstawienie wartości progowych dla wszystkich zmiennych kluczowych (nie tylko zmiennych zidentyfikowanych jako krytyczne). </w:t>
            </w:r>
          </w:p>
        </w:tc>
      </w:tr>
    </w:tbl>
    <w:p w14:paraId="7DB9CE83" w14:textId="77777777" w:rsidR="00147642" w:rsidRPr="00AC354C" w:rsidRDefault="00147642" w:rsidP="00147642">
      <w:pPr>
        <w:pStyle w:val="ManualHeading3"/>
        <w:spacing w:before="0" w:line="24" w:lineRule="atLeast"/>
        <w:rPr>
          <w:rFonts w:ascii="Arial" w:hAnsi="Arial" w:cs="Arial"/>
          <w:iCs/>
          <w:sz w:val="20"/>
        </w:rPr>
      </w:pPr>
    </w:p>
    <w:p w14:paraId="5C3469A1" w14:textId="77777777" w:rsidR="006439CE" w:rsidRPr="00AC354C" w:rsidRDefault="006439CE" w:rsidP="00845C09">
      <w:pPr>
        <w:pStyle w:val="ManualHeading3"/>
        <w:spacing w:before="0" w:line="24" w:lineRule="atLeast"/>
        <w:rPr>
          <w:rFonts w:ascii="Arial" w:hAnsi="Arial" w:cs="Arial"/>
          <w:iCs/>
          <w:sz w:val="20"/>
        </w:rPr>
      </w:pPr>
    </w:p>
    <w:p w14:paraId="61C53102"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E.3.3</w:t>
      </w:r>
      <w:r w:rsidRPr="00AC354C">
        <w:rPr>
          <w:rFonts w:ascii="Arial" w:hAnsi="Arial" w:cs="Arial"/>
          <w:i w:val="0"/>
          <w:iCs/>
          <w:sz w:val="20"/>
        </w:rPr>
        <w:tab/>
      </w:r>
      <w:r w:rsidR="007718EA" w:rsidRPr="00AC354C">
        <w:rPr>
          <w:rFonts w:ascii="Arial" w:hAnsi="Arial" w:cs="Arial"/>
          <w:i w:val="0"/>
          <w:iCs/>
          <w:sz w:val="20"/>
        </w:rPr>
        <w:t>Ocena</w:t>
      </w:r>
      <w:r w:rsidR="00AB776C" w:rsidRPr="00AC354C">
        <w:rPr>
          <w:rFonts w:ascii="Arial" w:hAnsi="Arial" w:cs="Arial"/>
          <w:i w:val="0"/>
          <w:iCs/>
          <w:sz w:val="20"/>
        </w:rPr>
        <w:t xml:space="preserve"> ryzyka</w:t>
      </w:r>
    </w:p>
    <w:p w14:paraId="64F60CAA" w14:textId="77777777" w:rsidR="007718EA" w:rsidRDefault="007718EA" w:rsidP="00845C09">
      <w:pPr>
        <w:spacing w:before="0" w:line="24" w:lineRule="atLeast"/>
        <w:rPr>
          <w:rFonts w:ascii="Arial" w:hAnsi="Arial" w:cs="Arial"/>
          <w:sz w:val="20"/>
        </w:rPr>
      </w:pPr>
      <w:r w:rsidRPr="00AC354C">
        <w:rPr>
          <w:rFonts w:ascii="Arial" w:hAnsi="Arial" w:cs="Arial"/>
          <w:sz w:val="20"/>
        </w:rPr>
        <w:t>Należy przedstawić krótkie podsumowanie oceny ryzyka, w tym wykaz różnych rodzajów ryzyka, jakie mogą wystąpić w trakcie projektu, matrycę ryzyka</w:t>
      </w:r>
      <w:r w:rsidRPr="00AC354C">
        <w:rPr>
          <w:rStyle w:val="Odwoanieprzypisudolnego"/>
          <w:rFonts w:ascii="Arial" w:hAnsi="Arial" w:cs="Arial"/>
          <w:sz w:val="20"/>
        </w:rPr>
        <w:footnoteReference w:id="56"/>
      </w:r>
      <w:r w:rsidRPr="00AC354C">
        <w:rPr>
          <w:rFonts w:ascii="Arial" w:hAnsi="Arial" w:cs="Arial"/>
          <w:sz w:val="20"/>
        </w:rPr>
        <w:t>, interpretację i proponowaną strategię ograniczania ryzyka oraz podmiot odpowiedzialny za ograniczanie głównych rodzajów ryzyka, takich jak przekroczenie kosztów, opóźnienia w czasie, spadek popytu</w:t>
      </w:r>
      <w:r w:rsidR="00B35898">
        <w:rPr>
          <w:rFonts w:ascii="Arial" w:hAnsi="Arial" w:cs="Arial"/>
          <w:sz w:val="20"/>
        </w:rPr>
        <w:t>, spadek przychodów</w:t>
      </w:r>
      <w:r w:rsidRPr="00AC354C">
        <w:rPr>
          <w:rFonts w:ascii="Arial" w:hAnsi="Arial" w:cs="Arial"/>
          <w:sz w:val="20"/>
        </w:rPr>
        <w:t>; szczególną uwagę należy zwrócić na zagrożenia dla środowiska, rodzaje ryzyka związane ze zmianą klimatu oraz inne rodzaje ryzyka związane z klęskami żywiołowymi.</w:t>
      </w:r>
    </w:p>
    <w:p w14:paraId="4E50C806" w14:textId="77777777" w:rsidR="00FE5865" w:rsidRPr="00AC354C" w:rsidRDefault="00FE5865" w:rsidP="00845C09">
      <w:pPr>
        <w:spacing w:before="0" w:line="24" w:lineRule="atLeast"/>
        <w:rPr>
          <w:rFonts w:ascii="Arial" w:hAnsi="Arial" w:cs="Arial"/>
          <w:sz w:val="20"/>
        </w:rPr>
      </w:pPr>
    </w:p>
    <w:p w14:paraId="0C166819"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6" w:name="_Toc142286820"/>
      <w:bookmarkStart w:id="77" w:name="_Toc142287108"/>
      <w:bookmarkStart w:id="78" w:name="_Toc142287291"/>
      <w:bookmarkStart w:id="79" w:name="_Toc142287442"/>
      <w:bookmarkStart w:id="80" w:name="_Toc142286821"/>
      <w:bookmarkStart w:id="81" w:name="_Toc142287109"/>
      <w:bookmarkStart w:id="82" w:name="_Toc142287303"/>
      <w:bookmarkStart w:id="83" w:name="_Toc142287443"/>
      <w:r w:rsidRPr="00AC354C">
        <w:rPr>
          <w:rFonts w:ascii="Arial" w:hAnsi="Arial" w:cs="Arial"/>
          <w:sz w:val="20"/>
        </w:rPr>
        <w:t>Max. 3500 znaków</w:t>
      </w:r>
    </w:p>
    <w:p w14:paraId="52A4395C" w14:textId="77777777" w:rsidR="006439CE" w:rsidRPr="00AC354C" w:rsidRDefault="006439CE" w:rsidP="00845C09">
      <w:pPr>
        <w:pStyle w:val="ManualHeading3"/>
        <w:spacing w:before="0" w:line="24" w:lineRule="atLeast"/>
        <w:rPr>
          <w:rFonts w:ascii="Arial" w:hAnsi="Arial" w:cs="Arial"/>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6439CE" w:rsidRPr="00AC354C" w14:paraId="006EE86B" w14:textId="77777777" w:rsidTr="00ED05C4">
        <w:trPr>
          <w:trHeight w:val="416"/>
        </w:trPr>
        <w:tc>
          <w:tcPr>
            <w:tcW w:w="5000" w:type="pct"/>
            <w:shd w:val="clear" w:color="auto" w:fill="D9D9D9"/>
          </w:tcPr>
          <w:p w14:paraId="013953B2"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F4C7BE7"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W ramach jakościowej analizy ryzyka należy przedstawić:</w:t>
            </w:r>
          </w:p>
          <w:p w14:paraId="043A1527" w14:textId="77777777" w:rsidR="00261870" w:rsidRPr="00176080" w:rsidRDefault="00261870" w:rsidP="007D75C3">
            <w:pPr>
              <w:spacing w:before="0" w:line="24" w:lineRule="atLeast"/>
              <w:rPr>
                <w:rFonts w:ascii="Arial" w:hAnsi="Arial" w:cs="Arial"/>
                <w:color w:val="FF0000"/>
                <w:sz w:val="20"/>
              </w:rPr>
            </w:pPr>
            <w:r>
              <w:rPr>
                <w:rFonts w:ascii="Arial" w:hAnsi="Arial" w:cs="Arial"/>
                <w:sz w:val="20"/>
              </w:rPr>
              <w:t>- l</w:t>
            </w:r>
            <w:r w:rsidR="007D75C3" w:rsidRPr="00CB1E80">
              <w:rPr>
                <w:rFonts w:ascii="Arial" w:hAnsi="Arial" w:cs="Arial"/>
                <w:sz w:val="20"/>
              </w:rPr>
              <w:t>istę czynników ryzyka, na które wystawiony jest projekt (w tym wszystkie czynniki typowe dla projektów danego sektora i typu)</w:t>
            </w:r>
            <w:r w:rsidR="00176080" w:rsidRPr="007A6689">
              <w:rPr>
                <w:rFonts w:ascii="Arial" w:hAnsi="Arial" w:cs="Arial"/>
                <w:color w:val="FF0000"/>
                <w:sz w:val="20"/>
              </w:rPr>
              <w:t xml:space="preserve"> </w:t>
            </w:r>
            <w:r w:rsidR="00176080" w:rsidRPr="00B62F96">
              <w:rPr>
                <w:rFonts w:ascii="Arial" w:hAnsi="Arial" w:cs="Arial"/>
                <w:color w:val="000000" w:themeColor="text1"/>
                <w:sz w:val="20"/>
              </w:rPr>
              <w:t>oraz czynniki ryzyka związane z aktualną zmiennością i prognozowanymi zmianami klimatu).</w:t>
            </w:r>
          </w:p>
          <w:p w14:paraId="434A3C0B"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Dla każdego z czynników ryzyka</w:t>
            </w:r>
            <w:r w:rsidR="00261870">
              <w:rPr>
                <w:rFonts w:ascii="Arial" w:hAnsi="Arial" w:cs="Arial"/>
                <w:sz w:val="20"/>
              </w:rPr>
              <w:t xml:space="preserve"> należy podać</w:t>
            </w:r>
            <w:r w:rsidRPr="00CB1E80">
              <w:rPr>
                <w:rFonts w:ascii="Arial" w:hAnsi="Arial" w:cs="Arial"/>
                <w:sz w:val="20"/>
              </w:rPr>
              <w:t>:</w:t>
            </w:r>
          </w:p>
          <w:p w14:paraId="11EE3D0A"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rzyczynę ryzyka</w:t>
            </w:r>
            <w:r>
              <w:rPr>
                <w:rFonts w:ascii="Arial" w:hAnsi="Arial" w:cs="Arial"/>
                <w:sz w:val="20"/>
              </w:rPr>
              <w:t>,</w:t>
            </w:r>
          </w:p>
          <w:p w14:paraId="7BA86BEA" w14:textId="77777777" w:rsidR="007D75C3" w:rsidRPr="00CB1E80" w:rsidRDefault="00261870" w:rsidP="007D75C3">
            <w:pPr>
              <w:spacing w:before="0" w:line="24" w:lineRule="atLeast"/>
              <w:rPr>
                <w:rFonts w:ascii="Arial" w:hAnsi="Arial" w:cs="Arial"/>
                <w:sz w:val="20"/>
              </w:rPr>
            </w:pPr>
            <w:r>
              <w:rPr>
                <w:rFonts w:ascii="Arial" w:hAnsi="Arial" w:cs="Arial"/>
                <w:sz w:val="20"/>
              </w:rPr>
              <w:t>- z</w:t>
            </w:r>
            <w:r w:rsidR="007D75C3" w:rsidRPr="00CB1E80">
              <w:rPr>
                <w:rFonts w:ascii="Arial" w:hAnsi="Arial" w:cs="Arial"/>
                <w:sz w:val="20"/>
              </w:rPr>
              <w:t>wiązek ze zmienną kluczową z analizy wrażliwości (jeżeli występuje)</w:t>
            </w:r>
            <w:r>
              <w:rPr>
                <w:rFonts w:ascii="Arial" w:hAnsi="Arial" w:cs="Arial"/>
                <w:sz w:val="20"/>
              </w:rPr>
              <w:t>,</w:t>
            </w:r>
          </w:p>
          <w:p w14:paraId="0740F48F" w14:textId="77777777" w:rsidR="007D75C3" w:rsidRPr="00CB1E80"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pływ wystąpienia ryzyka na projekt</w:t>
            </w:r>
            <w:r>
              <w:rPr>
                <w:rFonts w:ascii="Arial" w:hAnsi="Arial" w:cs="Arial"/>
                <w:sz w:val="20"/>
              </w:rPr>
              <w:t>,</w:t>
            </w:r>
          </w:p>
          <w:p w14:paraId="61F2D1DC" w14:textId="77777777" w:rsidR="007D75C3" w:rsidRPr="00CB1E80" w:rsidRDefault="00261870" w:rsidP="007D75C3">
            <w:pPr>
              <w:spacing w:before="0" w:line="24" w:lineRule="atLeast"/>
              <w:rPr>
                <w:rFonts w:ascii="Arial" w:hAnsi="Arial" w:cs="Arial"/>
                <w:sz w:val="20"/>
              </w:rPr>
            </w:pPr>
            <w:r>
              <w:rPr>
                <w:rFonts w:ascii="Arial" w:hAnsi="Arial" w:cs="Arial"/>
                <w:sz w:val="20"/>
              </w:rPr>
              <w:t>- skalę</w:t>
            </w:r>
            <w:r w:rsidR="007D75C3" w:rsidRPr="00CB1E80">
              <w:rPr>
                <w:rFonts w:ascii="Arial" w:hAnsi="Arial" w:cs="Arial"/>
                <w:sz w:val="20"/>
              </w:rPr>
              <w:t xml:space="preserve"> prawdopodobieństwa wystąpienia ryzyka</w:t>
            </w:r>
            <w:r>
              <w:rPr>
                <w:rFonts w:ascii="Arial" w:hAnsi="Arial" w:cs="Arial"/>
                <w:sz w:val="20"/>
              </w:rPr>
              <w:t>,</w:t>
            </w:r>
          </w:p>
          <w:p w14:paraId="3B69E2CD"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oziom istotności ryzyka (wypadkowa prawdopodobieństwa i wpływu na projekt) zgodnie z matrycą ryzyka Przewodnika AKK (CBA Guide) dla okresu programowania 2014-2020</w:t>
            </w:r>
            <w:r>
              <w:rPr>
                <w:rFonts w:ascii="Arial" w:hAnsi="Arial" w:cs="Arial"/>
                <w:sz w:val="20"/>
              </w:rPr>
              <w:t>,</w:t>
            </w:r>
          </w:p>
          <w:p w14:paraId="682EB24E" w14:textId="77777777" w:rsidR="00C23FAA"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 xml:space="preserve">skazanie strategii </w:t>
            </w:r>
            <w:r w:rsidR="00284F75">
              <w:rPr>
                <w:rFonts w:ascii="Arial" w:hAnsi="Arial" w:cs="Arial"/>
                <w:sz w:val="20"/>
              </w:rPr>
              <w:t xml:space="preserve">zapobiegania i/lub </w:t>
            </w:r>
            <w:r w:rsidR="007D75C3" w:rsidRPr="00CB1E80">
              <w:rPr>
                <w:rFonts w:ascii="Arial" w:hAnsi="Arial" w:cs="Arial"/>
                <w:sz w:val="20"/>
              </w:rPr>
              <w:t>minimalizowania ryzyka oraz organu odpowiedzialnego za</w:t>
            </w:r>
            <w:r w:rsidR="007D75C3">
              <w:rPr>
                <w:rFonts w:ascii="Arial" w:hAnsi="Arial" w:cs="Arial"/>
                <w:sz w:val="20"/>
              </w:rPr>
              <w:t xml:space="preserve"> ograniczanie głównych zagrożeń</w:t>
            </w:r>
            <w:r w:rsidR="00C23FAA">
              <w:rPr>
                <w:rFonts w:ascii="Arial" w:hAnsi="Arial" w:cs="Arial"/>
                <w:sz w:val="20"/>
              </w:rPr>
              <w:t>.</w:t>
            </w:r>
          </w:p>
          <w:p w14:paraId="627B4063" w14:textId="77777777" w:rsidR="007D75C3" w:rsidRDefault="00C23FAA" w:rsidP="007D75C3">
            <w:pPr>
              <w:spacing w:before="0" w:line="24" w:lineRule="atLeast"/>
              <w:rPr>
                <w:rFonts w:ascii="Arial" w:hAnsi="Arial" w:cs="Arial"/>
                <w:sz w:val="20"/>
              </w:rPr>
            </w:pPr>
            <w:r>
              <w:rPr>
                <w:rFonts w:ascii="Arial" w:hAnsi="Arial" w:cs="Arial"/>
                <w:sz w:val="20"/>
              </w:rPr>
              <w:t xml:space="preserve">Zaleca </w:t>
            </w:r>
            <w:r w:rsidR="00284F75">
              <w:rPr>
                <w:rFonts w:ascii="Arial" w:hAnsi="Arial" w:cs="Arial"/>
                <w:sz w:val="20"/>
              </w:rPr>
              <w:t xml:space="preserve">się przy tym ujęcie tej analizy w </w:t>
            </w:r>
            <w:r>
              <w:rPr>
                <w:rFonts w:ascii="Arial" w:hAnsi="Arial" w:cs="Arial"/>
                <w:sz w:val="20"/>
              </w:rPr>
              <w:t>form</w:t>
            </w:r>
            <w:r w:rsidR="00284F75">
              <w:rPr>
                <w:rFonts w:ascii="Arial" w:hAnsi="Arial" w:cs="Arial"/>
                <w:sz w:val="20"/>
              </w:rPr>
              <w:t>ie</w:t>
            </w:r>
            <w:r>
              <w:rPr>
                <w:rFonts w:ascii="Arial" w:hAnsi="Arial" w:cs="Arial"/>
                <w:sz w:val="20"/>
              </w:rPr>
              <w:t xml:space="preserve"> tabelaryczn</w:t>
            </w:r>
            <w:r w:rsidR="002211B7">
              <w:rPr>
                <w:rFonts w:ascii="Arial" w:hAnsi="Arial" w:cs="Arial"/>
                <w:sz w:val="20"/>
              </w:rPr>
              <w:t>ej</w:t>
            </w:r>
            <w:r>
              <w:rPr>
                <w:rFonts w:ascii="Arial" w:hAnsi="Arial" w:cs="Arial"/>
                <w:sz w:val="20"/>
              </w:rPr>
              <w:t xml:space="preserve"> zgodnie z Przewodnikiem AKK (CBA Guide).</w:t>
            </w:r>
          </w:p>
          <w:p w14:paraId="2D61FEF1" w14:textId="77777777" w:rsidR="00664120" w:rsidRPr="00664120" w:rsidRDefault="00C23FAA" w:rsidP="007D75C3">
            <w:pPr>
              <w:spacing w:before="0" w:line="24" w:lineRule="atLeast"/>
              <w:rPr>
                <w:rFonts w:ascii="Arial" w:hAnsi="Arial" w:cs="Arial"/>
                <w:sz w:val="20"/>
              </w:rPr>
            </w:pPr>
            <w:r>
              <w:rPr>
                <w:rFonts w:ascii="Arial" w:hAnsi="Arial" w:cs="Arial"/>
                <w:sz w:val="20"/>
              </w:rPr>
              <w:t>Dodatkowo, należy</w:t>
            </w:r>
            <w:r w:rsidR="00664120">
              <w:rPr>
                <w:rFonts w:ascii="Arial" w:hAnsi="Arial" w:cs="Arial"/>
                <w:sz w:val="20"/>
              </w:rPr>
              <w:t xml:space="preserve"> </w:t>
            </w:r>
            <w:r w:rsidR="00BB484F">
              <w:rPr>
                <w:rFonts w:ascii="Arial" w:hAnsi="Arial" w:cs="Arial"/>
                <w:sz w:val="20"/>
              </w:rPr>
              <w:t>zamieścić syntetyczne podsumowanie</w:t>
            </w:r>
            <w:r>
              <w:rPr>
                <w:rFonts w:ascii="Arial" w:hAnsi="Arial" w:cs="Arial"/>
                <w:sz w:val="20"/>
              </w:rPr>
              <w:t xml:space="preserve"> </w:t>
            </w:r>
            <w:r w:rsidR="00BB484F">
              <w:rPr>
                <w:rFonts w:ascii="Arial" w:hAnsi="Arial" w:cs="Arial"/>
                <w:sz w:val="20"/>
              </w:rPr>
              <w:t xml:space="preserve">analizy </w:t>
            </w:r>
            <w:r w:rsidR="00664120" w:rsidRPr="00932FF1">
              <w:rPr>
                <w:rFonts w:ascii="Arial" w:hAnsi="Arial" w:cs="Arial"/>
                <w:sz w:val="20"/>
              </w:rPr>
              <w:t>ryzyk</w:t>
            </w:r>
            <w:r w:rsidR="00BB484F">
              <w:rPr>
                <w:rFonts w:ascii="Arial" w:hAnsi="Arial" w:cs="Arial"/>
                <w:sz w:val="20"/>
              </w:rPr>
              <w:t>a</w:t>
            </w:r>
            <w:r w:rsidR="00664120" w:rsidRPr="00932FF1">
              <w:rPr>
                <w:rFonts w:ascii="Arial" w:hAnsi="Arial" w:cs="Arial"/>
                <w:sz w:val="20"/>
              </w:rPr>
              <w:t xml:space="preserve">, w tym </w:t>
            </w:r>
            <w:r w:rsidR="00BB484F">
              <w:rPr>
                <w:rFonts w:ascii="Arial" w:hAnsi="Arial" w:cs="Arial"/>
                <w:sz w:val="20"/>
              </w:rPr>
              <w:t>odnieść się do</w:t>
            </w:r>
            <w:r w:rsidR="00BB484F" w:rsidRPr="00932FF1">
              <w:rPr>
                <w:rFonts w:ascii="Arial" w:hAnsi="Arial" w:cs="Arial"/>
                <w:sz w:val="20"/>
              </w:rPr>
              <w:t xml:space="preserve"> </w:t>
            </w:r>
            <w:r w:rsidR="00664120" w:rsidRPr="00932FF1">
              <w:rPr>
                <w:rFonts w:ascii="Arial" w:hAnsi="Arial" w:cs="Arial"/>
                <w:sz w:val="20"/>
              </w:rPr>
              <w:t>rezydualnych</w:t>
            </w:r>
            <w:r w:rsidR="002211B7">
              <w:rPr>
                <w:rFonts w:ascii="Arial" w:hAnsi="Arial" w:cs="Arial"/>
                <w:sz w:val="20"/>
              </w:rPr>
              <w:t xml:space="preserve"> czynników ryzyka</w:t>
            </w:r>
            <w:r w:rsidR="00664120" w:rsidRPr="00932FF1">
              <w:rPr>
                <w:rFonts w:ascii="Arial" w:hAnsi="Arial" w:cs="Arial"/>
                <w:sz w:val="20"/>
              </w:rPr>
              <w:t>, czyli ryzyk nadal pozostałych po zastosowaniu działań zapobiegawczych i minimalizujących.</w:t>
            </w:r>
          </w:p>
          <w:p w14:paraId="237E2963" w14:textId="77777777" w:rsidR="007D75C3" w:rsidRDefault="007D75C3" w:rsidP="007D75C3">
            <w:pPr>
              <w:spacing w:before="0" w:line="24" w:lineRule="atLeast"/>
              <w:rPr>
                <w:rFonts w:ascii="Arial" w:hAnsi="Arial" w:cs="Arial"/>
                <w:sz w:val="20"/>
              </w:rPr>
            </w:pPr>
            <w:r w:rsidRPr="00CB1E80">
              <w:rPr>
                <w:rFonts w:ascii="Arial" w:hAnsi="Arial" w:cs="Arial"/>
                <w:sz w:val="20"/>
              </w:rPr>
              <w:t>Analiza jakościowa jest obowiązkowa dla wszystkich projektów. Fakultatywnie można przedstawić analizę ilościową ryzyka, w tym rozkład prawdopodobieństwa zmiennych krytycznych, jeżeli dostępne są dane, ale nie jest ona obligatoryjna.</w:t>
            </w:r>
          </w:p>
          <w:p w14:paraId="3A067988" w14:textId="77777777" w:rsidR="00FC1421" w:rsidRDefault="00FC1421" w:rsidP="00374351">
            <w:pPr>
              <w:spacing w:before="0" w:line="24" w:lineRule="atLeast"/>
              <w:rPr>
                <w:rFonts w:ascii="Arial" w:hAnsi="Arial" w:cs="Arial"/>
                <w:color w:val="000000" w:themeColor="text1"/>
                <w:sz w:val="20"/>
              </w:rPr>
            </w:pPr>
            <w:r>
              <w:rPr>
                <w:rFonts w:ascii="Arial" w:hAnsi="Arial" w:cs="Arial"/>
                <w:sz w:val="20"/>
              </w:rPr>
              <w:t>I</w:t>
            </w:r>
            <w:r w:rsidRPr="00FC1421">
              <w:rPr>
                <w:rFonts w:ascii="Arial" w:hAnsi="Arial" w:cs="Arial"/>
                <w:sz w:val="20"/>
              </w:rPr>
              <w:t xml:space="preserve">nformacje na temat ryzyka związanego ze zmianą klimatu, klęskami żywiołowymi powinna być spójna z częścią F </w:t>
            </w:r>
            <w:r w:rsidR="00176080">
              <w:rPr>
                <w:rFonts w:ascii="Arial" w:hAnsi="Arial" w:cs="Arial"/>
                <w:sz w:val="20"/>
              </w:rPr>
              <w:t xml:space="preserve">oraz D </w:t>
            </w:r>
            <w:r w:rsidRPr="00FC1421">
              <w:rPr>
                <w:rFonts w:ascii="Arial" w:hAnsi="Arial" w:cs="Arial"/>
                <w:sz w:val="20"/>
              </w:rPr>
              <w:t>wniosku</w:t>
            </w:r>
            <w:r>
              <w:rPr>
                <w:rFonts w:ascii="Arial" w:hAnsi="Arial" w:cs="Arial"/>
                <w:sz w:val="20"/>
              </w:rPr>
              <w:t>.</w:t>
            </w:r>
            <w:r w:rsidR="00176080" w:rsidRPr="007A6689">
              <w:rPr>
                <w:rFonts w:ascii="Arial" w:hAnsi="Arial" w:cs="Arial"/>
                <w:color w:val="FF0000"/>
                <w:sz w:val="20"/>
              </w:rPr>
              <w:t xml:space="preserve"> </w:t>
            </w:r>
            <w:r w:rsidR="00374351" w:rsidRPr="00B62F96">
              <w:rPr>
                <w:rFonts w:ascii="Arial" w:hAnsi="Arial" w:cs="Arial"/>
                <w:color w:val="000000" w:themeColor="text1"/>
                <w:sz w:val="20"/>
              </w:rPr>
              <w:t xml:space="preserve">Należy przedstawić właściwą dla projektu analizę ryzyka i wszelkie potencjalne dodatkowe działania adaptacyjne (uwzględniające np. wiatr, temperatury poniżej 0 st. C itp.). Jeśli natomiast analizę wykonano z wykorzystaniem portalu KLIMADA, to dla każdego analizowanego zdarzenia pogodowego należy wskazać, na ile jest ono istotne dla danego projektu (dotkliwość*prawdopodobieństwo = poziom ryzyka) oraz wskazać działania adaptacyjne (mogły one być już uwzględnione na etapie przygotowania/projektowania przedsięwzięcia, niemniej trzeba wskazać, czy są one wystarczające), a następnie zidentyfikować i ocenić ryzyka rezydualne, w szczególności w fazie operacyjnej. </w:t>
            </w:r>
            <w:r w:rsidR="00176080" w:rsidRPr="00B62F96">
              <w:rPr>
                <w:rFonts w:ascii="Arial" w:hAnsi="Arial" w:cs="Arial"/>
                <w:color w:val="000000" w:themeColor="text1"/>
                <w:sz w:val="20"/>
              </w:rPr>
              <w:t xml:space="preserve">Rekomendowaną przez Komisję Europejską metodyką przeprowadzania i prezentowania działań związanych z uodpornieniem inwestycji na zmiany klimatu jest metodyka wskazana w </w:t>
            </w:r>
            <w:r w:rsidR="006853D4" w:rsidRPr="00B62F96">
              <w:rPr>
                <w:rFonts w:ascii="Arial" w:hAnsi="Arial" w:cs="Arial"/>
                <w:i/>
                <w:color w:val="000000" w:themeColor="text1"/>
                <w:sz w:val="20"/>
              </w:rPr>
              <w:t>'Guidelines for project managers: Making vulnerable investment climate resilient</w:t>
            </w:r>
            <w:r w:rsidR="00176080" w:rsidRPr="00B62F96">
              <w:rPr>
                <w:rFonts w:ascii="Arial" w:hAnsi="Arial" w:cs="Arial"/>
                <w:color w:val="000000" w:themeColor="text1"/>
                <w:sz w:val="20"/>
              </w:rPr>
              <w:t>”.</w:t>
            </w:r>
          </w:p>
          <w:p w14:paraId="25712396" w14:textId="4F6AFA37" w:rsidR="000E4EA9" w:rsidRPr="00AC354C" w:rsidRDefault="000E4EA9" w:rsidP="00374351">
            <w:pPr>
              <w:spacing w:before="0" w:line="24" w:lineRule="atLeast"/>
              <w:rPr>
                <w:rFonts w:ascii="Arial" w:hAnsi="Arial" w:cs="Arial"/>
                <w:sz w:val="20"/>
              </w:rPr>
            </w:pPr>
            <w:r>
              <w:rPr>
                <w:rFonts w:ascii="Arial" w:hAnsi="Arial" w:cs="Arial"/>
                <w:sz w:val="20"/>
                <w:szCs w:val="18"/>
              </w:rPr>
              <w:t xml:space="preserve">Szersze wskazówki dotyczące zagadnień klimatycznych, w tym zagadnień związanych z uodpornianiem inwestycji na zmiany klimatu zgodnie z ww. metodyką, zostały zaprezentowane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5767DC">
              <w:rPr>
                <w:rFonts w:ascii="Arial" w:hAnsi="Arial" w:cs="Arial"/>
                <w:sz w:val="20"/>
                <w:szCs w:val="18"/>
              </w:rPr>
              <w:t xml:space="preserve"> </w:t>
            </w:r>
            <w:r w:rsidR="005767DC">
              <w:rPr>
                <w:rFonts w:ascii="Arial" w:hAnsi="Arial" w:cs="Arial"/>
                <w:color w:val="000000"/>
                <w:sz w:val="20"/>
                <w:szCs w:val="18"/>
              </w:rPr>
              <w:t xml:space="preserve">Pomocnymi są też </w:t>
            </w:r>
            <w:r w:rsidR="005767DC" w:rsidRPr="00D41518">
              <w:rPr>
                <w:rFonts w:ascii="Arial" w:hAnsi="Arial" w:cs="Arial"/>
                <w:i/>
                <w:color w:val="000000"/>
                <w:sz w:val="20"/>
                <w:szCs w:val="18"/>
              </w:rPr>
              <w:t>Wytyczne JASPERS, Podstawy adaptacji do zmian klimatu, ocena podatności i ryzyka</w:t>
            </w:r>
            <w:r w:rsidR="005767DC">
              <w:rPr>
                <w:rStyle w:val="Odwoanieprzypisudolnego"/>
                <w:rFonts w:ascii="Arial" w:hAnsi="Arial" w:cs="Arial"/>
                <w:i/>
                <w:color w:val="000000"/>
                <w:sz w:val="20"/>
                <w:szCs w:val="18"/>
              </w:rPr>
              <w:footnoteReference w:id="57"/>
            </w:r>
            <w:r w:rsidR="005767DC">
              <w:rPr>
                <w:rFonts w:ascii="Arial" w:hAnsi="Arial" w:cs="Arial"/>
                <w:i/>
                <w:color w:val="000000"/>
                <w:sz w:val="20"/>
                <w:szCs w:val="18"/>
              </w:rPr>
              <w:t>.</w:t>
            </w:r>
          </w:p>
        </w:tc>
      </w:tr>
    </w:tbl>
    <w:p w14:paraId="39D709D1" w14:textId="77777777" w:rsidR="006439CE" w:rsidRPr="00AC354C" w:rsidRDefault="006439CE" w:rsidP="00845C09">
      <w:pPr>
        <w:pStyle w:val="ManualHeading3"/>
        <w:spacing w:before="0" w:line="24" w:lineRule="atLeast"/>
        <w:rPr>
          <w:rFonts w:ascii="Arial" w:hAnsi="Arial" w:cs="Arial"/>
          <w:iCs/>
          <w:sz w:val="20"/>
        </w:rPr>
      </w:pPr>
    </w:p>
    <w:p w14:paraId="09A07291" w14:textId="77777777" w:rsidR="00B07D4B" w:rsidRPr="00AC354C" w:rsidRDefault="00AC354C" w:rsidP="00845C09">
      <w:pPr>
        <w:pStyle w:val="ManualHeading3"/>
        <w:spacing w:before="0" w:line="24" w:lineRule="atLeast"/>
        <w:rPr>
          <w:rFonts w:ascii="Arial" w:hAnsi="Arial" w:cs="Arial"/>
          <w:i w:val="0"/>
          <w:iCs/>
          <w:sz w:val="20"/>
        </w:rPr>
      </w:pPr>
      <w:r w:rsidRPr="00AC354C">
        <w:rPr>
          <w:rFonts w:ascii="Arial" w:hAnsi="Arial" w:cs="Arial"/>
          <w:i w:val="0"/>
          <w:iCs/>
          <w:sz w:val="20"/>
        </w:rPr>
        <w:t>E.3.4</w:t>
      </w:r>
      <w:r w:rsidR="007342FE" w:rsidRPr="00AC354C">
        <w:rPr>
          <w:rFonts w:ascii="Arial" w:hAnsi="Arial" w:cs="Arial"/>
          <w:i w:val="0"/>
          <w:iCs/>
          <w:sz w:val="20"/>
        </w:rPr>
        <w:tab/>
      </w:r>
      <w:bookmarkStart w:id="84" w:name="_Toc402878039"/>
      <w:r w:rsidR="00B07D4B" w:rsidRPr="00AC354C">
        <w:rPr>
          <w:rFonts w:ascii="Arial" w:hAnsi="Arial" w:cs="Arial"/>
          <w:i w:val="0"/>
          <w:iCs/>
          <w:sz w:val="20"/>
        </w:rPr>
        <w:t>Dodatkowe przeprowadzone oceny, w stosownych przypadkach</w:t>
      </w:r>
    </w:p>
    <w:p w14:paraId="6B57E93C" w14:textId="77777777" w:rsidR="008C6346" w:rsidRPr="00AC354C" w:rsidRDefault="00B07D4B" w:rsidP="00845C09">
      <w:pPr>
        <w:spacing w:before="0" w:line="24" w:lineRule="atLeast"/>
        <w:rPr>
          <w:rFonts w:ascii="Arial" w:hAnsi="Arial" w:cs="Arial"/>
          <w:sz w:val="20"/>
        </w:rPr>
      </w:pPr>
      <w:r w:rsidRPr="00AC354C">
        <w:rPr>
          <w:rFonts w:ascii="Arial" w:hAnsi="Arial" w:cs="Arial"/>
          <w:sz w:val="20"/>
        </w:rPr>
        <w:t xml:space="preserve">Jeżeli wykonano rozkład prawdopodobieństwa zmiennych krytycznych, </w:t>
      </w:r>
      <w:r w:rsidR="00390C8E" w:rsidRPr="00AC354C">
        <w:rPr>
          <w:rFonts w:ascii="Arial" w:hAnsi="Arial" w:cs="Arial"/>
          <w:sz w:val="20"/>
        </w:rPr>
        <w:t>analiz</w:t>
      </w:r>
      <w:r w:rsidR="00390C8E">
        <w:rPr>
          <w:rFonts w:ascii="Arial" w:hAnsi="Arial" w:cs="Arial"/>
          <w:sz w:val="20"/>
        </w:rPr>
        <w:t>ę</w:t>
      </w:r>
      <w:r w:rsidR="00390C8E" w:rsidRPr="00AC354C">
        <w:rPr>
          <w:rFonts w:ascii="Arial" w:hAnsi="Arial" w:cs="Arial"/>
          <w:sz w:val="20"/>
        </w:rPr>
        <w:t xml:space="preserve"> ilościow</w:t>
      </w:r>
      <w:r w:rsidR="00390C8E">
        <w:rPr>
          <w:rFonts w:ascii="Arial" w:hAnsi="Arial" w:cs="Arial"/>
          <w:sz w:val="20"/>
        </w:rPr>
        <w:t>ą</w:t>
      </w:r>
      <w:r w:rsidR="00390C8E" w:rsidRPr="00AC354C">
        <w:rPr>
          <w:rFonts w:ascii="Arial" w:hAnsi="Arial" w:cs="Arial"/>
          <w:sz w:val="20"/>
        </w:rPr>
        <w:t xml:space="preserve"> </w:t>
      </w:r>
      <w:r w:rsidRPr="00AC354C">
        <w:rPr>
          <w:rFonts w:ascii="Arial" w:hAnsi="Arial" w:cs="Arial"/>
          <w:sz w:val="20"/>
        </w:rPr>
        <w:t>ryzyka lub możliwości przeprowadzenia oceny ryzyka związanego ze zmianą klimatu i podjęto działania, należy przedstawić poniżej szczegółowe informacje.</w:t>
      </w:r>
    </w:p>
    <w:p w14:paraId="269B845B"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5" w:name="_Toc402878040"/>
      <w:bookmarkEnd w:id="76"/>
      <w:bookmarkEnd w:id="77"/>
      <w:bookmarkEnd w:id="78"/>
      <w:bookmarkEnd w:id="79"/>
      <w:bookmarkEnd w:id="84"/>
      <w:r w:rsidRPr="00AC354C">
        <w:rPr>
          <w:rFonts w:ascii="Arial" w:hAnsi="Arial" w:cs="Arial"/>
          <w:sz w:val="20"/>
        </w:rPr>
        <w:t>Max. 3500 znaków</w:t>
      </w:r>
    </w:p>
    <w:p w14:paraId="37315DB8" w14:textId="77777777" w:rsidR="00263315" w:rsidRPr="00263315" w:rsidRDefault="00263315" w:rsidP="00263315">
      <w:pPr>
        <w:pStyle w:val="Text1"/>
        <w:rPr>
          <w:lang w:eastAsia="en-GB"/>
        </w:rPr>
      </w:pPr>
    </w:p>
    <w:p w14:paraId="7BE51A55" w14:textId="455E3C86" w:rsidR="00B2276E" w:rsidRDefault="0099484C" w:rsidP="00B2276E">
      <w:pPr>
        <w:pStyle w:val="ManualHeading1"/>
        <w:spacing w:before="0" w:line="24" w:lineRule="atLeast"/>
        <w:rPr>
          <w:rFonts w:ascii="Arial" w:hAnsi="Arial" w:cs="Arial"/>
          <w:i/>
          <w:sz w:val="20"/>
        </w:rPr>
      </w:pPr>
      <w:bookmarkStart w:id="86" w:name="_Toc518994507"/>
      <w:bookmarkEnd w:id="80"/>
      <w:bookmarkEnd w:id="81"/>
      <w:bookmarkEnd w:id="82"/>
      <w:bookmarkEnd w:id="83"/>
      <w:bookmarkEnd w:id="85"/>
      <w:r w:rsidRPr="00D6392B">
        <w:rPr>
          <w:rFonts w:ascii="Arial" w:hAnsi="Arial" w:cs="Arial"/>
          <w:b w:val="0"/>
          <w:bCs/>
          <w:smallCaps w:val="0"/>
          <w:sz w:val="20"/>
        </w:rPr>
        <w:t xml:space="preserve">F. </w:t>
      </w:r>
      <w:r w:rsidRPr="00D6392B">
        <w:rPr>
          <w:rFonts w:ascii="Arial" w:hAnsi="Arial" w:cs="Arial"/>
          <w:b w:val="0"/>
          <w:bCs/>
          <w:smallCaps w:val="0"/>
          <w:sz w:val="20"/>
        </w:rPr>
        <w:tab/>
      </w:r>
      <w:r w:rsidR="00B2276E" w:rsidRPr="00B62F96">
        <w:rPr>
          <w:rFonts w:ascii="Arial" w:hAnsi="Arial" w:cs="Arial"/>
          <w:bCs/>
          <w:color w:val="000000" w:themeColor="text1"/>
          <w:sz w:val="20"/>
        </w:rPr>
        <w:t>ANALIZA ODDZIAŁYWANIA NA ŚRODOWISKO, Z UWZGLĘDNIENIEM POTRZEB DOTYCZĄCYCH PRZYSTOSOWANIA SIĘ DO ZMIANY KLIMATU I ŁAGODZENIA ZMIANY KLIMATU, A TAKŻE ODPORNOŚCI NA KLĘSKI ŻYWIOŁOWE</w:t>
      </w:r>
      <w:bookmarkEnd w:id="86"/>
      <w:r w:rsidR="00A25F17">
        <w:rPr>
          <w:rFonts w:ascii="Arial" w:hAnsi="Arial" w:cs="Arial"/>
          <w:bCs/>
          <w:color w:val="000000" w:themeColor="text1"/>
          <w:sz w:val="20"/>
        </w:rPr>
        <w:t xml:space="preserve"> </w:t>
      </w:r>
    </w:p>
    <w:p w14:paraId="1F301B74" w14:textId="41A665E7" w:rsidR="00B2276E" w:rsidRPr="007F6205" w:rsidRDefault="00E779F0" w:rsidP="00B2276E">
      <w:pPr>
        <w:pStyle w:val="Text1"/>
        <w:rPr>
          <w:rFonts w:ascii="Arial" w:hAnsi="Arial" w:cs="Arial"/>
          <w:strike/>
          <w:sz w:val="20"/>
          <w:szCs w:val="20"/>
          <w:lang w:eastAsia="en-GB"/>
        </w:rPr>
      </w:pPr>
      <w:r w:rsidRPr="007F6205">
        <w:rPr>
          <w:rFonts w:ascii="Arial" w:hAnsi="Arial" w:cs="Arial"/>
          <w:sz w:val="20"/>
          <w:szCs w:val="20"/>
          <w:lang w:eastAsia="en-GB"/>
        </w:rPr>
        <w:t>W przypadku projektów nieinfrastrukturalnych, dla których nie jest wymagane wypełnienie pkt. F (np. kampanie, szkolenia, projekty przygotowawcze</w:t>
      </w:r>
      <w:r w:rsidR="00F31AF1">
        <w:rPr>
          <w:rFonts w:ascii="Arial" w:hAnsi="Arial" w:cs="Arial"/>
          <w:sz w:val="20"/>
          <w:szCs w:val="20"/>
          <w:lang w:eastAsia="en-GB"/>
        </w:rPr>
        <w:t>/dokumentacja planistyczna</w:t>
      </w:r>
      <w:r w:rsidRPr="007F6205">
        <w:rPr>
          <w:rFonts w:ascii="Arial" w:hAnsi="Arial" w:cs="Arial"/>
          <w:sz w:val="20"/>
          <w:szCs w:val="20"/>
          <w:lang w:eastAsia="en-GB"/>
        </w:rPr>
        <w:t xml:space="preserve">), w pkt. F należy zaznaczyć poniższe pole: </w:t>
      </w:r>
    </w:p>
    <w:p w14:paraId="00B4B056" w14:textId="77777777" w:rsidR="00E779F0" w:rsidRPr="007F6205" w:rsidRDefault="00E779F0" w:rsidP="00B2276E">
      <w:pPr>
        <w:pStyle w:val="Text1"/>
        <w:rPr>
          <w:rFonts w:ascii="Arial" w:hAnsi="Arial" w:cs="Arial"/>
          <w:strike/>
          <w:sz w:val="20"/>
          <w:szCs w:val="20"/>
          <w:lang w:eastAsia="en-GB"/>
        </w:rPr>
      </w:pPr>
    </w:p>
    <w:tbl>
      <w:tblPr>
        <w:tblW w:w="0" w:type="auto"/>
        <w:tblInd w:w="1526" w:type="dxa"/>
        <w:tblLayout w:type="fixed"/>
        <w:tblLook w:val="0000" w:firstRow="0" w:lastRow="0" w:firstColumn="0" w:lastColumn="0" w:noHBand="0" w:noVBand="0"/>
      </w:tblPr>
      <w:tblGrid>
        <w:gridCol w:w="1709"/>
        <w:gridCol w:w="545"/>
        <w:gridCol w:w="434"/>
      </w:tblGrid>
      <w:tr w:rsidR="00E779F0" w:rsidRPr="00332C42" w14:paraId="200A59C7" w14:textId="77777777" w:rsidTr="00590CA1">
        <w:trPr>
          <w:cantSplit/>
          <w:trHeight w:val="409"/>
        </w:trPr>
        <w:tc>
          <w:tcPr>
            <w:tcW w:w="1709" w:type="dxa"/>
          </w:tcPr>
          <w:p w14:paraId="01278DCF" w14:textId="77777777" w:rsidR="00E779F0" w:rsidRPr="007F6205" w:rsidRDefault="00E779F0" w:rsidP="00590CA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7F6205">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6577EFEA" w14:textId="77777777" w:rsidR="00E779F0" w:rsidRPr="007F6205" w:rsidRDefault="00E779F0" w:rsidP="00590CA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453BBE8F" w14:textId="77777777" w:rsidR="00E779F0" w:rsidRPr="007F6205" w:rsidRDefault="00E779F0" w:rsidP="00590CA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EDD76E9" w14:textId="77777777" w:rsidR="00E779F0" w:rsidRPr="00E779F0" w:rsidRDefault="00E779F0" w:rsidP="00B2276E">
      <w:pPr>
        <w:pStyle w:val="Text1"/>
        <w:rPr>
          <w:rFonts w:ascii="Arial" w:hAnsi="Arial" w:cs="Arial"/>
          <w:strike/>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7EF436ED" w14:textId="77777777" w:rsidTr="00D10C45">
        <w:trPr>
          <w:trHeight w:val="416"/>
        </w:trPr>
        <w:tc>
          <w:tcPr>
            <w:tcW w:w="5000" w:type="pct"/>
            <w:shd w:val="clear" w:color="auto" w:fill="D9D9D9"/>
          </w:tcPr>
          <w:p w14:paraId="1399EC43" w14:textId="77777777" w:rsidR="00B2276E" w:rsidRPr="00B62F96" w:rsidRDefault="00B2276E" w:rsidP="00D10C45">
            <w:pPr>
              <w:rPr>
                <w:rFonts w:ascii="Arial" w:hAnsi="Arial" w:cs="Arial"/>
                <w:color w:val="000000" w:themeColor="text1"/>
                <w:sz w:val="20"/>
              </w:rPr>
            </w:pPr>
            <w:r w:rsidRPr="00B62F96">
              <w:rPr>
                <w:rFonts w:ascii="Arial" w:hAnsi="Arial" w:cs="Arial"/>
                <w:b/>
                <w:color w:val="000000" w:themeColor="text1"/>
                <w:sz w:val="20"/>
              </w:rPr>
              <w:t>Instrukcja</w:t>
            </w:r>
            <w:r w:rsidRPr="00B62F96">
              <w:rPr>
                <w:rFonts w:ascii="Arial" w:hAnsi="Arial" w:cs="Arial"/>
                <w:color w:val="000000" w:themeColor="text1"/>
                <w:sz w:val="20"/>
              </w:rPr>
              <w:t>:</w:t>
            </w:r>
          </w:p>
          <w:p w14:paraId="130985E2"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 </w:t>
            </w:r>
          </w:p>
          <w:p w14:paraId="6F61E3C6"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Nie ma konieczności powielania punktów, których treść się nie zmienia. Należy jednak wskazać, które punkty stanowią część wspólną dla wszystkich przedsięwzięć. </w:t>
            </w:r>
          </w:p>
          <w:p w14:paraId="196C175F"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Pojęcie „przedsięwzięcie” należy rozumieć zgodnie z ustawą z dnia 3 października 2008 r. o udostępnianiu informacji o środowisku i jego ochronie, udziale społeczeństwa w ochronie środowiska oraz o ocenach oddziaływania na środowisko</w:t>
            </w:r>
            <w:r w:rsidR="005E63C9">
              <w:rPr>
                <w:rFonts w:ascii="Arial" w:hAnsi="Arial" w:cs="Arial"/>
                <w:color w:val="000000" w:themeColor="text1"/>
                <w:sz w:val="20"/>
              </w:rPr>
              <w:t xml:space="preserve"> (Dz. U. z </w:t>
            </w:r>
            <w:r w:rsidR="00B15C1D">
              <w:rPr>
                <w:rFonts w:ascii="Arial" w:hAnsi="Arial" w:cs="Arial"/>
                <w:color w:val="000000" w:themeColor="text1"/>
                <w:sz w:val="20"/>
              </w:rPr>
              <w:t xml:space="preserve">2017 </w:t>
            </w:r>
            <w:r w:rsidR="005E63C9">
              <w:rPr>
                <w:rFonts w:ascii="Arial" w:hAnsi="Arial" w:cs="Arial"/>
                <w:color w:val="000000" w:themeColor="text1"/>
                <w:sz w:val="20"/>
              </w:rPr>
              <w:t xml:space="preserve"> r. poz. </w:t>
            </w:r>
            <w:r w:rsidR="00B15C1D">
              <w:rPr>
                <w:rFonts w:ascii="Arial" w:hAnsi="Arial" w:cs="Arial"/>
                <w:color w:val="000000" w:themeColor="text1"/>
                <w:sz w:val="20"/>
              </w:rPr>
              <w:t>1405</w:t>
            </w:r>
            <w:r w:rsidR="00FB7ABE">
              <w:rPr>
                <w:rFonts w:ascii="Arial" w:hAnsi="Arial" w:cs="Arial"/>
                <w:color w:val="000000" w:themeColor="text1"/>
                <w:sz w:val="20"/>
              </w:rPr>
              <w:t xml:space="preserve"> z późn. zm.</w:t>
            </w:r>
            <w:r w:rsidR="005E63C9">
              <w:rPr>
                <w:rFonts w:ascii="Arial" w:hAnsi="Arial" w:cs="Arial"/>
                <w:color w:val="000000" w:themeColor="text1"/>
                <w:sz w:val="20"/>
              </w:rPr>
              <w:t>),</w:t>
            </w:r>
            <w:r w:rsidRPr="00B62F96">
              <w:rPr>
                <w:rFonts w:ascii="Arial" w:hAnsi="Arial" w:cs="Arial"/>
                <w:color w:val="000000" w:themeColor="text1"/>
                <w:sz w:val="20"/>
              </w:rPr>
              <w:t xml:space="preserve"> dalej jako ustawa </w:t>
            </w:r>
            <w:r w:rsidR="00EC04BD">
              <w:rPr>
                <w:rFonts w:ascii="Arial" w:hAnsi="Arial" w:cs="Arial"/>
                <w:color w:val="000000" w:themeColor="text1"/>
                <w:sz w:val="20"/>
              </w:rPr>
              <w:t>OOŚ</w:t>
            </w:r>
            <w:r w:rsidRPr="00B62F96">
              <w:rPr>
                <w:rFonts w:ascii="Arial" w:hAnsi="Arial" w:cs="Arial"/>
                <w:color w:val="000000" w:themeColor="text1"/>
                <w:sz w:val="20"/>
              </w:rPr>
              <w:t>.</w:t>
            </w:r>
          </w:p>
          <w:p w14:paraId="62C955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Załącznikiem do instrukcji do wniosku o dofinansowanie jest tabela korelacji dyrektyw unijnych wymienionych we wniosku oraz krajowych aktów prawnych. Tabela wskazuje akty prawa krajowego, które wdrażają dyrektywy unijne wymienione we wniosku.</w:t>
            </w:r>
          </w:p>
          <w:p w14:paraId="60E10B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Informacje dotyczące przedsięwzięć planowanych do realizacji w ramach projektu podane w części F powinny być spójne z informacjami podanymi w punkcie B.</w:t>
            </w:r>
            <w:r w:rsidR="00A124D1">
              <w:rPr>
                <w:rFonts w:ascii="Arial" w:hAnsi="Arial" w:cs="Arial"/>
                <w:color w:val="000000" w:themeColor="text1"/>
                <w:sz w:val="20"/>
              </w:rPr>
              <w:t>3.1.</w:t>
            </w:r>
            <w:r w:rsidRPr="00B62F96">
              <w:rPr>
                <w:rFonts w:ascii="Arial" w:hAnsi="Arial" w:cs="Arial"/>
                <w:color w:val="000000" w:themeColor="text1"/>
                <w:sz w:val="20"/>
              </w:rPr>
              <w:t xml:space="preserve"> Opis projektu. </w:t>
            </w:r>
          </w:p>
          <w:p w14:paraId="34821F36" w14:textId="625498FD" w:rsidR="002538E3" w:rsidRPr="00A25F62" w:rsidRDefault="00B2276E" w:rsidP="007F6205">
            <w:pPr>
              <w:rPr>
                <w:rFonts w:ascii="Arial" w:hAnsi="Arial" w:cs="Arial"/>
                <w:color w:val="FF0000"/>
                <w:sz w:val="20"/>
              </w:rPr>
            </w:pPr>
            <w:r w:rsidRPr="00B62F96">
              <w:rPr>
                <w:rFonts w:ascii="Arial" w:hAnsi="Arial" w:cs="Arial"/>
                <w:color w:val="000000" w:themeColor="text1"/>
                <w:sz w:val="20"/>
              </w:rPr>
              <w:t>W polach niewypełnianych należy wpisać „nie dotyczy”.</w:t>
            </w:r>
            <w:r w:rsidR="002538E3" w:rsidRPr="00A25F62">
              <w:rPr>
                <w:rFonts w:ascii="Arial" w:hAnsi="Arial" w:cs="Arial"/>
                <w:color w:val="000000" w:themeColor="text1"/>
                <w:sz w:val="20"/>
              </w:rPr>
              <w:t xml:space="preserve"> </w:t>
            </w:r>
          </w:p>
        </w:tc>
      </w:tr>
    </w:tbl>
    <w:p w14:paraId="79EC19E8" w14:textId="77777777" w:rsidR="00B2276E" w:rsidRPr="004A7F7F" w:rsidRDefault="00B2276E" w:rsidP="00B2276E">
      <w:pPr>
        <w:keepNext/>
        <w:tabs>
          <w:tab w:val="left" w:pos="850"/>
        </w:tabs>
        <w:spacing w:before="360"/>
        <w:outlineLvl w:val="0"/>
        <w:rPr>
          <w:rFonts w:ascii="Arial" w:hAnsi="Arial" w:cs="Arial"/>
          <w:b/>
          <w:smallCaps/>
          <w:color w:val="FF0000"/>
          <w:sz w:val="20"/>
        </w:rPr>
      </w:pPr>
    </w:p>
    <w:p w14:paraId="71AAC434"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F.1.</w:t>
      </w:r>
      <w:r w:rsidRPr="009E656D">
        <w:rPr>
          <w:rFonts w:ascii="Arial" w:hAnsi="Arial" w:cs="Arial"/>
          <w:color w:val="000000" w:themeColor="text1"/>
          <w:sz w:val="20"/>
        </w:rPr>
        <w:tab/>
      </w:r>
      <w:r w:rsidRPr="009E656D">
        <w:rPr>
          <w:rFonts w:ascii="Arial" w:hAnsi="Arial" w:cs="Arial"/>
          <w:b/>
          <w:bCs/>
          <w:color w:val="000000" w:themeColor="text1"/>
          <w:sz w:val="20"/>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5F40AB32" w14:textId="77777777" w:rsidTr="00D10C45">
        <w:trPr>
          <w:trHeight w:val="416"/>
        </w:trPr>
        <w:tc>
          <w:tcPr>
            <w:tcW w:w="5000" w:type="pct"/>
            <w:shd w:val="clear" w:color="auto" w:fill="D9D9D9"/>
          </w:tcPr>
          <w:p w14:paraId="3F35E08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10F3423C" w14:textId="77777777" w:rsidR="00B2276E" w:rsidRPr="004A7F7F" w:rsidRDefault="00B2276E" w:rsidP="00D10C45">
            <w:pPr>
              <w:rPr>
                <w:rFonts w:cs="Arial"/>
                <w:color w:val="FF0000"/>
                <w:sz w:val="20"/>
              </w:rPr>
            </w:pPr>
            <w:r w:rsidRPr="009E656D">
              <w:rPr>
                <w:rFonts w:ascii="Arial" w:hAnsi="Arial" w:cs="Arial"/>
                <w:color w:val="000000" w:themeColor="text1"/>
                <w:sz w:val="20"/>
              </w:rPr>
              <w:t>W punkcie F.1. należy odnieść się do każdego z przedstawionych poniżej zagadnień w zwięzły sposób, opisując w jaki sposób realizacja projektu wpisuje się w unijne i krajowe polityki dotyczące ochrony środowiska i zrównoważonego rozwoju.</w:t>
            </w:r>
          </w:p>
        </w:tc>
      </w:tr>
    </w:tbl>
    <w:p w14:paraId="4EF48E3B" w14:textId="77777777" w:rsidR="00B2276E" w:rsidRPr="004A7F7F" w:rsidRDefault="00B2276E" w:rsidP="00B2276E">
      <w:pPr>
        <w:ind w:left="850"/>
        <w:rPr>
          <w:rFonts w:ascii="Arial" w:hAnsi="Arial" w:cs="Arial"/>
          <w:color w:val="FF0000"/>
          <w:sz w:val="20"/>
        </w:rPr>
      </w:pPr>
    </w:p>
    <w:p w14:paraId="17014AF2"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F.1.1</w:t>
      </w:r>
      <w:r w:rsidRPr="009E656D">
        <w:rPr>
          <w:rFonts w:ascii="Arial" w:hAnsi="Arial" w:cs="Arial"/>
          <w:i w:val="0"/>
          <w:color w:val="000000" w:themeColor="text1"/>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7A4F3C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419AD" w14:paraId="36560D58" w14:textId="77777777" w:rsidTr="00D10C45">
        <w:trPr>
          <w:trHeight w:val="416"/>
        </w:trPr>
        <w:tc>
          <w:tcPr>
            <w:tcW w:w="5000" w:type="pct"/>
            <w:shd w:val="clear" w:color="auto" w:fill="D9D9D9"/>
          </w:tcPr>
          <w:p w14:paraId="7E287579" w14:textId="77777777" w:rsidR="00B2276E" w:rsidRPr="004419AD" w:rsidRDefault="00B2276E" w:rsidP="00D10C45">
            <w:pPr>
              <w:rPr>
                <w:rFonts w:ascii="Arial" w:hAnsi="Arial" w:cs="Arial"/>
                <w:color w:val="000000" w:themeColor="text1"/>
                <w:sz w:val="20"/>
              </w:rPr>
            </w:pPr>
            <w:r w:rsidRPr="004419AD">
              <w:rPr>
                <w:rFonts w:ascii="Arial" w:hAnsi="Arial" w:cs="Arial"/>
                <w:b/>
                <w:color w:val="000000" w:themeColor="text1"/>
                <w:sz w:val="20"/>
              </w:rPr>
              <w:t>Instrukcja</w:t>
            </w:r>
            <w:r w:rsidRPr="004419AD">
              <w:rPr>
                <w:rFonts w:ascii="Arial" w:hAnsi="Arial" w:cs="Arial"/>
                <w:color w:val="000000" w:themeColor="text1"/>
                <w:sz w:val="20"/>
              </w:rPr>
              <w:t xml:space="preserve">: </w:t>
            </w:r>
          </w:p>
          <w:p w14:paraId="712FA9E6"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Należy opisać w jaki sposób projekt przyczynia się do realizacji celów polityki ochrony środowiska, a w tym w zakresie dotyczącym zmian klimatu, opisanych we właściwych dokumentach strategicznych. </w:t>
            </w:r>
          </w:p>
          <w:p w14:paraId="4C95E200" w14:textId="77777777" w:rsidR="00B2276E" w:rsidRPr="004419AD" w:rsidRDefault="00B2276E" w:rsidP="00D10C45">
            <w:pPr>
              <w:spacing w:before="40" w:after="0" w:line="240" w:lineRule="exact"/>
              <w:rPr>
                <w:rFonts w:ascii="Arial" w:hAnsi="Arial" w:cs="Arial"/>
                <w:color w:val="000000" w:themeColor="text1"/>
                <w:sz w:val="20"/>
              </w:rPr>
            </w:pPr>
          </w:p>
          <w:p w14:paraId="2D0C072C" w14:textId="77777777" w:rsidR="00B2276E" w:rsidRPr="004419AD" w:rsidRDefault="00B2276E" w:rsidP="00D10C45">
            <w:pPr>
              <w:spacing w:before="40" w:after="0" w:line="240" w:lineRule="exact"/>
              <w:rPr>
                <w:rFonts w:ascii="Arial" w:hAnsi="Arial" w:cs="Arial"/>
                <w:b/>
                <w:color w:val="000000" w:themeColor="text1"/>
                <w:sz w:val="20"/>
              </w:rPr>
            </w:pPr>
            <w:r w:rsidRPr="004419AD">
              <w:rPr>
                <w:rFonts w:ascii="Arial" w:hAnsi="Arial" w:cs="Arial"/>
                <w:b/>
                <w:color w:val="000000" w:themeColor="text1"/>
                <w:sz w:val="20"/>
              </w:rPr>
              <w:t xml:space="preserve">Uwagi pomocnicze w odniesieniu do aspektów klimatycznych </w:t>
            </w:r>
          </w:p>
          <w:p w14:paraId="417BEF6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4A9C737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6F06CB1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Działania w zakresie energii ze źródeł odnawialnych (2010)</w:t>
            </w:r>
          </w:p>
          <w:p w14:paraId="72AAEF6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Działań dotyczący efektywności energetycznej dla Polski (2014).</w:t>
            </w:r>
          </w:p>
          <w:p w14:paraId="22B004FD"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Ocena ryzyka na potrzeby zarządzania kryzysowego. Raport o zagrożeniach bezpieczeństwa narodowego (2013)</w:t>
            </w:r>
          </w:p>
          <w:p w14:paraId="55BC1009" w14:textId="77777777" w:rsidR="00B2276E" w:rsidRPr="004419AD" w:rsidRDefault="00B2276E" w:rsidP="004440CF">
            <w:pPr>
              <w:pStyle w:val="Akapitzlist"/>
              <w:numPr>
                <w:ilvl w:val="0"/>
                <w:numId w:val="74"/>
              </w:numPr>
              <w:spacing w:before="40" w:after="0" w:line="240" w:lineRule="exact"/>
              <w:contextualSpacing/>
              <w:rPr>
                <w:rFonts w:ascii="Arial" w:hAnsi="Arial" w:cs="Arial"/>
                <w:strike/>
                <w:color w:val="000000" w:themeColor="text1"/>
                <w:sz w:val="20"/>
              </w:rPr>
            </w:pPr>
            <w:r w:rsidRPr="004419AD">
              <w:rPr>
                <w:rFonts w:ascii="Arial" w:hAnsi="Arial" w:cs="Arial"/>
                <w:color w:val="000000" w:themeColor="text1"/>
                <w:sz w:val="20"/>
              </w:rPr>
              <w:t>Polityka energetyczna Polski do 2030 roku (2009)</w:t>
            </w:r>
          </w:p>
          <w:p w14:paraId="2AC016F7"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Polityka klimatyczna Polski. Strategia redukcji emisji gazów cieplarnianych w Polsce do roku 2020 (2003)</w:t>
            </w:r>
          </w:p>
          <w:p w14:paraId="263DD893"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Strategia Bezpieczeństwo Energetyczne i Środowisko (2014)</w:t>
            </w:r>
          </w:p>
          <w:p w14:paraId="2DAA46E3" w14:textId="77777777" w:rsidR="00B2276E"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Projekt Narodowego Programu Rozwoju Gospodarki Niskoemisyjnej (2015)</w:t>
            </w:r>
            <w:r w:rsidR="000E4EA9">
              <w:rPr>
                <w:rFonts w:ascii="Arial" w:hAnsi="Arial" w:cs="Arial"/>
                <w:color w:val="000000" w:themeColor="text1"/>
                <w:sz w:val="20"/>
              </w:rPr>
              <w:t>.</w:t>
            </w:r>
          </w:p>
          <w:p w14:paraId="786E30E1" w14:textId="77777777" w:rsidR="00D90D58" w:rsidRPr="001A4667" w:rsidRDefault="000E4EA9" w:rsidP="008B416E">
            <w:pPr>
              <w:pStyle w:val="Akapitzlist"/>
              <w:spacing w:before="40" w:after="0" w:line="240" w:lineRule="exact"/>
              <w:contextualSpacing/>
              <w:rPr>
                <w:rFonts w:ascii="Arial" w:hAnsi="Arial" w:cs="Arial"/>
                <w:b/>
                <w:bCs/>
                <w:color w:val="000000" w:themeColor="text1"/>
                <w:sz w:val="20"/>
                <w:szCs w:val="26"/>
              </w:rPr>
            </w:pPr>
            <w:r w:rsidRPr="009A06FE">
              <w:rPr>
                <w:rFonts w:ascii="Arial" w:hAnsi="Arial" w:cs="Arial"/>
                <w:sz w:val="20"/>
                <w:szCs w:val="18"/>
              </w:rPr>
              <w:t>Szersze wskazówki dotyczące zagadnień klimatycznych zostały zaprezentowane w „</w:t>
            </w:r>
            <w:r w:rsidRPr="009A06FE">
              <w:rPr>
                <w:rFonts w:ascii="Arial" w:hAnsi="Arial" w:cs="Arial"/>
                <w:i/>
                <w:sz w:val="20"/>
                <w:szCs w:val="18"/>
              </w:rPr>
              <w:t xml:space="preserve">Poradniku przygotowania inwestycji z uwzględnieniem zmian klimatu, ich łagodzenia i przystosowania do tych zmian oraz odporności na klęski żywiołowe” </w:t>
            </w:r>
            <w:r w:rsidRPr="009A06FE">
              <w:rPr>
                <w:rFonts w:ascii="Arial" w:hAnsi="Arial" w:cs="Arial"/>
                <w:sz w:val="20"/>
                <w:szCs w:val="18"/>
              </w:rPr>
              <w:t>dostępn</w:t>
            </w:r>
            <w:r w:rsidR="008B416E">
              <w:rPr>
                <w:rFonts w:ascii="Arial" w:hAnsi="Arial" w:cs="Arial"/>
                <w:sz w:val="20"/>
                <w:szCs w:val="18"/>
              </w:rPr>
              <w:t>ym</w:t>
            </w:r>
            <w:r w:rsidRPr="009A06FE">
              <w:rPr>
                <w:rFonts w:ascii="Arial" w:hAnsi="Arial" w:cs="Arial"/>
                <w:sz w:val="20"/>
                <w:szCs w:val="18"/>
              </w:rPr>
              <w:t xml:space="preserve"> na stronie portalu KLIMADA.</w:t>
            </w:r>
          </w:p>
        </w:tc>
      </w:tr>
    </w:tbl>
    <w:p w14:paraId="1E4AA823" w14:textId="7BBFAC9F" w:rsidR="00B2276E" w:rsidRPr="004419AD" w:rsidRDefault="00B2276E" w:rsidP="00B2276E">
      <w:pPr>
        <w:keepNext/>
        <w:tabs>
          <w:tab w:val="left" w:pos="850"/>
        </w:tabs>
        <w:ind w:left="850" w:hanging="850"/>
        <w:outlineLvl w:val="2"/>
        <w:rPr>
          <w:rFonts w:ascii="Arial" w:hAnsi="Arial" w:cs="Arial"/>
          <w:i/>
          <w:color w:val="000000" w:themeColor="text1"/>
          <w:sz w:val="20"/>
        </w:rPr>
      </w:pPr>
    </w:p>
    <w:p w14:paraId="3120FEEA"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F.1.2</w:t>
      </w:r>
      <w:r w:rsidRPr="009E656D">
        <w:rPr>
          <w:rFonts w:ascii="Arial" w:hAnsi="Arial" w:cs="Arial"/>
          <w:i w:val="0"/>
          <w:color w:val="000000" w:themeColor="text1"/>
          <w:sz w:val="20"/>
        </w:rPr>
        <w:tab/>
        <w:t>Należy opisać, w jaki sposób projekt jest zgodny z zasadą ostrożności, zasadą działania zapobiegawczego oraz zasadą naprawiania szkody w pierwszym rzędzie u źródła i zasadą zanieczyszczający płaci.</w:t>
      </w:r>
    </w:p>
    <w:p w14:paraId="59E01353"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23ED671E" w14:textId="77777777" w:rsidTr="00D10C45">
        <w:trPr>
          <w:trHeight w:val="416"/>
        </w:trPr>
        <w:tc>
          <w:tcPr>
            <w:tcW w:w="5000" w:type="pct"/>
            <w:shd w:val="clear" w:color="auto" w:fill="D9D9D9"/>
          </w:tcPr>
          <w:p w14:paraId="0452397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173235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 wykazać, że projekt został również przygotowany z zachowaniem zasad:</w:t>
            </w:r>
          </w:p>
          <w:p w14:paraId="191F47F3"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ostrożności, </w:t>
            </w:r>
          </w:p>
          <w:p w14:paraId="60180779"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działania zapobiegawczego, </w:t>
            </w:r>
          </w:p>
          <w:p w14:paraId="14E390C4"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naprawiania szkody w pierwszym rzędzie u źródła, </w:t>
            </w:r>
          </w:p>
          <w:p w14:paraId="79356094" w14:textId="77777777" w:rsidR="00B2276E" w:rsidRPr="009E656D" w:rsidRDefault="00B2276E" w:rsidP="004440CF">
            <w:pPr>
              <w:numPr>
                <w:ilvl w:val="0"/>
                <w:numId w:val="71"/>
              </w:numPr>
              <w:spacing w:before="40" w:line="276" w:lineRule="auto"/>
              <w:ind w:left="714" w:hanging="357"/>
              <w:rPr>
                <w:rFonts w:ascii="Arial" w:hAnsi="Arial" w:cs="Arial"/>
                <w:color w:val="000000" w:themeColor="text1"/>
                <w:sz w:val="20"/>
              </w:rPr>
            </w:pPr>
            <w:r w:rsidRPr="009E656D">
              <w:rPr>
                <w:rFonts w:ascii="Arial" w:hAnsi="Arial" w:cs="Arial"/>
                <w:color w:val="000000" w:themeColor="text1"/>
                <w:sz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FC70282" w14:textId="6A834828"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Zasady: ostrożności, działania zapobiegawczego, naprawiania szkody w pierwszym rzędzie u źródła i zanieczyszczający płaci, są ogólnymi zasadami wynikającymi z art. 191 ust 1 Traktatu o funkcjonowaniu Unii Europejskiej. </w:t>
            </w:r>
          </w:p>
          <w:p w14:paraId="60B7E8B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Wytyczne dotyczące sposobu stosowania zasady ostrożności przygotowane zostały przez Komisję Europejską i opublikowane w formie komunikatu z dnia 2 lutego 2000 roku:</w:t>
            </w:r>
          </w:p>
          <w:p w14:paraId="0A671311" w14:textId="77777777" w:rsidR="00B2276E" w:rsidRPr="009E656D" w:rsidRDefault="00B2276E" w:rsidP="004440CF">
            <w:pPr>
              <w:numPr>
                <w:ilvl w:val="0"/>
                <w:numId w:val="71"/>
              </w:numPr>
              <w:spacing w:before="0" w:line="276" w:lineRule="auto"/>
              <w:ind w:left="714" w:hanging="357"/>
              <w:rPr>
                <w:rFonts w:ascii="Arial" w:hAnsi="Arial" w:cs="Arial"/>
                <w:color w:val="000000" w:themeColor="text1"/>
                <w:sz w:val="20"/>
              </w:rPr>
            </w:pPr>
            <w:r w:rsidRPr="009E656D">
              <w:rPr>
                <w:rFonts w:ascii="Arial" w:hAnsi="Arial" w:cs="Arial"/>
                <w:color w:val="000000" w:themeColor="text1"/>
                <w:sz w:val="20"/>
              </w:rPr>
              <w:t>(</w:t>
            </w:r>
            <w:hyperlink r:id="rId11" w:history="1">
              <w:r w:rsidRPr="009E656D">
                <w:rPr>
                  <w:rStyle w:val="Hipercze"/>
                  <w:rFonts w:ascii="Arial" w:hAnsi="Arial" w:cs="Arial"/>
                  <w:color w:val="000000" w:themeColor="text1"/>
                  <w:sz w:val="20"/>
                </w:rPr>
                <w:t>http://eur-lex.europa.eu/legal-content/PL/TXT/?uri=celex:52000DC0001</w:t>
              </w:r>
            </w:hyperlink>
            <w:r w:rsidRPr="009E656D">
              <w:rPr>
                <w:rFonts w:ascii="Arial" w:hAnsi="Arial" w:cs="Arial"/>
                <w:color w:val="000000" w:themeColor="text1"/>
                <w:sz w:val="20"/>
              </w:rPr>
              <w:t>)</w:t>
            </w:r>
          </w:p>
          <w:p w14:paraId="2F532634" w14:textId="77777777" w:rsidR="00B2276E" w:rsidRPr="004A7F7F" w:rsidRDefault="00B2276E" w:rsidP="004419AD">
            <w:pPr>
              <w:ind w:left="720"/>
              <w:rPr>
                <w:rFonts w:cs="Arial"/>
                <w:color w:val="FF0000"/>
                <w:sz w:val="20"/>
              </w:rPr>
            </w:pPr>
            <w:r w:rsidRPr="009E656D">
              <w:rPr>
                <w:rFonts w:ascii="Arial" w:hAnsi="Arial" w:cs="Arial"/>
                <w:color w:val="000000" w:themeColor="text1"/>
                <w:sz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599B5A6" w14:textId="77777777" w:rsidR="00B2276E" w:rsidRPr="009E656D" w:rsidRDefault="00B2276E" w:rsidP="00B2276E">
      <w:pPr>
        <w:rPr>
          <w:rFonts w:ascii="Arial" w:hAnsi="Arial" w:cs="Arial"/>
          <w:color w:val="000000" w:themeColor="text1"/>
          <w:sz w:val="20"/>
        </w:rPr>
      </w:pPr>
    </w:p>
    <w:p w14:paraId="54DA93A5"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F.2.</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2001/42/WE Parlamentu Europejskiego i Rady</w:t>
      </w:r>
      <w:r w:rsidRPr="009E656D">
        <w:rPr>
          <w:rFonts w:ascii="Arial" w:hAnsi="Arial" w:cs="Arial"/>
          <w:b/>
          <w:color w:val="000000" w:themeColor="text1"/>
          <w:sz w:val="20"/>
          <w:vertAlign w:val="superscript"/>
        </w:rPr>
        <w:footnoteReference w:id="58"/>
      </w:r>
      <w:r w:rsidRPr="009E656D">
        <w:rPr>
          <w:rFonts w:ascii="Arial" w:hAnsi="Arial" w:cs="Arial"/>
          <w:color w:val="000000" w:themeColor="text1"/>
          <w:sz w:val="20"/>
        </w:rPr>
        <w:t xml:space="preserve"> </w:t>
      </w:r>
      <w:r w:rsidRPr="009E656D">
        <w:rPr>
          <w:rFonts w:ascii="Arial" w:hAnsi="Arial" w:cs="Arial"/>
          <w:b/>
          <w:bCs/>
          <w:color w:val="000000" w:themeColor="text1"/>
          <w:sz w:val="20"/>
        </w:rPr>
        <w:t>(„dyrektywa S</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605F01D2" w14:textId="77777777" w:rsidR="00B2276E" w:rsidRPr="009E656D" w:rsidRDefault="00B2276E" w:rsidP="00B2276E">
      <w:pPr>
        <w:rPr>
          <w:rFonts w:ascii="Arial" w:hAnsi="Arial" w:cs="Arial"/>
          <w:color w:val="000000" w:themeColor="text1"/>
          <w:sz w:val="20"/>
        </w:rPr>
      </w:pPr>
      <w:r w:rsidRPr="009E656D">
        <w:rPr>
          <w:rFonts w:ascii="Arial" w:hAnsi="Arial" w:cs="Arial"/>
          <w:color w:val="000000" w:themeColor="text1"/>
          <w:sz w:val="20"/>
        </w:rPr>
        <w:tab/>
      </w:r>
    </w:p>
    <w:p w14:paraId="37D5D02C"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F.2.1</w:t>
      </w:r>
      <w:r w:rsidRPr="009E656D">
        <w:rPr>
          <w:rFonts w:ascii="Arial" w:hAnsi="Arial" w:cs="Arial"/>
          <w:i w:val="0"/>
          <w:color w:val="000000" w:themeColor="text1"/>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0CDFF696" w14:textId="77777777" w:rsidTr="00D10C45">
        <w:trPr>
          <w:cantSplit/>
        </w:trPr>
        <w:tc>
          <w:tcPr>
            <w:tcW w:w="851" w:type="dxa"/>
          </w:tcPr>
          <w:p w14:paraId="209FFDA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4D1D49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0D498A9"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6F1915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C62944C"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7039D35" w14:textId="77777777" w:rsidR="00B2276E" w:rsidRPr="009E656D" w:rsidRDefault="00B2276E" w:rsidP="00B2276E">
      <w:pPr>
        <w:pStyle w:val="ManualHeading3"/>
        <w:spacing w:before="0" w:line="24" w:lineRule="atLeast"/>
        <w:rPr>
          <w:rFonts w:ascii="Arial" w:hAnsi="Arial" w:cs="Arial"/>
          <w:i w:val="0"/>
          <w:color w:val="000000" w:themeColor="text1"/>
          <w:sz w:val="20"/>
        </w:rPr>
      </w:pPr>
    </w:p>
    <w:p w14:paraId="30B29D06"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F.2.2.</w:t>
      </w:r>
      <w:r w:rsidRPr="009E656D">
        <w:rPr>
          <w:rFonts w:ascii="Arial" w:hAnsi="Arial" w:cs="Arial"/>
          <w:i w:val="0"/>
          <w:color w:val="000000" w:themeColor="text1"/>
          <w:sz w:val="20"/>
        </w:rPr>
        <w:tab/>
        <w:t>Jeżeli w odpowiedzi na pytanie F.2.1 zaznaczono „Tak”, należy określić, czy dany plan lub program podlegał strategicznej ocenie oddziaływania na środowisko zgodnie z dyrektywą S</w:t>
      </w:r>
      <w:r w:rsidR="00EC04BD">
        <w:rPr>
          <w:rFonts w:ascii="Arial" w:hAnsi="Arial" w:cs="Arial"/>
          <w:i w:val="0"/>
          <w:color w:val="000000" w:themeColor="text1"/>
          <w:sz w:val="20"/>
        </w:rPr>
        <w:t>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29818D11" w14:textId="77777777" w:rsidTr="00D10C45">
        <w:trPr>
          <w:cantSplit/>
        </w:trPr>
        <w:tc>
          <w:tcPr>
            <w:tcW w:w="851" w:type="dxa"/>
          </w:tcPr>
          <w:p w14:paraId="4F3EAD72"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290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70BDB08"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CDE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2961D6F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A0D80E4"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„nie”, należy podać krótkie wyjaśnienie:</w:t>
      </w:r>
    </w:p>
    <w:p w14:paraId="2316A21E"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365612F8" w14:textId="77777777" w:rsidR="00B2276E" w:rsidRPr="009E656D" w:rsidRDefault="00B2276E" w:rsidP="00B2276E">
      <w:pPr>
        <w:ind w:left="1417"/>
        <w:rPr>
          <w:rFonts w:ascii="Arial" w:hAnsi="Arial" w:cs="Arial"/>
          <w:color w:val="000000" w:themeColor="text1"/>
          <w:sz w:val="20"/>
        </w:rPr>
      </w:pPr>
    </w:p>
    <w:p w14:paraId="1F22852B"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„Tak”, należy podać nietechniczne streszczenie</w:t>
      </w:r>
      <w:r w:rsidRPr="009E656D">
        <w:rPr>
          <w:rFonts w:ascii="Arial" w:hAnsi="Arial" w:cs="Arial"/>
          <w:color w:val="000000" w:themeColor="text1"/>
          <w:sz w:val="20"/>
          <w:vertAlign w:val="superscript"/>
        </w:rPr>
        <w:footnoteReference w:id="59"/>
      </w:r>
      <w:r w:rsidRPr="009E656D">
        <w:rPr>
          <w:rFonts w:ascii="Arial" w:hAnsi="Arial" w:cs="Arial"/>
          <w:color w:val="000000" w:themeColor="text1"/>
          <w:sz w:val="20"/>
          <w:vertAlign w:val="superscript"/>
        </w:rPr>
        <w:t xml:space="preserve"> </w:t>
      </w:r>
      <w:r w:rsidRPr="009E656D">
        <w:rPr>
          <w:rFonts w:ascii="Arial" w:hAnsi="Arial" w:cs="Arial"/>
          <w:color w:val="000000" w:themeColor="text1"/>
          <w:sz w:val="20"/>
        </w:rPr>
        <w:t>sprawozdania dotyczącego środowiska oraz informacji wymaganych w art. 9 ust. 1 lit. b) dyrektywy S</w:t>
      </w:r>
      <w:r w:rsidR="00EC04BD">
        <w:rPr>
          <w:rFonts w:ascii="Arial" w:hAnsi="Arial" w:cs="Arial"/>
          <w:color w:val="000000" w:themeColor="text1"/>
          <w:sz w:val="20"/>
        </w:rPr>
        <w:t>OOŚ</w:t>
      </w:r>
      <w:r w:rsidRPr="009E656D">
        <w:rPr>
          <w:rFonts w:ascii="Arial" w:hAnsi="Arial" w:cs="Arial"/>
          <w:color w:val="000000" w:themeColor="text1"/>
          <w:sz w:val="20"/>
        </w:rPr>
        <w:t xml:space="preserve"> (łącze internetowe albo kopię elektroniczną).</w:t>
      </w:r>
    </w:p>
    <w:p w14:paraId="0A5B8AA1" w14:textId="77777777" w:rsidR="00B2276E" w:rsidRPr="004A7F7F" w:rsidRDefault="00B2276E" w:rsidP="00B2276E">
      <w:pPr>
        <w:ind w:left="851"/>
        <w:rPr>
          <w:rFonts w:ascii="Arial" w:hAnsi="Arial" w:cs="Arial"/>
          <w:color w:val="FF0000"/>
          <w:sz w:val="20"/>
        </w:rPr>
      </w:pPr>
    </w:p>
    <w:p w14:paraId="74E20B5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1ED9118C" w14:textId="77777777" w:rsidR="00B2276E" w:rsidRPr="004A7F7F" w:rsidRDefault="00B2276E" w:rsidP="00B2276E">
      <w:pPr>
        <w:ind w:left="1417"/>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50B5D8DB" w14:textId="77777777" w:rsidTr="00D10C45">
        <w:trPr>
          <w:trHeight w:val="416"/>
        </w:trPr>
        <w:tc>
          <w:tcPr>
            <w:tcW w:w="5000" w:type="pct"/>
            <w:shd w:val="clear" w:color="auto" w:fill="D9D9D9"/>
          </w:tcPr>
          <w:p w14:paraId="0882E9BA"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214D2B16" w14:textId="77777777" w:rsidR="001F612B" w:rsidRDefault="001F612B" w:rsidP="001F612B">
            <w:pPr>
              <w:rPr>
                <w:rFonts w:ascii="Arial" w:hAnsi="Arial" w:cs="Arial"/>
                <w:sz w:val="20"/>
              </w:rPr>
            </w:pPr>
            <w:r w:rsidRPr="00690370">
              <w:rPr>
                <w:rFonts w:ascii="Arial" w:hAnsi="Arial" w:cs="Arial"/>
                <w:sz w:val="20"/>
              </w:rPr>
              <w:t>Przez program operacyjny należy rozumieć</w:t>
            </w:r>
            <w:r>
              <w:rPr>
                <w:rFonts w:ascii="Arial" w:hAnsi="Arial" w:cs="Arial"/>
                <w:sz w:val="20"/>
              </w:rPr>
              <w:t xml:space="preserve"> POIiŚ.</w:t>
            </w:r>
          </w:p>
          <w:p w14:paraId="287AAC68" w14:textId="77777777" w:rsidR="001F612B" w:rsidRDefault="001F612B" w:rsidP="001F612B">
            <w:pPr>
              <w:rPr>
                <w:rFonts w:ascii="Arial" w:hAnsi="Arial" w:cs="Arial"/>
                <w:sz w:val="20"/>
              </w:rPr>
            </w:pPr>
            <w:r w:rsidRPr="00690370">
              <w:rPr>
                <w:rFonts w:ascii="Arial" w:hAnsi="Arial" w:cs="Arial"/>
                <w:sz w:val="20"/>
              </w:rPr>
              <w:t xml:space="preserve">Przez </w:t>
            </w:r>
            <w:r w:rsidRPr="000749EA">
              <w:rPr>
                <w:rFonts w:ascii="Arial" w:hAnsi="Arial" w:cs="Arial"/>
                <w:b/>
                <w:sz w:val="20"/>
              </w:rPr>
              <w:t>sprawozdanie dotyczące środowiska</w:t>
            </w:r>
            <w:r w:rsidRPr="00690370">
              <w:rPr>
                <w:rFonts w:ascii="Arial" w:hAnsi="Arial" w:cs="Arial"/>
                <w:sz w:val="20"/>
              </w:rPr>
              <w:t xml:space="preserve"> należy rozumieć prognozę oddziaływania na środowisko.</w:t>
            </w:r>
          </w:p>
          <w:p w14:paraId="0534DB37" w14:textId="77777777" w:rsidR="001F612B" w:rsidRPr="00690370" w:rsidRDefault="001F612B" w:rsidP="001F612B">
            <w:pPr>
              <w:rPr>
                <w:rFonts w:ascii="Arial" w:hAnsi="Arial" w:cs="Arial"/>
                <w:sz w:val="20"/>
              </w:rPr>
            </w:pPr>
            <w:r w:rsidRPr="004D1D86">
              <w:rPr>
                <w:rFonts w:ascii="Arial" w:hAnsi="Arial" w:cs="Arial"/>
                <w:iCs/>
                <w:color w:val="000000"/>
                <w:sz w:val="20"/>
                <w:lang w:eastAsia="pl-PL"/>
              </w:rPr>
              <w:t>W przypadku kiedy, oprócz programu operacyjnego, realizacja projektu jest rezultatem innego planu lub programu w pkt. F.2.1 zaznaczyć należy odpowiedz TAK i wypełnić pkt. F.2.2</w:t>
            </w:r>
            <w:r>
              <w:rPr>
                <w:rFonts w:ascii="Arial" w:hAnsi="Arial" w:cs="Arial"/>
                <w:i/>
                <w:iCs/>
                <w:color w:val="000000"/>
                <w:sz w:val="20"/>
                <w:lang w:eastAsia="pl-PL"/>
              </w:rPr>
              <w:t>.</w:t>
            </w:r>
          </w:p>
          <w:p w14:paraId="57CA80C1" w14:textId="77777777" w:rsidR="001F612B" w:rsidRPr="00AD1FB4" w:rsidRDefault="001F612B" w:rsidP="001F612B">
            <w:pPr>
              <w:rPr>
                <w:rFonts w:ascii="Arial" w:hAnsi="Arial" w:cs="Arial"/>
                <w:sz w:val="20"/>
              </w:rPr>
            </w:pPr>
            <w:r w:rsidRPr="00AD1FB4">
              <w:rPr>
                <w:rFonts w:ascii="Arial" w:hAnsi="Arial" w:cs="Arial"/>
                <w:sz w:val="20"/>
              </w:rPr>
              <w:t>W przypadku, gdy dany projekt:</w:t>
            </w:r>
          </w:p>
          <w:p w14:paraId="0EBA59A9" w14:textId="77777777" w:rsidR="001F612B" w:rsidRPr="00AD1FB4" w:rsidRDefault="001F612B" w:rsidP="001F612B">
            <w:pPr>
              <w:numPr>
                <w:ilvl w:val="0"/>
                <w:numId w:val="67"/>
              </w:numPr>
              <w:spacing w:before="0"/>
              <w:rPr>
                <w:rFonts w:ascii="Arial" w:hAnsi="Arial" w:cs="Arial"/>
                <w:sz w:val="20"/>
              </w:rPr>
            </w:pPr>
            <w:r w:rsidRPr="00690370">
              <w:rPr>
                <w:rFonts w:ascii="Arial" w:hAnsi="Arial" w:cs="Arial"/>
                <w:sz w:val="20"/>
              </w:rPr>
              <w:t>nie jest realizowany w wyniku planu lub programu, innego niż program operacyjny, w pkt F.2.1 należy zaznaczyć kwadrat NIE i w pkt F.2.2 wpisać „nie dotyczy”</w:t>
            </w:r>
            <w:r>
              <w:rPr>
                <w:rFonts w:ascii="Arial" w:hAnsi="Arial" w:cs="Arial"/>
                <w:sz w:val="20"/>
              </w:rPr>
              <w:t xml:space="preserve">. Należy również dodać </w:t>
            </w:r>
            <w:r w:rsidRPr="00AD1FB4">
              <w:rPr>
                <w:rFonts w:ascii="Arial" w:hAnsi="Arial" w:cs="Arial"/>
                <w:sz w:val="20"/>
              </w:rPr>
              <w:t>krótkie uzasadnieni</w:t>
            </w:r>
            <w:r>
              <w:rPr>
                <w:rFonts w:ascii="Arial" w:hAnsi="Arial" w:cs="Arial"/>
                <w:sz w:val="20"/>
              </w:rPr>
              <w:t>e</w:t>
            </w:r>
            <w:r w:rsidRPr="00AD1FB4">
              <w:rPr>
                <w:rFonts w:ascii="Arial" w:hAnsi="Arial" w:cs="Arial"/>
                <w:sz w:val="20"/>
              </w:rPr>
              <w:t xml:space="preserve"> (Kwestia wymaga rzetelnej weryfikacji. Wskazanie odpowiedzi negatywnej w przypadku kiedy projekt będzie wynikał z planu lub programu innego niż program operacyjny jest traktowane jako istotny błąd we wniosku)</w:t>
            </w:r>
            <w:r>
              <w:rPr>
                <w:rFonts w:ascii="Arial" w:hAnsi="Arial" w:cs="Arial"/>
                <w:sz w:val="20"/>
              </w:rPr>
              <w:t>.</w:t>
            </w:r>
          </w:p>
          <w:p w14:paraId="1E0E714D" w14:textId="77777777" w:rsidR="001F612B" w:rsidRPr="009479FD" w:rsidRDefault="001F612B" w:rsidP="001F612B">
            <w:pPr>
              <w:numPr>
                <w:ilvl w:val="0"/>
                <w:numId w:val="67"/>
              </w:numPr>
              <w:spacing w:before="0"/>
              <w:rPr>
                <w:rFonts w:ascii="Arial" w:hAnsi="Arial" w:cs="Arial"/>
                <w:sz w:val="20"/>
              </w:rPr>
            </w:pPr>
            <w:r w:rsidRPr="00690370">
              <w:rPr>
                <w:rFonts w:ascii="Arial" w:hAnsi="Arial" w:cs="Arial"/>
                <w:sz w:val="20"/>
              </w:rPr>
              <w:t>jest realizowany w wyniku planu lub programu, innego niż program operacyjny,</w:t>
            </w:r>
            <w:r w:rsidRPr="00690370" w:rsidDel="00E67AB2">
              <w:rPr>
                <w:rFonts w:ascii="Arial" w:hAnsi="Arial" w:cs="Arial"/>
                <w:sz w:val="20"/>
              </w:rPr>
              <w:t xml:space="preserve"> </w:t>
            </w:r>
            <w:r w:rsidRPr="00690370">
              <w:rPr>
                <w:rFonts w:ascii="Arial" w:hAnsi="Arial" w:cs="Arial"/>
                <w:sz w:val="20"/>
              </w:rPr>
              <w:t>w pkt F.2.1 należy zaznaczyć kwadrat TAK i wypełnić pkt F.2.2.</w:t>
            </w:r>
            <w:r w:rsidRPr="000749EA">
              <w:t xml:space="preserve"> </w:t>
            </w:r>
            <w:r w:rsidRPr="009479FD">
              <w:rPr>
                <w:rFonts w:ascii="Arial" w:hAnsi="Arial" w:cs="Arial"/>
                <w:sz w:val="20"/>
              </w:rPr>
              <w:t>oraz odpowiednio zaznaczyć w punkcie F.2.2 kwadrat:</w:t>
            </w:r>
          </w:p>
          <w:p w14:paraId="2B1D66B3" w14:textId="77777777" w:rsidR="001F612B" w:rsidRDefault="001F612B" w:rsidP="001F612B">
            <w:pPr>
              <w:ind w:left="360"/>
              <w:rPr>
                <w:rFonts w:ascii="Arial" w:hAnsi="Arial" w:cs="Arial"/>
                <w:sz w:val="20"/>
              </w:rPr>
            </w:pPr>
            <w:r w:rsidRPr="00E74A3F">
              <w:rPr>
                <w:rFonts w:ascii="Arial" w:hAnsi="Arial" w:cs="Arial"/>
                <w:sz w:val="20"/>
              </w:rPr>
              <w:t>NIE – jeśli plan lub program nie podlegał strategicznej ocenie oddziaływania na środowisko, a następnie w polu tekstowym podać krótkie wyjaśnienie, dlaczego nie przeprowadzono tej oceny.</w:t>
            </w:r>
            <w:r w:rsidRPr="003702EC">
              <w:rPr>
                <w:rFonts w:ascii="Arial" w:hAnsi="Arial" w:cs="Arial"/>
                <w:sz w:val="20"/>
              </w:rPr>
              <w:t xml:space="preserve"> W szczególności zalecane jest, aby w</w:t>
            </w:r>
            <w:r w:rsidRPr="005A4342">
              <w:rPr>
                <w:rFonts w:ascii="Arial" w:hAnsi="Arial" w:cs="Arial"/>
                <w:sz w:val="20"/>
              </w:rPr>
              <w:t xml:space="preserve"> uzasadnieniu </w:t>
            </w:r>
            <w:r w:rsidRPr="00677972">
              <w:rPr>
                <w:rFonts w:ascii="Arial" w:hAnsi="Arial" w:cs="Arial"/>
                <w:sz w:val="20"/>
              </w:rPr>
              <w:t>wskazać okoliczności wyłączające obowiązek przeprowadzenia S</w:t>
            </w:r>
            <w:r w:rsidR="00EC04BD">
              <w:rPr>
                <w:rFonts w:ascii="Arial" w:hAnsi="Arial" w:cs="Arial"/>
                <w:sz w:val="20"/>
              </w:rPr>
              <w:t>OOŚ</w:t>
            </w:r>
            <w:r w:rsidRPr="00677972">
              <w:rPr>
                <w:rFonts w:ascii="Arial" w:hAnsi="Arial" w:cs="Arial"/>
                <w:sz w:val="20"/>
              </w:rPr>
              <w:t xml:space="preserve"> dla danego planu lub programu (</w:t>
            </w:r>
            <w:r>
              <w:rPr>
                <w:rFonts w:ascii="Arial" w:hAnsi="Arial" w:cs="Arial"/>
                <w:sz w:val="20"/>
              </w:rPr>
              <w:t xml:space="preserve">brak wymogu ustawowego w tym </w:t>
            </w:r>
            <w:r w:rsidRPr="00677972">
              <w:rPr>
                <w:rFonts w:ascii="Arial" w:hAnsi="Arial" w:cs="Arial"/>
                <w:sz w:val="20"/>
              </w:rPr>
              <w:t>np. brak ram dla</w:t>
            </w:r>
            <w:r>
              <w:rPr>
                <w:rFonts w:ascii="Arial" w:hAnsi="Arial" w:cs="Arial"/>
                <w:sz w:val="20"/>
              </w:rPr>
              <w:t xml:space="preserve"> realizacji przedsięwzięć itd.) oraz w przypadku odstąpienia stosowne wyjaśnienia z wykorzystaniem informacji udostępnionych przez organ prowadzący ocenę na podstawie art. 48 ust. 3 ustawy </w:t>
            </w:r>
            <w:r w:rsidR="00EC04BD">
              <w:rPr>
                <w:rFonts w:ascii="Arial" w:hAnsi="Arial" w:cs="Arial"/>
                <w:iCs/>
                <w:color w:val="000000"/>
                <w:sz w:val="20"/>
                <w:lang w:eastAsia="pl-PL"/>
              </w:rPr>
              <w:t>OOŚ</w:t>
            </w:r>
            <w:r>
              <w:rPr>
                <w:rFonts w:ascii="Arial" w:hAnsi="Arial" w:cs="Arial"/>
                <w:sz w:val="20"/>
              </w:rPr>
              <w:t xml:space="preserve">. </w:t>
            </w:r>
            <w:r w:rsidRPr="00677972">
              <w:rPr>
                <w:rFonts w:ascii="Arial" w:hAnsi="Arial" w:cs="Arial"/>
                <w:sz w:val="20"/>
              </w:rPr>
              <w:t>Jeżeli S</w:t>
            </w:r>
            <w:r w:rsidR="00EC04BD">
              <w:rPr>
                <w:rFonts w:ascii="Arial" w:hAnsi="Arial" w:cs="Arial"/>
                <w:sz w:val="20"/>
              </w:rPr>
              <w:t>OOŚ</w:t>
            </w:r>
            <w:r w:rsidRPr="00677972">
              <w:rPr>
                <w:rFonts w:ascii="Arial" w:hAnsi="Arial" w:cs="Arial"/>
                <w:sz w:val="20"/>
              </w:rPr>
              <w:t xml:space="preserve"> jest w trakcie</w:t>
            </w:r>
            <w:r>
              <w:rPr>
                <w:rFonts w:ascii="Arial" w:hAnsi="Arial" w:cs="Arial"/>
                <w:sz w:val="20"/>
              </w:rPr>
              <w:t xml:space="preserve"> należy wskazać ten fakt wraz z </w:t>
            </w:r>
            <w:r w:rsidRPr="00677972">
              <w:rPr>
                <w:rFonts w:ascii="Arial" w:hAnsi="Arial" w:cs="Arial"/>
                <w:sz w:val="20"/>
              </w:rPr>
              <w:t>krótką informacją o prowadzonej ocenie.</w:t>
            </w:r>
          </w:p>
          <w:p w14:paraId="21F99EB2" w14:textId="77777777" w:rsidR="001F612B" w:rsidRPr="00E17FD6" w:rsidRDefault="001F612B" w:rsidP="001F612B">
            <w:pPr>
              <w:ind w:left="360"/>
              <w:rPr>
                <w:rFonts w:ascii="Arial" w:hAnsi="Arial" w:cs="Arial"/>
                <w:sz w:val="20"/>
              </w:rPr>
            </w:pPr>
            <w:r w:rsidRPr="00FC6B1C">
              <w:rPr>
                <w:rFonts w:ascii="Arial" w:hAnsi="Arial" w:cs="Arial"/>
                <w:sz w:val="20"/>
              </w:rPr>
              <w:t xml:space="preserve">TAK </w:t>
            </w:r>
            <w:r w:rsidRPr="00867D45">
              <w:rPr>
                <w:rFonts w:ascii="Arial" w:hAnsi="Arial" w:cs="Arial"/>
                <w:sz w:val="20"/>
              </w:rPr>
              <w:t>–</w:t>
            </w:r>
            <w:r w:rsidRPr="00E17FD6">
              <w:rPr>
                <w:rFonts w:ascii="Arial" w:hAnsi="Arial" w:cs="Arial"/>
                <w:sz w:val="20"/>
              </w:rPr>
              <w:t xml:space="preserve"> jeśli plan lub program podlegał strategicznej ocenie oddziaływania na środowisko, oraz należy załączyć lub udostępnić link do: </w:t>
            </w:r>
          </w:p>
          <w:p w14:paraId="0049D8F3" w14:textId="77777777" w:rsidR="001F612B" w:rsidRPr="005907C0" w:rsidRDefault="001F612B" w:rsidP="001F612B">
            <w:pPr>
              <w:numPr>
                <w:ilvl w:val="1"/>
                <w:numId w:val="67"/>
              </w:numPr>
              <w:spacing w:before="0"/>
              <w:rPr>
                <w:rFonts w:ascii="Arial" w:hAnsi="Arial" w:cs="Arial"/>
                <w:sz w:val="20"/>
              </w:rPr>
            </w:pPr>
            <w:r w:rsidRPr="00267644">
              <w:rPr>
                <w:rFonts w:ascii="Arial" w:hAnsi="Arial" w:cs="Arial"/>
                <w:sz w:val="20"/>
              </w:rPr>
              <w:tab/>
              <w:t>nietechnicznego streszczenia prognozy oddziaływania na środowisko,</w:t>
            </w:r>
            <w:r w:rsidRPr="00267644">
              <w:t xml:space="preserve"> </w:t>
            </w:r>
            <w:r w:rsidRPr="00267644">
              <w:rPr>
                <w:rFonts w:ascii="Arial" w:hAnsi="Arial" w:cs="Arial"/>
                <w:sz w:val="20"/>
              </w:rPr>
              <w:t xml:space="preserve">o którym mowa w art. 51 ust. 2 pkt 1 lit. e ustawy </w:t>
            </w:r>
            <w:r w:rsidR="00EC04BD">
              <w:rPr>
                <w:rFonts w:ascii="Arial" w:hAnsi="Arial" w:cs="Arial"/>
                <w:sz w:val="20"/>
              </w:rPr>
              <w:t>OOŚ</w:t>
            </w:r>
            <w:r w:rsidRPr="00717E5A">
              <w:rPr>
                <w:rFonts w:ascii="Arial" w:hAnsi="Arial" w:cs="Arial"/>
                <w:sz w:val="20"/>
              </w:rPr>
              <w:t>;</w:t>
            </w:r>
          </w:p>
          <w:p w14:paraId="2C14A44A" w14:textId="77777777" w:rsidR="001F612B" w:rsidRPr="006F0B9D" w:rsidRDefault="001F612B" w:rsidP="001F612B">
            <w:pPr>
              <w:numPr>
                <w:ilvl w:val="1"/>
                <w:numId w:val="67"/>
              </w:numPr>
              <w:spacing w:before="0"/>
              <w:rPr>
                <w:rFonts w:ascii="Arial" w:hAnsi="Arial" w:cs="Arial"/>
                <w:sz w:val="20"/>
              </w:rPr>
            </w:pPr>
            <w:r w:rsidRPr="009D03DA">
              <w:rPr>
                <w:rFonts w:ascii="Arial" w:hAnsi="Arial" w:cs="Arial"/>
                <w:sz w:val="20"/>
              </w:rPr>
              <w:t xml:space="preserve">dokumentów, o których mowa w art. 43 ustawy </w:t>
            </w:r>
            <w:r w:rsidR="00EC04BD">
              <w:rPr>
                <w:rFonts w:ascii="Arial" w:hAnsi="Arial" w:cs="Arial"/>
                <w:sz w:val="20"/>
              </w:rPr>
              <w:t>OOŚ</w:t>
            </w:r>
            <w:r w:rsidRPr="006F0B9D">
              <w:rPr>
                <w:rFonts w:ascii="Arial" w:hAnsi="Arial" w:cs="Arial"/>
                <w:sz w:val="20"/>
              </w:rPr>
              <w:t xml:space="preserve"> wraz z informacją o podaniu do publicznej wiadomości informacji o przyjęciu dokumentu i możliwości zapoznania się z dokumentacją sprawy.</w:t>
            </w:r>
          </w:p>
          <w:p w14:paraId="2EEF85B3" w14:textId="77777777" w:rsidR="001F612B" w:rsidRPr="00FD59A6" w:rsidRDefault="001F612B" w:rsidP="001F612B">
            <w:pPr>
              <w:spacing w:before="0"/>
              <w:rPr>
                <w:rFonts w:ascii="Arial" w:hAnsi="Arial" w:cs="Arial"/>
                <w:sz w:val="20"/>
              </w:rPr>
            </w:pPr>
            <w:r w:rsidRPr="00FD59A6">
              <w:rPr>
                <w:rFonts w:ascii="Arial" w:hAnsi="Arial" w:cs="Arial"/>
                <w:sz w:val="20"/>
              </w:rPr>
              <w:t>Zalecane jest również zamieszczenie informacji w jaki sposób S</w:t>
            </w:r>
            <w:r w:rsidR="00EC04BD">
              <w:rPr>
                <w:rFonts w:ascii="Arial" w:hAnsi="Arial" w:cs="Arial"/>
                <w:sz w:val="20"/>
              </w:rPr>
              <w:t>OOŚ</w:t>
            </w:r>
            <w:r w:rsidRPr="00FD59A6">
              <w:rPr>
                <w:rFonts w:ascii="Arial" w:hAnsi="Arial" w:cs="Arial"/>
                <w:sz w:val="20"/>
              </w:rPr>
              <w:t xml:space="preserve"> (w szczególności prognoza) dla danego planu lub programu odnosi się do S</w:t>
            </w:r>
            <w:r w:rsidR="00EC04BD">
              <w:rPr>
                <w:rFonts w:ascii="Arial" w:hAnsi="Arial" w:cs="Arial"/>
                <w:sz w:val="20"/>
              </w:rPr>
              <w:t>OOŚ</w:t>
            </w:r>
            <w:r w:rsidRPr="00FD59A6">
              <w:rPr>
                <w:rFonts w:ascii="Arial" w:hAnsi="Arial" w:cs="Arial"/>
                <w:sz w:val="20"/>
              </w:rPr>
              <w:t xml:space="preserve"> POIiŚ.</w:t>
            </w:r>
          </w:p>
          <w:p w14:paraId="35E8EB96" w14:textId="77777777" w:rsidR="001F612B" w:rsidRPr="00FD59A6" w:rsidRDefault="001F612B" w:rsidP="001F612B">
            <w:pPr>
              <w:rPr>
                <w:rFonts w:ascii="Arial" w:hAnsi="Arial" w:cs="Arial"/>
                <w:sz w:val="20"/>
              </w:rPr>
            </w:pPr>
            <w:r w:rsidRPr="00FD59A6">
              <w:rPr>
                <w:rFonts w:ascii="Arial" w:hAnsi="Arial" w:cs="Arial"/>
                <w:sz w:val="20"/>
              </w:rPr>
              <w:t xml:space="preserve">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 </w:t>
            </w:r>
          </w:p>
          <w:p w14:paraId="43A29EE0" w14:textId="77777777" w:rsidR="00B2276E" w:rsidRPr="009E656D" w:rsidRDefault="00B2276E" w:rsidP="00D10C45">
            <w:pPr>
              <w:rPr>
                <w:rFonts w:ascii="Arial" w:hAnsi="Arial" w:cs="Arial"/>
                <w:color w:val="000000" w:themeColor="text1"/>
                <w:sz w:val="20"/>
              </w:rPr>
            </w:pPr>
          </w:p>
        </w:tc>
      </w:tr>
    </w:tbl>
    <w:p w14:paraId="6B4D2F75" w14:textId="77777777" w:rsidR="00B2276E" w:rsidRPr="004A7F7F" w:rsidRDefault="00B2276E" w:rsidP="00B2276E">
      <w:pPr>
        <w:rPr>
          <w:rFonts w:ascii="Arial" w:hAnsi="Arial" w:cs="Arial"/>
          <w:color w:val="FF0000"/>
          <w:sz w:val="20"/>
        </w:rPr>
      </w:pPr>
    </w:p>
    <w:p w14:paraId="0B229CE9"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F.3.</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2011/92/WE Parlamentu Europejskiego i Rady</w:t>
      </w:r>
      <w:r w:rsidRPr="009E656D">
        <w:rPr>
          <w:rFonts w:ascii="Arial" w:hAnsi="Arial" w:cs="Arial"/>
          <w:b/>
          <w:bCs/>
          <w:color w:val="000000" w:themeColor="text1"/>
          <w:sz w:val="20"/>
          <w:vertAlign w:val="superscript"/>
        </w:rPr>
        <w:footnoteReference w:id="60"/>
      </w:r>
      <w:r w:rsidRPr="009E656D">
        <w:rPr>
          <w:rFonts w:ascii="Arial" w:hAnsi="Arial" w:cs="Arial"/>
          <w:b/>
          <w:bCs/>
          <w:color w:val="000000" w:themeColor="text1"/>
          <w:sz w:val="20"/>
        </w:rPr>
        <w:t xml:space="preserve"> („dyrektywa </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49EA3E6E"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F.3.1</w:t>
      </w:r>
      <w:r w:rsidRPr="009E656D">
        <w:rPr>
          <w:rFonts w:ascii="Arial" w:hAnsi="Arial" w:cs="Arial"/>
          <w:color w:val="000000" w:themeColor="text1"/>
          <w:sz w:val="20"/>
        </w:rPr>
        <w:tab/>
        <w:t xml:space="preserve">W przypadku niespełnienia warunku wstępnego dotyczącego przepisów w dziedzinie ochrony środowiska (dyrektywa 2011/92/UE i dyrektywa 2001/42/WE), zgodnie z art. 19 </w:t>
      </w:r>
      <w:r w:rsidR="004E134D">
        <w:rPr>
          <w:rFonts w:ascii="Arial" w:hAnsi="Arial" w:cs="Arial"/>
          <w:color w:val="000000" w:themeColor="text1"/>
          <w:sz w:val="20"/>
        </w:rPr>
        <w:t>R</w:t>
      </w:r>
      <w:r w:rsidRPr="009E656D">
        <w:rPr>
          <w:rFonts w:ascii="Arial" w:hAnsi="Arial" w:cs="Arial"/>
          <w:color w:val="000000" w:themeColor="text1"/>
          <w:sz w:val="20"/>
        </w:rPr>
        <w:t xml:space="preserve">ozporządzenia </w:t>
      </w:r>
      <w:r w:rsidR="004E134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9E656D">
        <w:rPr>
          <w:rFonts w:ascii="Arial" w:hAnsi="Arial" w:cs="Arial"/>
          <w:color w:val="000000" w:themeColor="text1"/>
          <w:sz w:val="20"/>
        </w:rPr>
        <w:t>, należy przedstawić łącze internetowe do uzgodnionego planu działania.</w:t>
      </w:r>
    </w:p>
    <w:p w14:paraId="3A69ED1C"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0CBA1B46" w14:textId="77777777" w:rsidR="00B2276E" w:rsidRPr="004A7F7F" w:rsidRDefault="00B2276E" w:rsidP="00B2276E">
      <w:pPr>
        <w:keepNext/>
        <w:tabs>
          <w:tab w:val="left" w:pos="850"/>
        </w:tabs>
        <w:ind w:left="850" w:hanging="850"/>
        <w:outlineLvl w:val="2"/>
        <w:rPr>
          <w:rFonts w:ascii="Arial" w:hAnsi="Arial" w:cs="Arial"/>
          <w:i/>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75635D53" w14:textId="77777777" w:rsidTr="00D10C45">
        <w:trPr>
          <w:trHeight w:val="416"/>
        </w:trPr>
        <w:tc>
          <w:tcPr>
            <w:tcW w:w="5000" w:type="pct"/>
            <w:shd w:val="clear" w:color="auto" w:fill="D9D9D9"/>
          </w:tcPr>
          <w:p w14:paraId="5AB50693"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DCA0D71"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Punkt dotyczy wyłącznie projektów dużych w rozumieniu </w:t>
            </w:r>
            <w:r w:rsidR="001A6EB3">
              <w:rPr>
                <w:rFonts w:ascii="Arial" w:hAnsi="Arial" w:cs="Arial"/>
                <w:color w:val="000000" w:themeColor="text1"/>
                <w:sz w:val="20"/>
              </w:rPr>
              <w:t xml:space="preserve">art. 100 </w:t>
            </w:r>
            <w:r w:rsidR="00BA302D">
              <w:rPr>
                <w:rFonts w:ascii="Arial" w:hAnsi="Arial" w:cs="Arial"/>
                <w:color w:val="000000" w:themeColor="text1"/>
                <w:sz w:val="20"/>
              </w:rPr>
              <w:t>R</w:t>
            </w:r>
            <w:r w:rsidRPr="009E656D">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p>
          <w:p w14:paraId="7B72924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Szczegółowe informacje nt. stanu spełnienia warunków wstępnych zostały opisane w Programie Operacyjnym Infrastruktura i Środowisko 2014-2020 (w rozdziale 9.1 Identyfikacja warunków oraz ocena ich spełnienia oraz w rozdziale 9.2 Ścieżka dojścia do spełnienia warunków). Aktualna wersja Programu Operacyjnego Infrastruktura i Środowisko dostępna jest na stronie </w:t>
            </w:r>
            <w:hyperlink r:id="rId12" w:history="1">
              <w:r w:rsidRPr="009E656D">
                <w:rPr>
                  <w:rStyle w:val="Hipercze"/>
                  <w:rFonts w:ascii="Arial" w:hAnsi="Arial" w:cs="Arial"/>
                  <w:color w:val="000000" w:themeColor="text1"/>
                  <w:sz w:val="20"/>
                </w:rPr>
                <w:t>www.pois.gov.pl</w:t>
              </w:r>
            </w:hyperlink>
            <w:r w:rsidRPr="009E656D">
              <w:rPr>
                <w:rFonts w:ascii="Arial" w:hAnsi="Arial" w:cs="Arial"/>
                <w:color w:val="000000" w:themeColor="text1"/>
                <w:sz w:val="20"/>
              </w:rPr>
              <w:t xml:space="preserve"> w zakładce Fundusze Europejskie.</w:t>
            </w:r>
          </w:p>
        </w:tc>
      </w:tr>
      <w:tr w:rsidR="00B2276E" w:rsidRPr="004A7F7F" w14:paraId="22A83530" w14:textId="77777777" w:rsidTr="00D10C45">
        <w:trPr>
          <w:trHeight w:val="416"/>
        </w:trPr>
        <w:tc>
          <w:tcPr>
            <w:tcW w:w="5000" w:type="pct"/>
            <w:shd w:val="clear" w:color="auto" w:fill="D9D9D9"/>
            <w:vAlign w:val="center"/>
          </w:tcPr>
          <w:p w14:paraId="000032C4" w14:textId="77777777" w:rsidR="00B2276E" w:rsidRPr="009E656D" w:rsidRDefault="00B2276E" w:rsidP="00D10C45">
            <w:pPr>
              <w:rPr>
                <w:rFonts w:ascii="Arial" w:hAnsi="Arial" w:cs="Arial"/>
                <w:b/>
                <w:color w:val="000000" w:themeColor="text1"/>
                <w:sz w:val="20"/>
              </w:rPr>
            </w:pPr>
            <w:r w:rsidRPr="009E656D">
              <w:rPr>
                <w:rFonts w:ascii="Arial" w:hAnsi="Arial" w:cs="Arial"/>
                <w:b/>
                <w:color w:val="000000" w:themeColor="text1"/>
                <w:sz w:val="20"/>
              </w:rPr>
              <w:t>W odniesieniu do Programu Operacyjnego Infrastruktura i Środowisko warunek jest spełniony. W związku z tym, w polu tekstowym należy wpisać „nie dotyczy”.</w:t>
            </w:r>
          </w:p>
        </w:tc>
      </w:tr>
    </w:tbl>
    <w:p w14:paraId="2A0D3DD2" w14:textId="77777777" w:rsidR="00B2276E" w:rsidRPr="004A7F7F" w:rsidRDefault="00B2276E" w:rsidP="00B2276E">
      <w:pPr>
        <w:keepNext/>
        <w:tabs>
          <w:tab w:val="left" w:pos="850"/>
        </w:tabs>
        <w:outlineLvl w:val="2"/>
        <w:rPr>
          <w:rFonts w:ascii="Arial" w:hAnsi="Arial" w:cs="Arial"/>
          <w:i/>
          <w:color w:val="FF0000"/>
          <w:sz w:val="20"/>
        </w:rPr>
      </w:pPr>
    </w:p>
    <w:p w14:paraId="59095836"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 xml:space="preserve">F.3.2 </w:t>
      </w:r>
      <w:r w:rsidRPr="009E656D">
        <w:rPr>
          <w:rFonts w:ascii="Arial" w:hAnsi="Arial" w:cs="Arial"/>
          <w:color w:val="000000" w:themeColor="text1"/>
          <w:sz w:val="20"/>
        </w:rPr>
        <w:tab/>
        <w:t>Czy projekt jest rodzajem przedsięwzięcia objętym</w:t>
      </w:r>
      <w:r w:rsidRPr="009E656D">
        <w:rPr>
          <w:rFonts w:ascii="Arial" w:hAnsi="Arial" w:cs="Arial"/>
          <w:i/>
          <w:iCs/>
          <w:color w:val="000000" w:themeColor="text1"/>
          <w:sz w:val="20"/>
          <w:vertAlign w:val="superscript"/>
        </w:rPr>
        <w:footnoteReference w:id="61"/>
      </w:r>
      <w:r w:rsidRPr="009E656D">
        <w:rPr>
          <w:rFonts w:ascii="Arial" w:hAnsi="Arial" w:cs="Arial"/>
          <w:i/>
          <w:iCs/>
          <w:color w:val="000000" w:themeColor="text1"/>
          <w:sz w:val="20"/>
        </w:rPr>
        <w:t>:</w:t>
      </w:r>
    </w:p>
    <w:p w14:paraId="5689EEE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 do tej dyrektywy (należy przejść do pytania F.3.3);</w:t>
      </w:r>
    </w:p>
    <w:p w14:paraId="049FD5B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II do tej dyrektywy (należy przejść do pytania F.3.4);</w:t>
      </w:r>
    </w:p>
    <w:p w14:paraId="02D76CC2"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żadnym z powyższych załączników (należy przejść do pytania F.4</w:t>
      </w:r>
      <w:r w:rsidRPr="009E656D">
        <w:rPr>
          <w:rStyle w:val="Odwoanieprzypisudolnego"/>
          <w:rFonts w:ascii="Arial" w:hAnsi="Arial" w:cs="Arial"/>
          <w:color w:val="000000" w:themeColor="text1"/>
          <w:sz w:val="20"/>
        </w:rPr>
        <w:footnoteReference w:id="62"/>
      </w:r>
      <w:r w:rsidRPr="009E656D">
        <w:rPr>
          <w:rFonts w:ascii="Arial" w:hAnsi="Arial" w:cs="Arial"/>
          <w:color w:val="000000" w:themeColor="text1"/>
          <w:sz w:val="20"/>
        </w:rPr>
        <w:t>) – należy przedstawić wyjaśnienie poniżej.</w:t>
      </w:r>
    </w:p>
    <w:p w14:paraId="1D7411B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7370047F" w14:textId="77777777" w:rsidTr="00D10C45">
        <w:trPr>
          <w:trHeight w:val="416"/>
        </w:trPr>
        <w:tc>
          <w:tcPr>
            <w:tcW w:w="5000" w:type="pct"/>
            <w:shd w:val="clear" w:color="auto" w:fill="D9D9D9"/>
          </w:tcPr>
          <w:p w14:paraId="08D76429"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4A2A2D7E"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UWAGA!</w:t>
            </w:r>
          </w:p>
          <w:p w14:paraId="4F20283E" w14:textId="77777777" w:rsidR="0037118B" w:rsidRDefault="00B2276E" w:rsidP="000E4EA9">
            <w:pPr>
              <w:rPr>
                <w:rFonts w:ascii="Arial" w:hAnsi="Arial" w:cs="Arial"/>
                <w:color w:val="000000" w:themeColor="text1"/>
                <w:sz w:val="20"/>
              </w:rPr>
            </w:pPr>
            <w:r w:rsidRPr="009E656D">
              <w:rPr>
                <w:rFonts w:ascii="Arial" w:hAnsi="Arial" w:cs="Arial"/>
                <w:color w:val="000000" w:themeColor="text1"/>
                <w:sz w:val="20"/>
              </w:rPr>
              <w:t xml:space="preserve">Należy dokonać klasyfikacji danego przedsięwzięcia w ramach rodzajów przedsięwzięć wskazanych w załącznikach do dyrektywy </w:t>
            </w:r>
            <w:r w:rsidR="00EC04BD">
              <w:rPr>
                <w:rFonts w:ascii="Arial" w:hAnsi="Arial" w:cs="Arial"/>
                <w:color w:val="000000" w:themeColor="text1"/>
                <w:sz w:val="20"/>
              </w:rPr>
              <w:t>OOŚ</w:t>
            </w:r>
            <w:r w:rsidRPr="009E656D">
              <w:rPr>
                <w:rFonts w:ascii="Arial" w:hAnsi="Arial" w:cs="Arial"/>
                <w:color w:val="000000" w:themeColor="text1"/>
                <w:sz w:val="20"/>
              </w:rPr>
              <w:t>. W przypadku kiedy występuje różnica między klasyfikacją wg prawa k</w:t>
            </w:r>
            <w:r w:rsidR="00D474CD">
              <w:rPr>
                <w:rFonts w:ascii="Arial" w:hAnsi="Arial" w:cs="Arial"/>
                <w:color w:val="000000" w:themeColor="text1"/>
                <w:sz w:val="20"/>
              </w:rPr>
              <w:t>rajowego, a ww. klasyfikacją wg</w:t>
            </w:r>
            <w:r w:rsidRPr="009E656D">
              <w:rPr>
                <w:rFonts w:ascii="Arial" w:hAnsi="Arial" w:cs="Arial"/>
                <w:color w:val="000000" w:themeColor="text1"/>
                <w:sz w:val="20"/>
              </w:rPr>
              <w:t xml:space="preserve"> dyrektywy konieczne jest przedstawienie stosownych wyjaśnień uwzględnieniem przypisu nr </w:t>
            </w:r>
            <w:r w:rsidR="00CB35A8">
              <w:rPr>
                <w:rFonts w:ascii="Arial" w:hAnsi="Arial" w:cs="Arial"/>
                <w:color w:val="000000" w:themeColor="text1"/>
                <w:sz w:val="20"/>
              </w:rPr>
              <w:t>5</w:t>
            </w:r>
            <w:r w:rsidR="00BB0DA2">
              <w:rPr>
                <w:rFonts w:ascii="Arial" w:hAnsi="Arial" w:cs="Arial"/>
                <w:color w:val="000000" w:themeColor="text1"/>
                <w:sz w:val="20"/>
              </w:rPr>
              <w:t>4</w:t>
            </w:r>
            <w:r w:rsidR="003C3C7B">
              <w:rPr>
                <w:rFonts w:ascii="Arial" w:hAnsi="Arial" w:cs="Arial"/>
                <w:color w:val="000000" w:themeColor="text1"/>
                <w:sz w:val="20"/>
              </w:rPr>
              <w:t>.</w:t>
            </w:r>
          </w:p>
          <w:p w14:paraId="1FB4BAD3" w14:textId="77777777" w:rsidR="001F612B" w:rsidRPr="00CB35A8" w:rsidRDefault="001F612B" w:rsidP="000E4EA9">
            <w:pPr>
              <w:rPr>
                <w:rFonts w:ascii="Arial" w:hAnsi="Arial" w:cs="Arial"/>
                <w:color w:val="000000" w:themeColor="text1"/>
                <w:sz w:val="20"/>
              </w:rPr>
            </w:pPr>
            <w:r>
              <w:rPr>
                <w:rFonts w:ascii="Arial" w:hAnsi="Arial" w:cs="Arial"/>
                <w:sz w:val="20"/>
              </w:rPr>
              <w:t xml:space="preserve">Zgodnie ze </w:t>
            </w:r>
            <w:r w:rsidRPr="001A1D72">
              <w:rPr>
                <w:rFonts w:ascii="Arial" w:hAnsi="Arial" w:cs="Arial"/>
                <w:sz w:val="20"/>
              </w:rPr>
              <w:t xml:space="preserve">stanowiskiem KE, </w:t>
            </w:r>
            <w:r>
              <w:rPr>
                <w:rFonts w:ascii="Arial" w:hAnsi="Arial" w:cs="Arial"/>
                <w:sz w:val="20"/>
              </w:rPr>
              <w:t xml:space="preserve">zaleca się </w:t>
            </w:r>
            <w:r w:rsidRPr="001A1D72">
              <w:rPr>
                <w:rFonts w:ascii="Arial" w:hAnsi="Arial" w:cs="Arial"/>
                <w:sz w:val="20"/>
              </w:rPr>
              <w:t xml:space="preserve">zwrócenie uwagi na poprawność dokonanej kwalifikacji </w:t>
            </w:r>
            <w:r>
              <w:rPr>
                <w:rFonts w:ascii="Arial" w:hAnsi="Arial" w:cs="Arial"/>
                <w:sz w:val="20"/>
              </w:rPr>
              <w:t>według</w:t>
            </w:r>
            <w:r w:rsidRPr="001A1D72">
              <w:rPr>
                <w:rFonts w:ascii="Arial" w:hAnsi="Arial" w:cs="Arial"/>
                <w:sz w:val="20"/>
              </w:rPr>
              <w:t xml:space="preserve"> załącznik</w:t>
            </w:r>
            <w:r>
              <w:rPr>
                <w:rFonts w:ascii="Arial" w:hAnsi="Arial" w:cs="Arial"/>
                <w:sz w:val="20"/>
              </w:rPr>
              <w:t>ów d</w:t>
            </w:r>
            <w:r w:rsidRPr="001A1D72">
              <w:rPr>
                <w:rFonts w:ascii="Arial" w:hAnsi="Arial" w:cs="Arial"/>
                <w:sz w:val="20"/>
              </w:rPr>
              <w:t xml:space="preserve">yrektywy </w:t>
            </w:r>
            <w:r w:rsidR="00EC04BD">
              <w:rPr>
                <w:rFonts w:ascii="Arial" w:hAnsi="Arial" w:cs="Arial"/>
                <w:sz w:val="20"/>
              </w:rPr>
              <w:t>OOŚ</w:t>
            </w:r>
            <w:r w:rsidRPr="001A1D72">
              <w:rPr>
                <w:rFonts w:ascii="Arial" w:hAnsi="Arial" w:cs="Arial"/>
                <w:sz w:val="20"/>
              </w:rPr>
              <w:t xml:space="preserve"> (w tym w szczególności na sytuacje w której często błędnie uznaje się proje</w:t>
            </w:r>
            <w:r>
              <w:rPr>
                <w:rFonts w:ascii="Arial" w:hAnsi="Arial" w:cs="Arial"/>
                <w:sz w:val="20"/>
              </w:rPr>
              <w:t>k</w:t>
            </w:r>
            <w:r w:rsidRPr="001A1D72">
              <w:rPr>
                <w:rFonts w:ascii="Arial" w:hAnsi="Arial" w:cs="Arial"/>
                <w:sz w:val="20"/>
              </w:rPr>
              <w:t>t za nie objęty załącznikami</w:t>
            </w:r>
            <w:r>
              <w:rPr>
                <w:rFonts w:ascii="Arial" w:hAnsi="Arial" w:cs="Arial"/>
                <w:sz w:val="20"/>
              </w:rPr>
              <w:t xml:space="preserve"> d</w:t>
            </w:r>
            <w:r w:rsidRPr="001A1D72">
              <w:rPr>
                <w:rFonts w:ascii="Arial" w:hAnsi="Arial" w:cs="Arial"/>
                <w:sz w:val="20"/>
              </w:rPr>
              <w:t xml:space="preserve">yrektywy </w:t>
            </w:r>
            <w:r w:rsidR="00EC04BD">
              <w:rPr>
                <w:rFonts w:ascii="Arial" w:hAnsi="Arial" w:cs="Arial"/>
                <w:sz w:val="20"/>
              </w:rPr>
              <w:t>OOŚ</w:t>
            </w:r>
            <w:r>
              <w:rPr>
                <w:rFonts w:ascii="Arial" w:hAnsi="Arial" w:cs="Arial"/>
                <w:sz w:val="20"/>
              </w:rPr>
              <w:t>).</w:t>
            </w:r>
          </w:p>
        </w:tc>
      </w:tr>
    </w:tbl>
    <w:p w14:paraId="2B695FCB" w14:textId="77777777" w:rsidR="00B2276E" w:rsidRPr="004A7F7F" w:rsidRDefault="00B2276E" w:rsidP="00B2276E">
      <w:pPr>
        <w:keepNext/>
        <w:tabs>
          <w:tab w:val="left" w:pos="850"/>
        </w:tabs>
        <w:outlineLvl w:val="2"/>
        <w:rPr>
          <w:rFonts w:ascii="Arial" w:hAnsi="Arial" w:cs="Arial"/>
          <w:i/>
          <w:color w:val="FF0000"/>
          <w:sz w:val="20"/>
        </w:rPr>
      </w:pPr>
    </w:p>
    <w:p w14:paraId="048CB8B4"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F.3.3</w:t>
      </w:r>
      <w:r w:rsidRPr="009E656D">
        <w:rPr>
          <w:rFonts w:ascii="Arial" w:hAnsi="Arial" w:cs="Arial"/>
          <w:color w:val="000000" w:themeColor="text1"/>
          <w:sz w:val="20"/>
        </w:rPr>
        <w:tab/>
        <w:t xml:space="preserve">Jeżeli projekt objęty jest załącznikiem I do dyrektywy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63"/>
      </w:r>
      <w:r w:rsidRPr="009E656D">
        <w:rPr>
          <w:rFonts w:ascii="Arial" w:hAnsi="Arial" w:cs="Arial"/>
          <w:color w:val="000000" w:themeColor="text1"/>
          <w:sz w:val="20"/>
        </w:rPr>
        <w:t>, należy załączyć następujące dokumenty i skorzystać z poniższego pola tekstowego w celu przedstawienia dodatkowych informacji i wyjaśnień</w:t>
      </w:r>
      <w:r w:rsidRPr="009E656D">
        <w:rPr>
          <w:rFonts w:ascii="Arial" w:hAnsi="Arial" w:cs="Arial"/>
          <w:i/>
          <w:iCs/>
          <w:color w:val="000000" w:themeColor="text1"/>
          <w:sz w:val="20"/>
          <w:vertAlign w:val="superscript"/>
        </w:rPr>
        <w:footnoteReference w:id="64"/>
      </w:r>
      <w:r w:rsidRPr="009E656D">
        <w:rPr>
          <w:rFonts w:ascii="Arial" w:hAnsi="Arial" w:cs="Arial"/>
          <w:i/>
          <w:iCs/>
          <w:color w:val="000000" w:themeColor="text1"/>
          <w:sz w:val="20"/>
        </w:rPr>
        <w:t>:</w:t>
      </w:r>
      <w:r w:rsidRPr="009E656D">
        <w:rPr>
          <w:rFonts w:ascii="Arial" w:hAnsi="Arial" w:cs="Arial"/>
          <w:color w:val="000000" w:themeColor="text1"/>
          <w:sz w:val="20"/>
        </w:rPr>
        <w:t xml:space="preserve"> </w:t>
      </w:r>
    </w:p>
    <w:p w14:paraId="25968F95"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a)</w:t>
      </w:r>
      <w:r w:rsidRPr="009E656D">
        <w:rPr>
          <w:rFonts w:ascii="Arial" w:hAnsi="Arial" w:cs="Arial"/>
          <w:color w:val="000000" w:themeColor="text1"/>
          <w:sz w:val="20"/>
        </w:rPr>
        <w:tab/>
        <w:t xml:space="preserve">nietechniczne streszczenie raportu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65"/>
      </w:r>
      <w:r w:rsidRPr="009E656D">
        <w:rPr>
          <w:rFonts w:ascii="Arial" w:hAnsi="Arial" w:cs="Arial"/>
          <w:color w:val="000000" w:themeColor="text1"/>
          <w:sz w:val="20"/>
        </w:rPr>
        <w:t xml:space="preserve"> albo cały raport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66"/>
      </w:r>
      <w:r w:rsidRPr="009E656D">
        <w:rPr>
          <w:rFonts w:ascii="Arial" w:hAnsi="Arial" w:cs="Arial"/>
          <w:color w:val="000000" w:themeColor="text1"/>
          <w:sz w:val="20"/>
        </w:rPr>
        <w:t>;</w:t>
      </w:r>
    </w:p>
    <w:p w14:paraId="1C0F17D4"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b)</w:t>
      </w:r>
      <w:r w:rsidRPr="009E656D">
        <w:rPr>
          <w:rFonts w:ascii="Arial" w:hAnsi="Arial" w:cs="Arial"/>
          <w:color w:val="000000" w:themeColor="text1"/>
          <w:sz w:val="20"/>
        </w:rPr>
        <w:tab/>
        <w:t xml:space="preserve">informacje na temat konsultacji z organami ds. ochrony środowiska, ze społeczeństwem oraz w stosownych przypadkach z innymi państwami członkowskimi przeprowadzonych zgodnie z art. 6 i 7 dyrektywy </w:t>
      </w:r>
      <w:r w:rsidR="00EC04BD">
        <w:rPr>
          <w:rFonts w:ascii="Arial" w:hAnsi="Arial" w:cs="Arial"/>
          <w:color w:val="000000" w:themeColor="text1"/>
          <w:sz w:val="20"/>
        </w:rPr>
        <w:t>OOŚ</w:t>
      </w:r>
      <w:r w:rsidRPr="009E656D">
        <w:rPr>
          <w:rFonts w:ascii="Arial" w:hAnsi="Arial" w:cs="Arial"/>
          <w:color w:val="000000" w:themeColor="text1"/>
          <w:sz w:val="20"/>
        </w:rPr>
        <w:t>;</w:t>
      </w:r>
    </w:p>
    <w:p w14:paraId="0A11EB8C"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c)</w:t>
      </w:r>
      <w:r w:rsidRPr="009E656D">
        <w:rPr>
          <w:rFonts w:ascii="Arial" w:hAnsi="Arial" w:cs="Arial"/>
          <w:color w:val="000000" w:themeColor="text1"/>
          <w:sz w:val="20"/>
        </w:rPr>
        <w:tab/>
        <w:t xml:space="preserve">decyzję właściwego organu wydaną zgodnie z art. 8 i 9 dyrektywy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67"/>
      </w:r>
      <w:r w:rsidRPr="009E656D">
        <w:rPr>
          <w:rFonts w:ascii="Arial" w:hAnsi="Arial" w:cs="Arial"/>
          <w:color w:val="000000" w:themeColor="text1"/>
          <w:sz w:val="20"/>
        </w:rPr>
        <w:t>, w tym informacje dotyczące sposobu podania jej do wiadomości publicznej.</w:t>
      </w:r>
    </w:p>
    <w:p w14:paraId="6C8610EE" w14:textId="77777777" w:rsidR="00B2276E" w:rsidRPr="004A7F7F" w:rsidRDefault="00B2276E" w:rsidP="00B2276E">
      <w:pPr>
        <w:rPr>
          <w:rFonts w:ascii="Arial" w:hAnsi="Arial" w:cs="Arial"/>
          <w:color w:val="FF0000"/>
          <w:sz w:val="20"/>
        </w:rPr>
      </w:pPr>
    </w:p>
    <w:p w14:paraId="6E4467B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7A492B7F" w14:textId="77777777" w:rsidTr="00D10C45">
        <w:trPr>
          <w:trHeight w:val="416"/>
        </w:trPr>
        <w:tc>
          <w:tcPr>
            <w:tcW w:w="5000" w:type="pct"/>
            <w:shd w:val="clear" w:color="auto" w:fill="D9D9D9"/>
          </w:tcPr>
          <w:p w14:paraId="514B5E4C"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536D77D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w:t>
            </w:r>
          </w:p>
          <w:p w14:paraId="299AE146" w14:textId="513C8F3A"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a) załączyć streszczenie w języku niespecjalistycznym raportu </w:t>
            </w:r>
            <w:r w:rsidR="00EC04BD">
              <w:rPr>
                <w:rFonts w:ascii="Arial" w:hAnsi="Arial" w:cs="Arial"/>
                <w:color w:val="000000" w:themeColor="text1"/>
                <w:sz w:val="20"/>
              </w:rPr>
              <w:t>OOŚ</w:t>
            </w:r>
            <w:r w:rsidRPr="009E656D">
              <w:rPr>
                <w:rFonts w:ascii="Arial" w:hAnsi="Arial" w:cs="Arial"/>
                <w:color w:val="000000" w:themeColor="text1"/>
                <w:sz w:val="20"/>
              </w:rPr>
              <w:t>,</w:t>
            </w:r>
            <w:r w:rsidRPr="009E656D">
              <w:rPr>
                <w:color w:val="000000" w:themeColor="text1"/>
              </w:rPr>
              <w:t xml:space="preserve"> </w:t>
            </w:r>
            <w:r w:rsidRPr="009E656D">
              <w:rPr>
                <w:rFonts w:ascii="Arial" w:hAnsi="Arial" w:cs="Arial"/>
                <w:color w:val="000000" w:themeColor="text1"/>
                <w:sz w:val="20"/>
              </w:rPr>
              <w:t xml:space="preserve">o którym mowa w art. 66 ust. 1 pkt 18 ustawy </w:t>
            </w:r>
            <w:r w:rsidR="00EC04BD">
              <w:rPr>
                <w:rFonts w:ascii="Arial" w:hAnsi="Arial" w:cs="Arial"/>
                <w:color w:val="000000" w:themeColor="text1"/>
                <w:sz w:val="20"/>
              </w:rPr>
              <w:t>OOŚ</w:t>
            </w:r>
            <w:r w:rsidR="00EA0AF7">
              <w:rPr>
                <w:rFonts w:ascii="Arial" w:hAnsi="Arial" w:cs="Arial"/>
                <w:color w:val="000000" w:themeColor="text1"/>
                <w:sz w:val="20"/>
              </w:rPr>
              <w:t xml:space="preserve"> z </w:t>
            </w:r>
            <w:r w:rsidR="00EA0AF7" w:rsidRPr="004E5E98">
              <w:rPr>
                <w:rFonts w:ascii="Arial" w:hAnsi="Arial" w:cs="Arial"/>
                <w:color w:val="000000" w:themeColor="text1"/>
                <w:sz w:val="20"/>
              </w:rPr>
              <w:t xml:space="preserve">zastrzeżeniem </w:t>
            </w:r>
            <w:r w:rsidR="00C97399" w:rsidRPr="005057CA">
              <w:rPr>
                <w:rFonts w:ascii="Arial" w:hAnsi="Arial" w:cs="Arial"/>
                <w:color w:val="000000" w:themeColor="text1"/>
                <w:sz w:val="20"/>
              </w:rPr>
              <w:t>przyp. 5</w:t>
            </w:r>
            <w:r w:rsidR="009A7D6F" w:rsidRPr="004E5E98">
              <w:rPr>
                <w:rFonts w:ascii="Arial" w:hAnsi="Arial" w:cs="Arial"/>
                <w:color w:val="000000" w:themeColor="text1"/>
                <w:sz w:val="20"/>
              </w:rPr>
              <w:t>9</w:t>
            </w:r>
            <w:r w:rsidRPr="004E5E98">
              <w:rPr>
                <w:rFonts w:ascii="Arial" w:hAnsi="Arial" w:cs="Arial"/>
                <w:color w:val="000000" w:themeColor="text1"/>
                <w:sz w:val="20"/>
              </w:rPr>
              <w:t>.</w:t>
            </w:r>
            <w:r w:rsidRPr="009E656D">
              <w:rPr>
                <w:rFonts w:ascii="Arial" w:hAnsi="Arial" w:cs="Arial"/>
                <w:color w:val="000000" w:themeColor="text1"/>
                <w:sz w:val="20"/>
              </w:rPr>
              <w:t xml:space="preserve"> W przypadku,</w:t>
            </w:r>
            <w:r w:rsidR="004E5E98">
              <w:rPr>
                <w:rFonts w:ascii="Arial" w:hAnsi="Arial" w:cs="Arial"/>
                <w:color w:val="000000" w:themeColor="text1"/>
                <w:sz w:val="20"/>
              </w:rPr>
              <w:t xml:space="preserve"> </w:t>
            </w:r>
            <w:r w:rsidRPr="009E656D">
              <w:rPr>
                <w:rFonts w:ascii="Arial" w:hAnsi="Arial" w:cs="Arial"/>
                <w:color w:val="000000" w:themeColor="text1"/>
                <w:sz w:val="20"/>
              </w:rPr>
              <w:t>gdy w raporcie była przeprowadzona ocena zgodnie z art. 6. ust. 3 Dyrektywy Siedliskowej należy załączyć rozdziały raportu związane z ocen</w:t>
            </w:r>
            <w:r w:rsidR="001F612B">
              <w:rPr>
                <w:rFonts w:ascii="Arial" w:hAnsi="Arial" w:cs="Arial"/>
                <w:color w:val="000000" w:themeColor="text1"/>
                <w:sz w:val="20"/>
              </w:rPr>
              <w:t>ą</w:t>
            </w:r>
            <w:r w:rsidRPr="009E656D">
              <w:rPr>
                <w:rFonts w:ascii="Arial" w:hAnsi="Arial" w:cs="Arial"/>
                <w:color w:val="000000" w:themeColor="text1"/>
                <w:sz w:val="20"/>
              </w:rPr>
              <w:t xml:space="preserve"> wskazaną w art. 6. ust. 3 Dyrektywy Siedliskowej </w:t>
            </w:r>
            <w:r w:rsidR="001F612B">
              <w:rPr>
                <w:rFonts w:ascii="Arial" w:hAnsi="Arial" w:cs="Arial"/>
                <w:sz w:val="20"/>
              </w:rPr>
              <w:t>lub pełną wersję raportu</w:t>
            </w:r>
            <w:r w:rsidR="001F612B" w:rsidRPr="00100E10">
              <w:rPr>
                <w:rFonts w:ascii="Arial" w:hAnsi="Arial" w:cs="Arial"/>
                <w:sz w:val="20"/>
              </w:rPr>
              <w:t xml:space="preserve"> zgodnie z pkt. F.4.2</w:t>
            </w:r>
            <w:r w:rsidRPr="009E656D">
              <w:rPr>
                <w:rFonts w:ascii="Arial" w:hAnsi="Arial" w:cs="Arial"/>
                <w:color w:val="000000" w:themeColor="text1"/>
                <w:sz w:val="20"/>
              </w:rPr>
              <w:t>.</w:t>
            </w:r>
          </w:p>
          <w:p w14:paraId="35C10B6E" w14:textId="77777777" w:rsidR="005F4D4D" w:rsidRDefault="006853D4" w:rsidP="005F4D4D">
            <w:pPr>
              <w:rPr>
                <w:rFonts w:ascii="Arial" w:hAnsi="Arial" w:cs="Arial"/>
                <w:sz w:val="20"/>
              </w:rPr>
            </w:pPr>
            <w:r w:rsidRPr="00BB0DA2">
              <w:rPr>
                <w:rFonts w:ascii="Arial" w:hAnsi="Arial" w:cs="Arial"/>
                <w:color w:val="000000" w:themeColor="text1"/>
                <w:sz w:val="20"/>
              </w:rPr>
              <w:t xml:space="preserve">b) zasadniczo wystarczającym źródłem powyższych informacji powinno być uzasadnienie do decyzji o środowiskowych uwarunkowaniach i wystarczające jest jej wskazanie (w przypadku ponownej oceny również decyzji, o których mowa w art. 88 ust. 1 ustawy </w:t>
            </w:r>
            <w:r w:rsidR="00EC04BD">
              <w:rPr>
                <w:rFonts w:ascii="Arial" w:hAnsi="Arial" w:cs="Arial"/>
                <w:color w:val="000000" w:themeColor="text1"/>
                <w:sz w:val="20"/>
              </w:rPr>
              <w:t>OOŚ</w:t>
            </w:r>
            <w:r w:rsidRPr="00BB0DA2">
              <w:rPr>
                <w:rFonts w:ascii="Arial" w:hAnsi="Arial" w:cs="Arial"/>
                <w:color w:val="000000" w:themeColor="text1"/>
                <w:sz w:val="20"/>
              </w:rPr>
              <w:t xml:space="preserve">). </w:t>
            </w:r>
            <w:r w:rsidR="00B2276E" w:rsidRPr="00BB0DA2">
              <w:rPr>
                <w:rFonts w:ascii="Arial" w:hAnsi="Arial" w:cs="Arial"/>
                <w:color w:val="000000" w:themeColor="text1"/>
                <w:sz w:val="20"/>
              </w:rPr>
              <w:t xml:space="preserve">W przypadku, gdy uzasadnienia  ww. decyzji nie zawierają właściwych informacji dotyczących konsultacji z organami ochrony środowiska, ze społeczeństwem oraz informacji na temat transgranicznej </w:t>
            </w:r>
            <w:r w:rsidR="00EC04BD">
              <w:rPr>
                <w:rFonts w:ascii="Arial" w:hAnsi="Arial" w:cs="Arial"/>
                <w:color w:val="000000" w:themeColor="text1"/>
                <w:sz w:val="20"/>
              </w:rPr>
              <w:t>OOŚ</w:t>
            </w:r>
            <w:r w:rsidR="00B2276E" w:rsidRPr="00BB0DA2">
              <w:rPr>
                <w:rFonts w:ascii="Arial" w:hAnsi="Arial" w:cs="Arial"/>
                <w:color w:val="000000" w:themeColor="text1"/>
                <w:sz w:val="20"/>
              </w:rPr>
              <w:t xml:space="preserve"> należy załączyć stosowną dokumentację w tym zakresie</w:t>
            </w:r>
            <w:r w:rsidR="005F4D4D">
              <w:rPr>
                <w:rFonts w:ascii="Arial" w:hAnsi="Arial" w:cs="Arial"/>
                <w:sz w:val="20"/>
              </w:rPr>
              <w:t xml:space="preserve"> lub przedstawić stosowne wyjaśnienia. Udział społeczeństwa w procedurze oceny oddziaływania na środowisko regulują przepisy ustawy </w:t>
            </w:r>
            <w:r w:rsidR="00EC04BD">
              <w:rPr>
                <w:rFonts w:ascii="Arial" w:hAnsi="Arial" w:cs="Arial"/>
                <w:sz w:val="20"/>
              </w:rPr>
              <w:t>OOŚ</w:t>
            </w:r>
            <w:r w:rsidR="005F4D4D">
              <w:rPr>
                <w:rFonts w:ascii="Arial" w:hAnsi="Arial" w:cs="Arial"/>
                <w:sz w:val="20"/>
              </w:rPr>
              <w:t xml:space="preserve">. Prezentując ten etap/etapy procedury oceny należy w szczególności wskazać sposób podania informacji do publicznej wiadomości zgodnie z art. 3 ust 1 pkt. 11 ustawy </w:t>
            </w:r>
            <w:r w:rsidR="00EC04BD">
              <w:rPr>
                <w:rFonts w:ascii="Arial" w:hAnsi="Arial" w:cs="Arial"/>
                <w:sz w:val="20"/>
              </w:rPr>
              <w:t>OOŚ</w:t>
            </w:r>
            <w:r w:rsidR="005F4D4D">
              <w:rPr>
                <w:rFonts w:ascii="Arial" w:hAnsi="Arial" w:cs="Arial"/>
                <w:sz w:val="20"/>
              </w:rPr>
              <w:t xml:space="preserve"> (w jaki sposób podano informację o konsultacjach i gdzie były dostępne), termin składania uwag i wniosków zgodnie z art. 33 ust. 1 pkt. 7 ustawy </w:t>
            </w:r>
            <w:r w:rsidR="00EC04BD">
              <w:rPr>
                <w:rFonts w:ascii="Arial" w:hAnsi="Arial" w:cs="Arial"/>
                <w:sz w:val="20"/>
              </w:rPr>
              <w:t>OOŚ</w:t>
            </w:r>
            <w:r w:rsidR="005F4D4D">
              <w:rPr>
                <w:rFonts w:ascii="Arial" w:hAnsi="Arial" w:cs="Arial"/>
                <w:sz w:val="20"/>
              </w:rPr>
              <w:t xml:space="preserve"> (termin minimalny to 21 dni), informacje na temat spotkań konsultacyjnych (ustawa </w:t>
            </w:r>
            <w:r w:rsidR="00EC04BD">
              <w:rPr>
                <w:rFonts w:ascii="Arial" w:hAnsi="Arial" w:cs="Arial"/>
                <w:sz w:val="20"/>
              </w:rPr>
              <w:t>OOŚ</w:t>
            </w:r>
            <w:r w:rsidR="005F4D4D">
              <w:rPr>
                <w:rFonts w:ascii="Arial" w:hAnsi="Arial" w:cs="Arial"/>
                <w:sz w:val="20"/>
              </w:rPr>
              <w:t xml:space="preserve">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w:t>
            </w:r>
            <w:r w:rsidR="00EC04BD">
              <w:rPr>
                <w:rFonts w:ascii="Arial" w:hAnsi="Arial" w:cs="Arial"/>
                <w:sz w:val="20"/>
              </w:rPr>
              <w:t>OOŚ</w:t>
            </w:r>
            <w:r w:rsidR="005F4D4D" w:rsidRPr="00100E10">
              <w:rPr>
                <w:rFonts w:ascii="Arial" w:hAnsi="Arial" w:cs="Arial"/>
                <w:sz w:val="20"/>
              </w:rPr>
              <w:t>.</w:t>
            </w:r>
          </w:p>
          <w:p w14:paraId="49E03C00" w14:textId="77777777" w:rsidR="005F4D4D" w:rsidRPr="00100E10" w:rsidRDefault="005F4D4D" w:rsidP="005F4D4D">
            <w:pPr>
              <w:rPr>
                <w:rFonts w:ascii="Arial" w:hAnsi="Arial" w:cs="Arial"/>
                <w:sz w:val="20"/>
              </w:rPr>
            </w:pPr>
            <w:r>
              <w:rPr>
                <w:rFonts w:ascii="Arial" w:hAnsi="Arial" w:cs="Arial"/>
                <w:sz w:val="20"/>
              </w:rPr>
              <w:t xml:space="preserve">W przypadku konsultacji z organami ds. ochrony środowiska, postępowania ws. transgranicznego oddziaływania na środowisko, o których mowa w przedmiotowej sekcji należy zwrócić uwagę na kwestię sposobu wzięcia pod uwagę i uwzględnienia uzgodnień z organami ochrony środowiska z art. 85 ust 2 pkt. 1b ustawy </w:t>
            </w:r>
            <w:r w:rsidR="00EC04BD">
              <w:rPr>
                <w:rFonts w:ascii="Arial" w:hAnsi="Arial" w:cs="Arial"/>
                <w:sz w:val="20"/>
              </w:rPr>
              <w:t>OOŚ</w:t>
            </w:r>
            <w:r>
              <w:rPr>
                <w:rFonts w:ascii="Arial" w:hAnsi="Arial" w:cs="Arial"/>
                <w:sz w:val="20"/>
              </w:rPr>
              <w:t>.</w:t>
            </w:r>
          </w:p>
          <w:p w14:paraId="3A6A98F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c) załączyć decyzję o środowiskowych uwarunkowaniach, oraz właściwą w sprawie decyzję wskazaną w art. 72 ust. 1 ustawy </w:t>
            </w:r>
            <w:r w:rsidR="00EC04BD">
              <w:rPr>
                <w:rFonts w:ascii="Arial" w:hAnsi="Arial" w:cs="Arial"/>
                <w:color w:val="000000" w:themeColor="text1"/>
                <w:sz w:val="20"/>
              </w:rPr>
              <w:t>OOŚ</w:t>
            </w:r>
            <w:r w:rsidRPr="009E656D">
              <w:rPr>
                <w:rFonts w:ascii="Arial" w:hAnsi="Arial" w:cs="Arial"/>
                <w:color w:val="000000" w:themeColor="text1"/>
                <w:sz w:val="20"/>
              </w:rPr>
              <w:t xml:space="preserve">, wraz z informacją potwierdzającą jej poprawne podanie do publicznej wiadomości . Przedmiotowa informacja może być przedstawiona w formie oświadczenia albo innej potwierdzającej wykonanie przez organ obowiązku podania rozstrzygnięcia do publicznej wiadomości, o którym mowa w art. 38, 76 ust. 2 i 95 ust. 3 ustawy </w:t>
            </w:r>
            <w:r w:rsidR="00EC04BD">
              <w:rPr>
                <w:rFonts w:ascii="Arial" w:hAnsi="Arial" w:cs="Arial"/>
                <w:color w:val="000000" w:themeColor="text1"/>
                <w:sz w:val="20"/>
              </w:rPr>
              <w:t>OOŚ</w:t>
            </w:r>
            <w:r w:rsidR="005F4D4D">
              <w:rPr>
                <w:rFonts w:ascii="Arial" w:hAnsi="Arial" w:cs="Arial"/>
                <w:color w:val="000000" w:themeColor="text1"/>
                <w:sz w:val="20"/>
              </w:rPr>
              <w:t xml:space="preserve"> </w:t>
            </w:r>
            <w:r w:rsidR="005F4D4D" w:rsidRPr="00100E10">
              <w:rPr>
                <w:rFonts w:ascii="Arial" w:hAnsi="Arial" w:cs="Arial"/>
                <w:sz w:val="20"/>
              </w:rPr>
              <w:t xml:space="preserve">w formie przewidzianej w art. 3 ust. 1 pkt 11 ustawy </w:t>
            </w:r>
            <w:r w:rsidR="00EC04BD">
              <w:rPr>
                <w:rFonts w:ascii="Arial" w:hAnsi="Arial" w:cs="Arial"/>
                <w:sz w:val="20"/>
              </w:rPr>
              <w:t>OOŚ</w:t>
            </w:r>
            <w:r w:rsidRPr="009E656D">
              <w:rPr>
                <w:rFonts w:ascii="Arial" w:hAnsi="Arial" w:cs="Arial"/>
                <w:color w:val="000000" w:themeColor="text1"/>
                <w:sz w:val="20"/>
              </w:rPr>
              <w:t xml:space="preserve">. W przypadku znacznej liczby obwieszczeń sposób podania do publicznej wiadomości obu decyzji można przedstawić w formie tabelarycznej. Dodatkowo (o ile dotyczy) należy załączyć oświadczenie, o którym mowa w przypisie nr </w:t>
            </w:r>
            <w:r w:rsidR="002F3830">
              <w:rPr>
                <w:rFonts w:ascii="Arial" w:hAnsi="Arial" w:cs="Arial"/>
                <w:color w:val="000000" w:themeColor="text1"/>
                <w:sz w:val="20"/>
              </w:rPr>
              <w:t>58</w:t>
            </w:r>
            <w:r w:rsidRPr="009E656D">
              <w:rPr>
                <w:rFonts w:ascii="Arial" w:hAnsi="Arial" w:cs="Arial"/>
                <w:color w:val="000000" w:themeColor="text1"/>
                <w:sz w:val="20"/>
              </w:rPr>
              <w:t>.</w:t>
            </w:r>
          </w:p>
          <w:p w14:paraId="267A9106"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Dokumenty wymienione w podpunktach a)-c) należy przedstawić w Załączniku 6. Należy stosować jednolity opis załączników elektronicznych do wniosku poprzez dokonanie następującego podziału Załącznika 6:</w:t>
            </w:r>
          </w:p>
          <w:p w14:paraId="471A587D"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- 6.1 – dokumenty dot. podpunktu a);</w:t>
            </w:r>
          </w:p>
          <w:p w14:paraId="58C18DE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- 6.2 – dokumenty dot. podpunktu b);</w:t>
            </w:r>
          </w:p>
          <w:p w14:paraId="146E80C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- 6.3 – dokumenty dot. podpunktu c).</w:t>
            </w:r>
          </w:p>
          <w:p w14:paraId="6E4E6D2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Poszczególne pliki powinny mieć niepowtarzalne nazwy, np. 6.1.3, 6.2.3.4 itd. Integralnym elementem wniosku powinien być czytelny spis dokumentacji załącznika 6.</w:t>
            </w:r>
          </w:p>
          <w:p w14:paraId="51BDCFAD" w14:textId="77777777" w:rsidR="00B2276E" w:rsidRDefault="00B2276E" w:rsidP="00D10C45">
            <w:pPr>
              <w:rPr>
                <w:rFonts w:ascii="Arial" w:hAnsi="Arial" w:cs="Arial"/>
                <w:color w:val="000000" w:themeColor="text1"/>
                <w:sz w:val="20"/>
              </w:rPr>
            </w:pPr>
            <w:r w:rsidRPr="009E656D">
              <w:rPr>
                <w:rFonts w:ascii="Arial" w:hAnsi="Arial" w:cs="Arial"/>
                <w:color w:val="000000" w:themeColor="text1"/>
                <w:sz w:val="20"/>
              </w:rPr>
              <w:t>W polu teksto</w:t>
            </w:r>
            <w:r w:rsidR="00F3408E" w:rsidRPr="009E656D">
              <w:rPr>
                <w:rFonts w:ascii="Arial" w:hAnsi="Arial" w:cs="Arial"/>
                <w:color w:val="000000" w:themeColor="text1"/>
                <w:sz w:val="20"/>
              </w:rPr>
              <w:t>wym należy umieścić krótki opis</w:t>
            </w:r>
            <w:r w:rsidRPr="009E656D">
              <w:rPr>
                <w:rFonts w:ascii="Arial" w:hAnsi="Arial" w:cs="Arial"/>
                <w:color w:val="000000" w:themeColor="text1"/>
                <w:sz w:val="20"/>
              </w:rPr>
              <w:t xml:space="preserve"> dokumentów, w których znajdują się właściwe informacje. Jeżeli ww. dokumenty nie zawierają wszystkich wymaganych informacji, informacje te należy przedstawić w polu tekstowym oraz podać ich źródło.</w:t>
            </w:r>
          </w:p>
          <w:p w14:paraId="79D4F257" w14:textId="77777777" w:rsidR="003A0A55" w:rsidRDefault="003A0A55" w:rsidP="003A0A55">
            <w:pPr>
              <w:rPr>
                <w:rFonts w:ascii="Arial" w:hAnsi="Arial" w:cs="Arial"/>
                <w:sz w:val="20"/>
              </w:rPr>
            </w:pPr>
            <w:r>
              <w:rPr>
                <w:rFonts w:ascii="Arial" w:hAnsi="Arial" w:cs="Arial"/>
                <w:sz w:val="20"/>
              </w:rPr>
              <w:t>D</w:t>
            </w:r>
            <w:r w:rsidRPr="00FF0AF2">
              <w:rPr>
                <w:rFonts w:ascii="Arial" w:hAnsi="Arial" w:cs="Arial"/>
                <w:sz w:val="20"/>
              </w:rPr>
              <w:t xml:space="preserve">okumenty </w:t>
            </w:r>
            <w:r>
              <w:rPr>
                <w:rFonts w:ascii="Arial" w:hAnsi="Arial" w:cs="Arial"/>
                <w:sz w:val="20"/>
              </w:rPr>
              <w:t xml:space="preserve">i </w:t>
            </w:r>
            <w:r w:rsidRPr="00FF0AF2">
              <w:rPr>
                <w:rFonts w:ascii="Arial" w:hAnsi="Arial" w:cs="Arial"/>
                <w:sz w:val="20"/>
              </w:rPr>
              <w:t>informacje powinny odnosić się do uzyskan</w:t>
            </w:r>
            <w:r>
              <w:rPr>
                <w:rFonts w:ascii="Arial" w:hAnsi="Arial" w:cs="Arial"/>
                <w:sz w:val="20"/>
              </w:rPr>
              <w:t xml:space="preserve">ego dla projektu zezwolenia na inwestycję w rozumieniu Dyrektywy </w:t>
            </w:r>
            <w:r w:rsidR="00EC04BD">
              <w:rPr>
                <w:rFonts w:ascii="Arial" w:hAnsi="Arial" w:cs="Arial"/>
                <w:sz w:val="20"/>
              </w:rPr>
              <w:t>OOŚ</w:t>
            </w:r>
            <w:r>
              <w:rPr>
                <w:rFonts w:ascii="Arial" w:hAnsi="Arial" w:cs="Arial"/>
                <w:sz w:val="20"/>
              </w:rPr>
              <w:t>. Należy również zwrócić uwagę na:</w:t>
            </w:r>
          </w:p>
          <w:p w14:paraId="7961F348" w14:textId="77777777" w:rsidR="003A0A55" w:rsidRDefault="003A0A55" w:rsidP="003A0A55">
            <w:pPr>
              <w:rPr>
                <w:rFonts w:ascii="Arial" w:hAnsi="Arial" w:cs="Arial"/>
                <w:sz w:val="20"/>
              </w:rPr>
            </w:pPr>
            <w:r>
              <w:rPr>
                <w:rFonts w:ascii="Arial" w:hAnsi="Arial" w:cs="Arial"/>
                <w:sz w:val="20"/>
              </w:rPr>
              <w:t xml:space="preserve">- zamieszczanie odesłania do właściwego fragmentu uzasadnienia decyzji na temat procesu podejmowania decyzji (np. w jakim zakresie zostały uwzględnione konsultacje i raport – brak tych informacji w dokumentacji projektu powoduje podejrzenie naruszenia dyrektywy </w:t>
            </w:r>
            <w:r w:rsidR="00EC04BD">
              <w:rPr>
                <w:rFonts w:ascii="Arial" w:hAnsi="Arial" w:cs="Arial"/>
                <w:bCs/>
                <w:sz w:val="20"/>
              </w:rPr>
              <w:t>OOŚ</w:t>
            </w:r>
            <w:r>
              <w:rPr>
                <w:rFonts w:ascii="Arial" w:hAnsi="Arial" w:cs="Arial"/>
                <w:bCs/>
                <w:sz w:val="20"/>
              </w:rPr>
              <w:t>)</w:t>
            </w:r>
            <w:r>
              <w:rPr>
                <w:rFonts w:ascii="Arial" w:hAnsi="Arial" w:cs="Arial"/>
                <w:sz w:val="20"/>
              </w:rPr>
              <w:t>,</w:t>
            </w:r>
          </w:p>
          <w:p w14:paraId="3DBEFEC7" w14:textId="77777777" w:rsidR="003A0A55" w:rsidRDefault="003A0A55" w:rsidP="003A0A55">
            <w:pPr>
              <w:rPr>
                <w:rFonts w:ascii="Arial" w:hAnsi="Arial" w:cs="Arial"/>
                <w:sz w:val="20"/>
              </w:rPr>
            </w:pPr>
            <w:r w:rsidRPr="00E9613F">
              <w:rPr>
                <w:rFonts w:ascii="Arial" w:hAnsi="Arial" w:cs="Arial"/>
                <w:sz w:val="20"/>
              </w:rPr>
              <w:t xml:space="preserve">- </w:t>
            </w:r>
            <w:r>
              <w:rPr>
                <w:rFonts w:ascii="Arial" w:hAnsi="Arial" w:cs="Arial"/>
                <w:sz w:val="20"/>
              </w:rPr>
              <w:t xml:space="preserve">nieposługiwanie się ogólnymi stwierdzeniami </w:t>
            </w:r>
            <w:r w:rsidRPr="00E9613F">
              <w:rPr>
                <w:rFonts w:ascii="Arial" w:hAnsi="Arial" w:cs="Arial"/>
                <w:sz w:val="20"/>
              </w:rPr>
              <w:t>(np. „stosownie do przepisów krajowych konsultacje są obligatoryjne”, „decyzje są upublicznione</w:t>
            </w:r>
            <w:r w:rsidRPr="000907BA">
              <w:rPr>
                <w:rFonts w:ascii="Arial" w:hAnsi="Arial" w:cs="Arial"/>
                <w:sz w:val="20"/>
              </w:rPr>
              <w:t>”</w:t>
            </w:r>
            <w:r w:rsidRPr="006859EC">
              <w:rPr>
                <w:rFonts w:ascii="Arial" w:hAnsi="Arial" w:cs="Arial"/>
                <w:sz w:val="20"/>
              </w:rPr>
              <w:t>)</w:t>
            </w:r>
            <w:r w:rsidRPr="005D5F4E">
              <w:rPr>
                <w:rFonts w:ascii="Arial" w:hAnsi="Arial" w:cs="Arial"/>
                <w:sz w:val="20"/>
              </w:rPr>
              <w:t xml:space="preserve"> </w:t>
            </w:r>
            <w:r>
              <w:rPr>
                <w:rFonts w:ascii="Arial" w:hAnsi="Arial" w:cs="Arial"/>
                <w:sz w:val="20"/>
              </w:rPr>
              <w:t>- zawarcie wyjaśnień</w:t>
            </w:r>
            <w:r w:rsidRPr="005D5F4E">
              <w:rPr>
                <w:rFonts w:ascii="Arial" w:hAnsi="Arial" w:cs="Arial"/>
                <w:sz w:val="20"/>
              </w:rPr>
              <w:t xml:space="preserve"> </w:t>
            </w:r>
            <w:r w:rsidRPr="00E9613F">
              <w:rPr>
                <w:rFonts w:ascii="Arial" w:hAnsi="Arial" w:cs="Arial"/>
                <w:sz w:val="20"/>
              </w:rPr>
              <w:t>w jaki sposób wypełniono te wymagania.</w:t>
            </w:r>
          </w:p>
          <w:p w14:paraId="6340E83D" w14:textId="77777777" w:rsidR="00D138F8" w:rsidRDefault="00D138F8" w:rsidP="00D138F8">
            <w:pPr>
              <w:autoSpaceDE w:val="0"/>
              <w:autoSpaceDN w:val="0"/>
              <w:adjustRightInd w:val="0"/>
              <w:rPr>
                <w:rFonts w:ascii="Arial" w:hAnsi="Arial" w:cs="Arial"/>
                <w:color w:val="000000"/>
                <w:spacing w:val="4"/>
                <w:sz w:val="20"/>
              </w:rPr>
            </w:pPr>
            <w:r>
              <w:rPr>
                <w:rFonts w:ascii="Arial" w:hAnsi="Arial" w:cs="Arial"/>
                <w:spacing w:val="4"/>
                <w:sz w:val="20"/>
              </w:rPr>
              <w:t xml:space="preserve">Zgodnie </w:t>
            </w:r>
            <w:r w:rsidRPr="007A7EFD">
              <w:rPr>
                <w:rFonts w:ascii="Arial" w:hAnsi="Arial" w:cs="Arial"/>
                <w:spacing w:val="4"/>
                <w:sz w:val="20"/>
              </w:rPr>
              <w:t xml:space="preserve">ze stanowiskiem KE </w:t>
            </w:r>
            <w:r>
              <w:rPr>
                <w:rFonts w:ascii="Arial" w:hAnsi="Arial" w:cs="Arial"/>
                <w:spacing w:val="4"/>
                <w:sz w:val="20"/>
              </w:rPr>
              <w:t xml:space="preserve">z dnia 5 grudnia 2016 r., </w:t>
            </w:r>
            <w:r w:rsidRPr="00100F1C">
              <w:rPr>
                <w:rFonts w:ascii="Arial" w:hAnsi="Arial" w:cs="Arial"/>
                <w:color w:val="000000"/>
                <w:sz w:val="20"/>
                <w:lang w:eastAsia="pl-PL"/>
              </w:rPr>
              <w:t>Ares(2016)</w:t>
            </w:r>
            <w:r w:rsidR="008110D0">
              <w:rPr>
                <w:rFonts w:ascii="Arial" w:hAnsi="Arial" w:cs="Arial"/>
                <w:color w:val="000000"/>
                <w:sz w:val="20"/>
                <w:lang w:eastAsia="pl-PL"/>
              </w:rPr>
              <w:t xml:space="preserve"> </w:t>
            </w:r>
            <w:r w:rsidRPr="00100F1C">
              <w:rPr>
                <w:rFonts w:ascii="Arial" w:hAnsi="Arial" w:cs="Arial"/>
                <w:color w:val="000000"/>
                <w:sz w:val="20"/>
                <w:lang w:eastAsia="pl-PL"/>
              </w:rPr>
              <w:t>6792669</w:t>
            </w:r>
            <w:r>
              <w:rPr>
                <w:rFonts w:ascii="Arial" w:hAnsi="Arial" w:cs="Arial"/>
                <w:sz w:val="20"/>
              </w:rPr>
              <w:t>, w</w:t>
            </w:r>
            <w:r w:rsidRPr="00E7575F">
              <w:rPr>
                <w:rFonts w:ascii="Arial" w:hAnsi="Arial" w:cs="Arial"/>
                <w:sz w:val="20"/>
              </w:rPr>
              <w:t xml:space="preserve"> przypadku </w:t>
            </w:r>
            <w:r>
              <w:rPr>
                <w:rFonts w:ascii="Arial" w:hAnsi="Arial" w:cs="Arial"/>
                <w:sz w:val="20"/>
              </w:rPr>
              <w:t xml:space="preserve">dużych </w:t>
            </w:r>
            <w:r>
              <w:rPr>
                <w:rFonts w:ascii="Arial" w:hAnsi="Arial" w:cs="Arial"/>
                <w:spacing w:val="4"/>
                <w:sz w:val="20"/>
              </w:rPr>
              <w:t xml:space="preserve">projektów, wobec których przewiduje się zastosowanie </w:t>
            </w:r>
            <w:r w:rsidRPr="009661C3">
              <w:rPr>
                <w:rFonts w:ascii="Arial" w:hAnsi="Arial" w:cs="Arial"/>
                <w:spacing w:val="4"/>
                <w:sz w:val="20"/>
              </w:rPr>
              <w:t xml:space="preserve">tzw. </w:t>
            </w:r>
            <w:r>
              <w:rPr>
                <w:rFonts w:ascii="Arial" w:hAnsi="Arial" w:cs="Arial"/>
                <w:i/>
                <w:spacing w:val="4"/>
                <w:sz w:val="20"/>
              </w:rPr>
              <w:t>m</w:t>
            </w:r>
            <w:r w:rsidRPr="001A36FF">
              <w:rPr>
                <w:rFonts w:ascii="Arial" w:hAnsi="Arial" w:cs="Arial"/>
                <w:i/>
                <w:spacing w:val="4"/>
                <w:sz w:val="20"/>
              </w:rPr>
              <w:t xml:space="preserve">odus </w:t>
            </w:r>
            <w:r>
              <w:rPr>
                <w:rFonts w:ascii="Arial" w:hAnsi="Arial" w:cs="Arial"/>
                <w:i/>
                <w:spacing w:val="4"/>
                <w:sz w:val="20"/>
              </w:rPr>
              <w:t>o</w:t>
            </w:r>
            <w:r w:rsidRPr="001A36FF">
              <w:rPr>
                <w:rFonts w:ascii="Arial" w:hAnsi="Arial" w:cs="Arial"/>
                <w:i/>
                <w:spacing w:val="4"/>
                <w:sz w:val="20"/>
              </w:rPr>
              <w:t>perandi</w:t>
            </w:r>
            <w:r>
              <w:rPr>
                <w:rFonts w:ascii="Arial" w:hAnsi="Arial" w:cs="Arial"/>
                <w:i/>
                <w:spacing w:val="4"/>
                <w:sz w:val="20"/>
              </w:rPr>
              <w:t xml:space="preserve"> </w:t>
            </w:r>
            <w:r w:rsidRPr="009661C3">
              <w:rPr>
                <w:rFonts w:ascii="Arial" w:hAnsi="Arial" w:cs="Arial"/>
                <w:color w:val="000000"/>
                <w:spacing w:val="4"/>
                <w:sz w:val="20"/>
              </w:rPr>
              <w:t>dopuszcz</w:t>
            </w:r>
            <w:r>
              <w:rPr>
                <w:rFonts w:ascii="Arial" w:hAnsi="Arial" w:cs="Arial"/>
                <w:color w:val="000000"/>
                <w:spacing w:val="4"/>
                <w:sz w:val="20"/>
              </w:rPr>
              <w:t>ono</w:t>
            </w:r>
            <w:r w:rsidRPr="009661C3">
              <w:rPr>
                <w:rFonts w:ascii="Arial" w:hAnsi="Arial" w:cs="Arial"/>
                <w:color w:val="000000"/>
                <w:spacing w:val="4"/>
                <w:sz w:val="20"/>
              </w:rPr>
              <w:t xml:space="preserve"> </w:t>
            </w:r>
            <w:r>
              <w:rPr>
                <w:rFonts w:ascii="Arial" w:hAnsi="Arial" w:cs="Arial"/>
                <w:color w:val="000000"/>
                <w:spacing w:val="4"/>
                <w:sz w:val="20"/>
              </w:rPr>
              <w:t>możliwość złożenia wniosku o dofinansowanie w sytuacji nieuzyskania</w:t>
            </w:r>
            <w:r w:rsidRPr="009661C3">
              <w:rPr>
                <w:rFonts w:ascii="Arial" w:hAnsi="Arial" w:cs="Arial"/>
                <w:color w:val="000000"/>
                <w:spacing w:val="4"/>
                <w:sz w:val="20"/>
              </w:rPr>
              <w:t xml:space="preserve"> </w:t>
            </w:r>
            <w:r>
              <w:rPr>
                <w:rFonts w:ascii="Arial" w:hAnsi="Arial" w:cs="Arial"/>
                <w:color w:val="000000"/>
                <w:spacing w:val="4"/>
                <w:sz w:val="20"/>
              </w:rPr>
              <w:t>wszystkich zezwoleń na inwestycję/decyzji</w:t>
            </w:r>
            <w:r w:rsidRPr="009661C3">
              <w:rPr>
                <w:rFonts w:ascii="Arial" w:hAnsi="Arial" w:cs="Arial"/>
                <w:color w:val="000000"/>
                <w:spacing w:val="4"/>
                <w:sz w:val="20"/>
              </w:rPr>
              <w:t xml:space="preserve"> budowlanych</w:t>
            </w:r>
            <w:r>
              <w:rPr>
                <w:rFonts w:ascii="Arial" w:hAnsi="Arial" w:cs="Arial"/>
                <w:color w:val="000000"/>
                <w:spacing w:val="4"/>
                <w:sz w:val="20"/>
              </w:rPr>
              <w:t xml:space="preserve"> dla przedsięwzięć wchodzących w zakres rzeczowy projektu</w:t>
            </w:r>
            <w:r w:rsidRPr="009661C3">
              <w:rPr>
                <w:rFonts w:ascii="Arial" w:hAnsi="Arial" w:cs="Arial"/>
                <w:color w:val="000000"/>
                <w:spacing w:val="4"/>
                <w:sz w:val="20"/>
              </w:rPr>
              <w:t>.</w:t>
            </w:r>
            <w:r>
              <w:rPr>
                <w:rFonts w:ascii="Arial" w:hAnsi="Arial" w:cs="Arial"/>
                <w:color w:val="000000"/>
                <w:spacing w:val="4"/>
                <w:sz w:val="20"/>
              </w:rPr>
              <w:t xml:space="preserve"> </w:t>
            </w:r>
          </w:p>
          <w:p w14:paraId="4C1A6518" w14:textId="77777777" w:rsidR="00D138F8" w:rsidRDefault="00D138F8" w:rsidP="00D138F8">
            <w:pPr>
              <w:autoSpaceDE w:val="0"/>
              <w:autoSpaceDN w:val="0"/>
              <w:adjustRightInd w:val="0"/>
              <w:rPr>
                <w:rFonts w:ascii="Arial" w:hAnsi="Arial" w:cs="Arial"/>
                <w:color w:val="000000"/>
                <w:sz w:val="20"/>
                <w:lang w:eastAsia="pl-PL"/>
              </w:rPr>
            </w:pPr>
            <w:r>
              <w:rPr>
                <w:rFonts w:ascii="Arial" w:hAnsi="Arial" w:cs="Arial"/>
                <w:color w:val="000000"/>
                <w:spacing w:val="4"/>
                <w:sz w:val="20"/>
              </w:rPr>
              <w:t xml:space="preserve">Jeżeli </w:t>
            </w:r>
            <w:r>
              <w:rPr>
                <w:rFonts w:ascii="Arial" w:hAnsi="Arial" w:cs="Arial"/>
                <w:i/>
                <w:color w:val="000000"/>
                <w:spacing w:val="4"/>
                <w:sz w:val="20"/>
              </w:rPr>
              <w:t>m</w:t>
            </w:r>
            <w:r w:rsidRPr="00100F1C">
              <w:rPr>
                <w:rFonts w:ascii="Arial" w:hAnsi="Arial" w:cs="Arial"/>
                <w:i/>
                <w:color w:val="000000"/>
                <w:spacing w:val="4"/>
                <w:sz w:val="20"/>
              </w:rPr>
              <w:t xml:space="preserve">odus </w:t>
            </w:r>
            <w:r>
              <w:rPr>
                <w:rFonts w:ascii="Arial" w:hAnsi="Arial" w:cs="Arial"/>
                <w:i/>
                <w:color w:val="000000"/>
                <w:spacing w:val="4"/>
                <w:sz w:val="20"/>
              </w:rPr>
              <w:t>o</w:t>
            </w:r>
            <w:r w:rsidRPr="00100F1C">
              <w:rPr>
                <w:rFonts w:ascii="Arial" w:hAnsi="Arial" w:cs="Arial"/>
                <w:i/>
                <w:color w:val="000000"/>
                <w:spacing w:val="4"/>
                <w:sz w:val="20"/>
              </w:rPr>
              <w:t>perandi</w:t>
            </w:r>
            <w:r>
              <w:rPr>
                <w:rFonts w:ascii="Arial" w:hAnsi="Arial" w:cs="Arial"/>
                <w:color w:val="000000"/>
                <w:spacing w:val="4"/>
                <w:sz w:val="20"/>
              </w:rPr>
              <w:t xml:space="preserve"> ma być stosowany w projekcie</w:t>
            </w:r>
            <w:r w:rsidR="002326E5">
              <w:rPr>
                <w:rFonts w:ascii="Arial" w:hAnsi="Arial" w:cs="Arial"/>
                <w:color w:val="000000"/>
                <w:spacing w:val="4"/>
                <w:sz w:val="20"/>
              </w:rPr>
              <w:t xml:space="preserve"> (planowane jest przeprowadzenie procedury ponownej oceny oddziaływania na środowisko)</w:t>
            </w:r>
            <w:r>
              <w:rPr>
                <w:rFonts w:ascii="Arial" w:hAnsi="Arial" w:cs="Arial"/>
                <w:color w:val="000000"/>
                <w:spacing w:val="4"/>
                <w:sz w:val="20"/>
              </w:rPr>
              <w:t xml:space="preserve"> należy zawrzeć taką informację w polu tekstowym pkt F.3.3 wniosku, poprzez wpisanie zdania „Do niniejszego projektu ma zastosowanie </w:t>
            </w:r>
            <w:r w:rsidRPr="00100F1C">
              <w:rPr>
                <w:rFonts w:ascii="Arial" w:hAnsi="Arial" w:cs="Arial"/>
                <w:i/>
                <w:color w:val="000000"/>
                <w:spacing w:val="4"/>
                <w:sz w:val="20"/>
              </w:rPr>
              <w:t>modus operandi</w:t>
            </w:r>
            <w:r>
              <w:rPr>
                <w:rFonts w:ascii="Arial" w:hAnsi="Arial" w:cs="Arial"/>
                <w:color w:val="000000"/>
                <w:spacing w:val="4"/>
                <w:sz w:val="20"/>
              </w:rPr>
              <w:t xml:space="preserve"> zgodnie ze </w:t>
            </w:r>
            <w:r w:rsidRPr="007A7EFD">
              <w:rPr>
                <w:rFonts w:ascii="Arial" w:hAnsi="Arial" w:cs="Arial"/>
                <w:spacing w:val="4"/>
                <w:sz w:val="20"/>
              </w:rPr>
              <w:t xml:space="preserve">stanowiskiem KE </w:t>
            </w:r>
            <w:r>
              <w:rPr>
                <w:rFonts w:ascii="Arial" w:hAnsi="Arial" w:cs="Arial"/>
                <w:spacing w:val="4"/>
                <w:sz w:val="20"/>
              </w:rPr>
              <w:t xml:space="preserve">z dnia 5 grudnia 2016 r., </w:t>
            </w:r>
            <w:r w:rsidRPr="004020BE">
              <w:rPr>
                <w:rFonts w:ascii="Arial" w:hAnsi="Arial" w:cs="Arial"/>
                <w:color w:val="000000"/>
                <w:sz w:val="20"/>
                <w:lang w:eastAsia="pl-PL"/>
              </w:rPr>
              <w:t>Ares(2016)6792669)</w:t>
            </w:r>
            <w:r>
              <w:rPr>
                <w:rFonts w:ascii="Arial" w:hAnsi="Arial" w:cs="Arial"/>
                <w:color w:val="000000"/>
                <w:sz w:val="20"/>
                <w:lang w:eastAsia="pl-PL"/>
              </w:rPr>
              <w:t>”.</w:t>
            </w:r>
          </w:p>
          <w:p w14:paraId="2BA52A01" w14:textId="77777777" w:rsidR="00D138F8" w:rsidRPr="004A7F7F" w:rsidRDefault="00D138F8" w:rsidP="00571E6C">
            <w:pPr>
              <w:rPr>
                <w:rFonts w:cs="Arial"/>
                <w:color w:val="FF0000"/>
                <w:sz w:val="20"/>
              </w:rPr>
            </w:pPr>
            <w:r w:rsidRPr="00703A04">
              <w:rPr>
                <w:rFonts w:ascii="Arial" w:hAnsi="Arial" w:cs="Arial"/>
                <w:color w:val="000000"/>
                <w:spacing w:val="4"/>
                <w:sz w:val="20"/>
              </w:rPr>
              <w:t xml:space="preserve">Stosując ww. mechanizm </w:t>
            </w:r>
            <w:r w:rsidR="00571E6C">
              <w:rPr>
                <w:rFonts w:ascii="Arial" w:hAnsi="Arial" w:cs="Arial"/>
                <w:color w:val="000000"/>
                <w:spacing w:val="4"/>
                <w:sz w:val="20"/>
              </w:rPr>
              <w:t>b</w:t>
            </w:r>
            <w:r w:rsidRPr="00703A04">
              <w:rPr>
                <w:rFonts w:ascii="Arial" w:hAnsi="Arial" w:cs="Arial"/>
                <w:color w:val="000000"/>
                <w:spacing w:val="4"/>
                <w:sz w:val="20"/>
              </w:rPr>
              <w:t xml:space="preserve">eneficjent </w:t>
            </w:r>
            <w:r>
              <w:rPr>
                <w:rFonts w:ascii="Arial" w:hAnsi="Arial" w:cs="Arial"/>
                <w:color w:val="000000"/>
                <w:spacing w:val="4"/>
                <w:sz w:val="20"/>
              </w:rPr>
              <w:t>powinien również zadeklarować</w:t>
            </w:r>
            <w:r w:rsidRPr="00703A04">
              <w:rPr>
                <w:rFonts w:ascii="Arial" w:hAnsi="Arial" w:cs="Arial"/>
                <w:color w:val="000000"/>
                <w:spacing w:val="4"/>
                <w:sz w:val="20"/>
              </w:rPr>
              <w:t xml:space="preserve">, że nie rozpoczął prac budowlanych w odniesieniu do poszczególnych przedsięwzięć wchodzących w zakres rzeczowy projektu, dla których nie uzyskał jeszcze wykonalnej decyzji budowlanej (przez „decyzję budowlaną” należy rozumieć pozwolenia na budowę, decyzje o zezwoleniu na realizację inwestycji drogowej albo inne rozstrzygnięcia umożliwiające rozpoczęcie prac budowlanych, które stanowią „zezwolenie na inwestycję” (development consent) w rozumieniu art. 1 ust. 2 lit. c dyrektywy 2011/92/UE). </w:t>
            </w:r>
            <w:r>
              <w:rPr>
                <w:rFonts w:ascii="Arial" w:hAnsi="Arial" w:cs="Arial"/>
                <w:color w:val="000000"/>
                <w:spacing w:val="4"/>
                <w:sz w:val="20"/>
              </w:rPr>
              <w:t xml:space="preserve">Ponadto, </w:t>
            </w:r>
            <w:r w:rsidR="00571E6C">
              <w:rPr>
                <w:rFonts w:ascii="Arial" w:hAnsi="Arial" w:cs="Arial"/>
                <w:color w:val="000000"/>
                <w:spacing w:val="4"/>
                <w:sz w:val="20"/>
              </w:rPr>
              <w:t xml:space="preserve">beneficjent </w:t>
            </w:r>
            <w:r>
              <w:rPr>
                <w:rFonts w:ascii="Arial" w:hAnsi="Arial" w:cs="Arial"/>
                <w:color w:val="000000"/>
                <w:spacing w:val="4"/>
                <w:sz w:val="20"/>
              </w:rPr>
              <w:t>powinien zobowiązać</w:t>
            </w:r>
            <w:r w:rsidRPr="00703A04">
              <w:rPr>
                <w:rFonts w:ascii="Arial" w:hAnsi="Arial" w:cs="Arial"/>
                <w:color w:val="000000"/>
                <w:spacing w:val="4"/>
                <w:sz w:val="20"/>
              </w:rPr>
              <w:t xml:space="preserve"> się do nierozpoczęcia prac budowlanych, o których mowa wcześniej, do czasu uzyskania dla danego przedsięwzięcia wykonalnej decyzji budowlanej.</w:t>
            </w:r>
          </w:p>
        </w:tc>
      </w:tr>
    </w:tbl>
    <w:p w14:paraId="64169DBF" w14:textId="77777777" w:rsidR="00B2276E" w:rsidRPr="005C78D4" w:rsidRDefault="00B2276E" w:rsidP="00B2276E">
      <w:pPr>
        <w:keepNext/>
        <w:tabs>
          <w:tab w:val="left" w:pos="850"/>
        </w:tabs>
        <w:ind w:left="850" w:hanging="850"/>
        <w:outlineLvl w:val="2"/>
        <w:rPr>
          <w:rFonts w:ascii="Arial" w:hAnsi="Arial" w:cs="Arial"/>
          <w:i/>
          <w:color w:val="000000" w:themeColor="text1"/>
          <w:sz w:val="20"/>
        </w:rPr>
      </w:pPr>
      <w:r w:rsidRPr="005C78D4">
        <w:rPr>
          <w:rFonts w:ascii="Arial" w:hAnsi="Arial" w:cs="Arial"/>
          <w:color w:val="000000" w:themeColor="text1"/>
          <w:sz w:val="20"/>
        </w:rPr>
        <w:t xml:space="preserve">F.3.4 </w:t>
      </w:r>
      <w:r w:rsidRPr="005C78D4">
        <w:rPr>
          <w:rFonts w:ascii="Arial" w:hAnsi="Arial" w:cs="Arial"/>
          <w:color w:val="000000" w:themeColor="text1"/>
          <w:sz w:val="20"/>
        </w:rPr>
        <w:tab/>
        <w:t>Jeżeli projekt objęty jest załącznikiem II do przedmiotowej dyrektywy</w:t>
      </w:r>
      <w:r w:rsidRPr="005C78D4">
        <w:rPr>
          <w:rStyle w:val="Odwoanieprzypisudolnego"/>
          <w:rFonts w:ascii="Arial" w:hAnsi="Arial" w:cs="Arial"/>
          <w:color w:val="000000" w:themeColor="text1"/>
          <w:sz w:val="20"/>
        </w:rPr>
        <w:footnoteReference w:id="68"/>
      </w:r>
      <w:r w:rsidRPr="005C78D4">
        <w:rPr>
          <w:rFonts w:ascii="Arial" w:hAnsi="Arial" w:cs="Arial"/>
          <w:color w:val="000000" w:themeColor="text1"/>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2276E" w:rsidRPr="005C78D4" w14:paraId="5C393EE0" w14:textId="77777777" w:rsidTr="00D10C45">
        <w:trPr>
          <w:cantSplit/>
          <w:jc w:val="center"/>
        </w:trPr>
        <w:tc>
          <w:tcPr>
            <w:tcW w:w="851" w:type="dxa"/>
          </w:tcPr>
          <w:p w14:paraId="52AE96E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0EE0190D"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62DC83C"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5678EB2"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DA27E4"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B2E0A8B"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„Tak”, należy załączyć dokumenty wskazane w pkt F.3.3</w:t>
      </w:r>
      <w:r w:rsidR="003C122C">
        <w:rPr>
          <w:rStyle w:val="Odwoanieprzypisudolnego"/>
          <w:rFonts w:ascii="Arial" w:hAnsi="Arial" w:cs="Arial"/>
          <w:color w:val="000000" w:themeColor="text1"/>
          <w:sz w:val="20"/>
        </w:rPr>
        <w:footnoteReference w:id="69"/>
      </w:r>
      <w:r w:rsidRPr="005C78D4">
        <w:rPr>
          <w:rFonts w:ascii="Arial" w:hAnsi="Arial" w:cs="Arial"/>
          <w:color w:val="000000" w:themeColor="text1"/>
          <w:sz w:val="20"/>
        </w:rPr>
        <w:t>.</w:t>
      </w:r>
    </w:p>
    <w:p w14:paraId="505730F1"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„nie”, należy podać następujące informacje:</w:t>
      </w:r>
    </w:p>
    <w:p w14:paraId="3BFD5B1A"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a)</w:t>
      </w:r>
      <w:r w:rsidRPr="005C78D4">
        <w:rPr>
          <w:rFonts w:ascii="Arial" w:hAnsi="Arial" w:cs="Arial"/>
          <w:color w:val="000000" w:themeColor="text1"/>
          <w:sz w:val="20"/>
        </w:rPr>
        <w:tab/>
        <w:t xml:space="preserve">ustalenie wymagane w art. 4 ust. 4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formie określanej mianem „decyzji dotyczącej preselekcji” lub</w:t>
      </w:r>
      <w:r w:rsidRPr="005C78D4">
        <w:rPr>
          <w:color w:val="000000" w:themeColor="text1"/>
        </w:rPr>
        <w:t xml:space="preserve"> „</w:t>
      </w:r>
      <w:r w:rsidRPr="005C78D4">
        <w:rPr>
          <w:rFonts w:ascii="Arial" w:hAnsi="Arial" w:cs="Arial"/>
          <w:color w:val="000000" w:themeColor="text1"/>
          <w:sz w:val="20"/>
        </w:rPr>
        <w:t>decyzji „screeningowej”);</w:t>
      </w:r>
    </w:p>
    <w:p w14:paraId="019CCE37"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b)</w:t>
      </w:r>
      <w:r w:rsidRPr="005C78D4">
        <w:rPr>
          <w:rFonts w:ascii="Arial" w:hAnsi="Arial" w:cs="Arial"/>
          <w:color w:val="000000" w:themeColor="text1"/>
          <w:sz w:val="20"/>
        </w:rPr>
        <w:tab/>
        <w:t xml:space="preserve">progi, kryteria lub przeprowadzone indywidualne badania przedsięwzięć, które doprowadziły do wniosku, że </w:t>
      </w:r>
      <w:r w:rsidR="00EC04BD">
        <w:rPr>
          <w:rFonts w:ascii="Arial" w:hAnsi="Arial" w:cs="Arial"/>
          <w:color w:val="000000" w:themeColor="text1"/>
          <w:sz w:val="20"/>
        </w:rPr>
        <w:t>OOŚ</w:t>
      </w:r>
      <w:r w:rsidRPr="005C78D4">
        <w:rPr>
          <w:rFonts w:ascii="Arial" w:hAnsi="Arial" w:cs="Arial"/>
          <w:color w:val="000000" w:themeColor="text1"/>
          <w:sz w:val="20"/>
        </w:rPr>
        <w:t xml:space="preserve"> nie była wymagana (nie ma konieczności przedstawienia przedmiotowych informacji, jeżeli zawarto je już w decyzji wspomnianej w pkt a) powyżej);</w:t>
      </w:r>
    </w:p>
    <w:p w14:paraId="779FB851"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c)</w:t>
      </w:r>
      <w:r w:rsidRPr="005C78D4">
        <w:rPr>
          <w:rFonts w:ascii="Arial" w:hAnsi="Arial" w:cs="Arial"/>
          <w:color w:val="000000" w:themeColor="text1"/>
          <w:sz w:val="20"/>
        </w:rPr>
        <w:tab/>
        <w:t xml:space="preserve">wyjaśnienie powodów, dla których projekt nie ma znaczących skutków środowiskowych, biorąc pod uwagę odpowiednie kryteria selekcji określone w załączniku III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(nie ma konieczności przedstawienia przedmiotowych informacji, jeżeli zawarto je już w decyzji wspomnianej w pkt a) powyżej).</w:t>
      </w:r>
    </w:p>
    <w:p w14:paraId="456EFF4D"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5C78D4" w14:paraId="4CB6701D" w14:textId="77777777" w:rsidTr="00D10C45">
        <w:trPr>
          <w:trHeight w:val="416"/>
        </w:trPr>
        <w:tc>
          <w:tcPr>
            <w:tcW w:w="5000" w:type="pct"/>
            <w:shd w:val="clear" w:color="auto" w:fill="D9D9D9"/>
          </w:tcPr>
          <w:p w14:paraId="4E45065D"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4911EC03"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F.3.4. należy odpowiedzieć na pytanie, czy dla przedsięwzięcia objętego rodzajem przedsięwzięcia wskazanym w załączniku 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zostało przeprowadzone postępowanie w sprawie oceny oddziaływania na środowisko, będące wynikiem wydania postanowienia o obowiązku przeprowadzenia </w:t>
            </w:r>
            <w:r w:rsidR="00EC04BD">
              <w:rPr>
                <w:rFonts w:ascii="Arial" w:hAnsi="Arial" w:cs="Arial"/>
                <w:color w:val="000000" w:themeColor="text1"/>
                <w:sz w:val="20"/>
              </w:rPr>
              <w:t>OOŚ</w:t>
            </w:r>
            <w:r w:rsidRPr="005C78D4">
              <w:rPr>
                <w:rFonts w:ascii="Arial" w:hAnsi="Arial" w:cs="Arial"/>
                <w:color w:val="000000" w:themeColor="text1"/>
                <w:sz w:val="20"/>
              </w:rPr>
              <w:t>. W przypadku, gdy takie postępowanie:</w:t>
            </w:r>
          </w:p>
          <w:p w14:paraId="4F97FAD7" w14:textId="77777777" w:rsidR="00B2276E" w:rsidRPr="005C78D4" w:rsidRDefault="00B2276E" w:rsidP="00B2276E">
            <w:pPr>
              <w:numPr>
                <w:ilvl w:val="0"/>
                <w:numId w:val="67"/>
              </w:numPr>
              <w:spacing w:before="0"/>
              <w:rPr>
                <w:rFonts w:ascii="Arial" w:hAnsi="Arial" w:cs="Arial"/>
                <w:color w:val="000000" w:themeColor="text1"/>
                <w:sz w:val="20"/>
              </w:rPr>
            </w:pPr>
            <w:r w:rsidRPr="005C78D4">
              <w:rPr>
                <w:rFonts w:ascii="Arial" w:hAnsi="Arial" w:cs="Arial"/>
                <w:color w:val="000000" w:themeColor="text1"/>
                <w:sz w:val="20"/>
              </w:rPr>
              <w:t>zostało przeprowadzone – należy zaznaczyć kwadrat TAK oraz dołączyć stosowne dokumenty wskazane w punkcie F.3.3.</w:t>
            </w:r>
            <w:r w:rsidR="00040E2A">
              <w:rPr>
                <w:rFonts w:ascii="Arial" w:hAnsi="Arial" w:cs="Arial"/>
                <w:color w:val="000000" w:themeColor="text1"/>
                <w:sz w:val="20"/>
              </w:rPr>
              <w:t xml:space="preserve"> oraz opisać dokumenty w sposób zgodny z poleceniami w F.3.3.</w:t>
            </w:r>
            <w:r w:rsidRPr="005C78D4">
              <w:rPr>
                <w:rFonts w:ascii="Arial" w:hAnsi="Arial" w:cs="Arial"/>
                <w:color w:val="000000" w:themeColor="text1"/>
                <w:sz w:val="20"/>
              </w:rPr>
              <w:t>;</w:t>
            </w:r>
          </w:p>
          <w:p w14:paraId="0855DEEF" w14:textId="3CEFC1E1" w:rsidR="003608A0" w:rsidRPr="00BF4942" w:rsidRDefault="00B2276E" w:rsidP="003608A0">
            <w:pPr>
              <w:numPr>
                <w:ilvl w:val="0"/>
                <w:numId w:val="67"/>
              </w:numPr>
              <w:spacing w:before="0"/>
              <w:rPr>
                <w:rFonts w:ascii="Arial" w:hAnsi="Arial" w:cs="Arial"/>
                <w:sz w:val="20"/>
              </w:rPr>
            </w:pPr>
            <w:r w:rsidRPr="005C78D4">
              <w:rPr>
                <w:rFonts w:ascii="Arial" w:hAnsi="Arial" w:cs="Arial"/>
                <w:color w:val="000000" w:themeColor="text1"/>
                <w:sz w:val="20"/>
              </w:rPr>
              <w:t>nie zostało przeprowadzone – należy zaznaczyć kwadrat NIE, podać wyjaśnienie oraz dołączyć stosowne dokumenty wskazane w podpunktach a, b i c.</w:t>
            </w:r>
            <w:r w:rsidR="003608A0">
              <w:rPr>
                <w:rFonts w:ascii="Arial" w:hAnsi="Arial" w:cs="Arial"/>
                <w:color w:val="000000" w:themeColor="text1"/>
                <w:sz w:val="20"/>
              </w:rPr>
              <w:t xml:space="preserve"> </w:t>
            </w:r>
            <w:r w:rsidR="003608A0">
              <w:rPr>
                <w:rFonts w:ascii="Arial" w:hAnsi="Arial" w:cs="Arial"/>
                <w:sz w:val="20"/>
              </w:rPr>
              <w:t>Wymagana jest również informacja, co do sposobu powiadomienia społeczeństwa o podjętej decyzji.</w:t>
            </w:r>
            <w:r w:rsidRPr="005C78D4">
              <w:rPr>
                <w:rFonts w:ascii="Arial" w:hAnsi="Arial" w:cs="Arial"/>
                <w:color w:val="000000" w:themeColor="text1"/>
                <w:sz w:val="20"/>
              </w:rPr>
              <w:t>przez „decyzję dotyczącą preselekcji” lub „decyzję</w:t>
            </w:r>
            <w:r w:rsidR="00C97399" w:rsidRPr="005057CA">
              <w:rPr>
                <w:rFonts w:ascii="Arial" w:hAnsi="Arial" w:cs="Arial"/>
                <w:color w:val="000000" w:themeColor="text1"/>
                <w:sz w:val="20"/>
              </w:rPr>
              <w:t xml:space="preserve"> „</w:t>
            </w:r>
            <w:r w:rsidRPr="005C78D4">
              <w:rPr>
                <w:rFonts w:ascii="Arial" w:hAnsi="Arial" w:cs="Arial"/>
                <w:color w:val="000000" w:themeColor="text1"/>
                <w:sz w:val="20"/>
              </w:rPr>
              <w:t>screeningową” należy rozumieć</w:t>
            </w:r>
            <w:r w:rsidR="00C97399" w:rsidRPr="005057CA">
              <w:rPr>
                <w:rFonts w:ascii="Arial" w:hAnsi="Arial" w:cs="Arial"/>
                <w:color w:val="000000" w:themeColor="text1"/>
                <w:sz w:val="20"/>
              </w:rPr>
              <w:t xml:space="preserve"> decyzję o środowiskowych uwarunkowaniach wydan</w:t>
            </w:r>
            <w:r w:rsidR="004E5E98">
              <w:rPr>
                <w:rFonts w:ascii="Arial" w:hAnsi="Arial" w:cs="Arial"/>
                <w:color w:val="000000" w:themeColor="text1"/>
                <w:sz w:val="20"/>
              </w:rPr>
              <w:t>ą</w:t>
            </w:r>
            <w:r w:rsidR="00C97399" w:rsidRPr="005057CA">
              <w:rPr>
                <w:rFonts w:ascii="Arial" w:hAnsi="Arial" w:cs="Arial"/>
                <w:color w:val="000000" w:themeColor="text1"/>
                <w:sz w:val="20"/>
              </w:rPr>
              <w:t xml:space="preserve"> bez przeprowadzania oceny, a jeżeli wyjaśnienia w decyzji nie są wystarczające należy załączyć </w:t>
            </w:r>
            <w:r w:rsidRPr="005C78D4">
              <w:rPr>
                <w:rFonts w:ascii="Arial" w:hAnsi="Arial" w:cs="Arial"/>
                <w:color w:val="000000" w:themeColor="text1"/>
                <w:sz w:val="20"/>
              </w:rPr>
              <w:t>postanowienie o braku konieczności przeprowadzenia oceny oddziaływania na środowisko.</w:t>
            </w:r>
            <w:r w:rsidR="003608A0" w:rsidRPr="00BF4942">
              <w:rPr>
                <w:rFonts w:ascii="Arial" w:hAnsi="Arial" w:cs="Arial"/>
                <w:sz w:val="20"/>
              </w:rPr>
              <w:t xml:space="preserve">w przypadku inwestycji składającej się z </w:t>
            </w:r>
            <w:r w:rsidR="003608A0">
              <w:rPr>
                <w:rFonts w:ascii="Arial" w:hAnsi="Arial" w:cs="Arial"/>
                <w:sz w:val="20"/>
              </w:rPr>
              <w:t>co najmniej dwóch przedsięwzięć</w:t>
            </w:r>
            <w:r w:rsidR="003608A0" w:rsidRPr="00BF4942">
              <w:rPr>
                <w:rFonts w:ascii="Arial" w:hAnsi="Arial" w:cs="Arial"/>
                <w:sz w:val="20"/>
              </w:rPr>
              <w:t xml:space="preserve">, </w:t>
            </w:r>
            <w:r w:rsidR="003608A0" w:rsidRPr="007D424E">
              <w:rPr>
                <w:rFonts w:ascii="Arial" w:hAnsi="Arial" w:cs="Arial"/>
                <w:sz w:val="20"/>
              </w:rPr>
              <w:t xml:space="preserve">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w:t>
            </w:r>
            <w:r w:rsidR="00EC04BD">
              <w:rPr>
                <w:rFonts w:ascii="Arial" w:hAnsi="Arial" w:cs="Arial"/>
                <w:sz w:val="20"/>
              </w:rPr>
              <w:t>OOŚ</w:t>
            </w:r>
            <w:r w:rsidR="003608A0" w:rsidRPr="007D424E">
              <w:rPr>
                <w:rFonts w:ascii="Arial" w:hAnsi="Arial" w:cs="Arial"/>
                <w:sz w:val="20"/>
              </w:rPr>
              <w:t>.</w:t>
            </w:r>
          </w:p>
          <w:p w14:paraId="61562A73" w14:textId="77777777" w:rsidR="003608A0" w:rsidRPr="005C78D4" w:rsidRDefault="003608A0" w:rsidP="003608A0">
            <w:pPr>
              <w:numPr>
                <w:ilvl w:val="0"/>
                <w:numId w:val="67"/>
              </w:numPr>
              <w:spacing w:before="0"/>
              <w:rPr>
                <w:color w:val="000000" w:themeColor="text1"/>
                <w:sz w:val="20"/>
              </w:rPr>
            </w:pPr>
            <w:r>
              <w:rPr>
                <w:rFonts w:ascii="Arial" w:hAnsi="Arial" w:cs="Arial"/>
                <w:sz w:val="20"/>
              </w:rPr>
              <w:t>należy</w:t>
            </w:r>
            <w:r w:rsidRPr="00BF4942">
              <w:rPr>
                <w:rFonts w:ascii="Arial" w:hAnsi="Arial" w:cs="Arial"/>
                <w:sz w:val="20"/>
              </w:rPr>
              <w:t xml:space="preserve"> unikać ogólnych stwierdzeń takich jak: „kryteria </w:t>
            </w:r>
            <w:r>
              <w:rPr>
                <w:rFonts w:ascii="Arial" w:hAnsi="Arial" w:cs="Arial"/>
                <w:sz w:val="20"/>
              </w:rPr>
              <w:t>z załącznika III były rozważone</w:t>
            </w:r>
            <w:r w:rsidRPr="00BF4942">
              <w:rPr>
                <w:rFonts w:ascii="Arial" w:hAnsi="Arial" w:cs="Arial"/>
                <w:sz w:val="20"/>
              </w:rPr>
              <w:t>”.</w:t>
            </w:r>
          </w:p>
          <w:p w14:paraId="41A75D63" w14:textId="77777777" w:rsidR="00625D4F" w:rsidRPr="00875968" w:rsidRDefault="002A3A94" w:rsidP="00A96C5C">
            <w:pPr>
              <w:spacing w:before="0"/>
              <w:rPr>
                <w:rFonts w:ascii="Arial" w:hAnsi="Arial" w:cs="Arial"/>
                <w:color w:val="000000" w:themeColor="text1"/>
                <w:sz w:val="20"/>
              </w:rPr>
            </w:pPr>
            <w:r w:rsidRPr="005C78D4">
              <w:rPr>
                <w:rFonts w:ascii="Arial" w:hAnsi="Arial" w:cs="Arial"/>
                <w:color w:val="000000" w:themeColor="text1"/>
                <w:sz w:val="20"/>
              </w:rPr>
              <w:t>N</w:t>
            </w:r>
            <w:r w:rsidR="006853D4" w:rsidRPr="005C78D4">
              <w:rPr>
                <w:rFonts w:ascii="Arial" w:hAnsi="Arial" w:cs="Arial"/>
                <w:color w:val="000000" w:themeColor="text1"/>
                <w:sz w:val="20"/>
              </w:rPr>
              <w:t>ależy zastosować takie same zasady dotyczące spisu załączników i ich uporządkowania, jak dla dokumentów wg ujętych w punkcie F.3.3.</w:t>
            </w:r>
            <w:r w:rsidR="00532A50">
              <w:rPr>
                <w:rFonts w:ascii="Arial" w:hAnsi="Arial" w:cs="Arial"/>
                <w:color w:val="000000" w:themeColor="text1"/>
                <w:sz w:val="20"/>
              </w:rPr>
              <w:t xml:space="preserve"> oraz takie same zasady dotyczące stosowania tzw. modus operandi, o którym mowa w instrukcji do pkt F.3.3.</w:t>
            </w:r>
            <w:r w:rsidR="003F30E3">
              <w:rPr>
                <w:rFonts w:ascii="Arial" w:hAnsi="Arial" w:cs="Arial"/>
                <w:color w:val="000000" w:themeColor="text1"/>
                <w:sz w:val="20"/>
              </w:rPr>
              <w:t xml:space="preserve"> Ponadto </w:t>
            </w:r>
            <w:r w:rsidR="00A96C5C">
              <w:rPr>
                <w:rFonts w:ascii="Arial" w:hAnsi="Arial" w:cs="Arial"/>
                <w:color w:val="000000" w:themeColor="text1"/>
                <w:sz w:val="20"/>
              </w:rPr>
              <w:t>w</w:t>
            </w:r>
            <w:r w:rsidR="003F30E3" w:rsidRPr="00875968">
              <w:rPr>
                <w:rFonts w:ascii="Arial" w:hAnsi="Arial" w:cs="Arial"/>
                <w:color w:val="000000" w:themeColor="text1"/>
                <w:sz w:val="20"/>
              </w:rPr>
              <w:t xml:space="preserve"> przypadkach</w:t>
            </w:r>
            <w:r w:rsidR="00A96C5C">
              <w:rPr>
                <w:rFonts w:ascii="Arial" w:hAnsi="Arial" w:cs="Arial"/>
                <w:color w:val="000000" w:themeColor="text1"/>
                <w:sz w:val="20"/>
              </w:rPr>
              <w:t>,</w:t>
            </w:r>
            <w:r w:rsidR="003F30E3" w:rsidRPr="00875968">
              <w:rPr>
                <w:rFonts w:ascii="Arial" w:hAnsi="Arial" w:cs="Arial"/>
                <w:color w:val="000000" w:themeColor="text1"/>
                <w:sz w:val="20"/>
              </w:rPr>
              <w:t xml:space="preserve"> gdy procedurę OOŚ zakończono prawnie wiążącą decyzją przed wydaniem zezwolenia na inwestycję w rozumieniu dyrektywy 2011/92/UE, </w:t>
            </w:r>
            <w:r w:rsidR="003F30E3">
              <w:rPr>
                <w:rFonts w:ascii="Arial" w:hAnsi="Arial" w:cs="Arial"/>
                <w:color w:val="000000" w:themeColor="text1"/>
                <w:sz w:val="20"/>
              </w:rPr>
              <w:t>stosuje się przypis nr 60 z pkt. F.3.3</w:t>
            </w:r>
          </w:p>
        </w:tc>
      </w:tr>
    </w:tbl>
    <w:p w14:paraId="0DF7D783"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7813814C" w14:textId="77777777" w:rsidR="00B2276E" w:rsidRPr="005C78D4" w:rsidRDefault="00B2276E" w:rsidP="00B2276E">
      <w:pPr>
        <w:keepNext/>
        <w:tabs>
          <w:tab w:val="left" w:pos="850"/>
        </w:tabs>
        <w:ind w:left="850" w:hanging="850"/>
        <w:outlineLvl w:val="2"/>
        <w:rPr>
          <w:rFonts w:ascii="Arial" w:hAnsi="Arial" w:cs="Arial"/>
          <w:color w:val="000000" w:themeColor="text1"/>
          <w:sz w:val="20"/>
        </w:rPr>
      </w:pPr>
      <w:r w:rsidRPr="005C78D4">
        <w:rPr>
          <w:rFonts w:ascii="Arial" w:hAnsi="Arial" w:cs="Arial"/>
          <w:color w:val="000000" w:themeColor="text1"/>
          <w:sz w:val="20"/>
        </w:rPr>
        <w:t>F.3.5</w:t>
      </w:r>
      <w:r w:rsidRPr="005C78D4">
        <w:rPr>
          <w:rFonts w:ascii="Arial" w:hAnsi="Arial" w:cs="Arial"/>
          <w:i/>
          <w:iCs/>
          <w:color w:val="000000" w:themeColor="text1"/>
          <w:sz w:val="20"/>
        </w:rPr>
        <w:t xml:space="preserve"> </w:t>
      </w:r>
      <w:r w:rsidRPr="005C78D4">
        <w:rPr>
          <w:rFonts w:ascii="Arial" w:hAnsi="Arial" w:cs="Arial"/>
          <w:color w:val="000000" w:themeColor="text1"/>
          <w:sz w:val="20"/>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51C00B8E" w14:textId="77777777" w:rsidTr="00D10C45">
        <w:trPr>
          <w:trHeight w:val="416"/>
        </w:trPr>
        <w:tc>
          <w:tcPr>
            <w:tcW w:w="5000" w:type="pct"/>
            <w:shd w:val="clear" w:color="auto" w:fill="D9D9D9"/>
          </w:tcPr>
          <w:p w14:paraId="1F54301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7BC63A12"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Przez pojęcie „zezwolenie na inwestycję” w rozumieniu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r w:rsidRPr="005C78D4">
              <w:rPr>
                <w:color w:val="000000" w:themeColor="text1"/>
              </w:rPr>
              <w:t xml:space="preserve"> </w:t>
            </w:r>
          </w:p>
          <w:p w14:paraId="7EAEC291"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w:t>
            </w:r>
            <w:r w:rsidR="00EC04BD">
              <w:rPr>
                <w:rFonts w:ascii="Arial" w:hAnsi="Arial" w:cs="Arial"/>
                <w:color w:val="000000" w:themeColor="text1"/>
                <w:sz w:val="20"/>
              </w:rPr>
              <w:t>OOŚ</w:t>
            </w:r>
            <w:r w:rsidRPr="005C78D4">
              <w:rPr>
                <w:rFonts w:ascii="Arial" w:hAnsi="Arial" w:cs="Arial"/>
                <w:color w:val="000000" w:themeColor="text1"/>
                <w:sz w:val="20"/>
              </w:rPr>
              <w:t xml:space="preserve"> należy interpretować jako instrument dla sprawdzenia gotowości projektu do ubiegania się o dofinansowanie (niezależnie od tego czy ocena oddziaływania na środowisko była prowadzona, czy też nie).</w:t>
            </w:r>
          </w:p>
          <w:p w14:paraId="116B2299" w14:textId="77777777" w:rsidR="00B2276E" w:rsidRPr="005C78D4" w:rsidRDefault="00B2276E" w:rsidP="00D10C45">
            <w:pPr>
              <w:ind w:left="708"/>
              <w:rPr>
                <w:rFonts w:ascii="Arial" w:hAnsi="Arial" w:cs="Arial"/>
                <w:color w:val="000000" w:themeColor="text1"/>
                <w:sz w:val="20"/>
              </w:rPr>
            </w:pPr>
            <w:r w:rsidRPr="005C78D4">
              <w:rPr>
                <w:rFonts w:ascii="Arial" w:hAnsi="Arial" w:cs="Arial"/>
                <w:color w:val="000000" w:themeColor="text1"/>
                <w:sz w:val="20"/>
              </w:rPr>
              <w:t xml:space="preserve">Dlatego „zezwoleniem na inwestycję” w ww. znaczeniu są w szczególności zbiory decyzji obejmujące decyzje wymienione w art. 72 ust. 1 w tym „decyzje budowlane” lub zgłoszenia wymienione w art. 72 ust. 1a </w:t>
            </w:r>
            <w:r w:rsidR="00EC04BD">
              <w:rPr>
                <w:rFonts w:ascii="Arial" w:hAnsi="Arial" w:cs="Arial"/>
                <w:color w:val="000000" w:themeColor="text1"/>
                <w:sz w:val="20"/>
              </w:rPr>
              <w:t>OOŚ</w:t>
            </w:r>
            <w:r w:rsidRPr="005C78D4">
              <w:rPr>
                <w:rFonts w:ascii="Arial" w:hAnsi="Arial" w:cs="Arial"/>
                <w:color w:val="000000" w:themeColor="text1"/>
                <w:sz w:val="20"/>
              </w:rPr>
              <w:t>.</w:t>
            </w:r>
          </w:p>
          <w:p w14:paraId="561B0D0A" w14:textId="77777777" w:rsidR="00B2276E" w:rsidRDefault="00B2276E" w:rsidP="003608A0">
            <w:pPr>
              <w:ind w:left="708"/>
              <w:rPr>
                <w:rFonts w:ascii="Arial" w:hAnsi="Arial" w:cs="Arial"/>
                <w:color w:val="000000" w:themeColor="text1"/>
                <w:sz w:val="20"/>
              </w:rPr>
            </w:pPr>
            <w:r w:rsidRPr="005C78D4">
              <w:rPr>
                <w:rFonts w:ascii="Arial" w:hAnsi="Arial" w:cs="Arial"/>
                <w:color w:val="000000" w:themeColor="text1"/>
                <w:sz w:val="20"/>
              </w:rPr>
              <w:t>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p>
          <w:p w14:paraId="66D02115" w14:textId="77777777" w:rsidR="003608A0" w:rsidRPr="005055F1" w:rsidRDefault="003608A0" w:rsidP="004440CF">
            <w:pPr>
              <w:numPr>
                <w:ilvl w:val="0"/>
                <w:numId w:val="73"/>
              </w:numPr>
              <w:rPr>
                <w:rFonts w:ascii="Arial" w:hAnsi="Arial" w:cs="Arial"/>
                <w:sz w:val="20"/>
              </w:rPr>
            </w:pPr>
            <w:r w:rsidRPr="005055F1">
              <w:rPr>
                <w:rFonts w:ascii="Arial" w:hAnsi="Arial" w:cs="Arial"/>
                <w:sz w:val="20"/>
              </w:rPr>
              <w:t>Informacje prezentowane w tym punkcie wniosku obrazować mają dojrzałość projektu oraz potwierdzać udzielenie stosownego zezwolenia na realizację projektu przez właściwe władze.</w:t>
            </w:r>
          </w:p>
          <w:p w14:paraId="59920469" w14:textId="77777777" w:rsidR="003608A0" w:rsidRPr="004A7F7F" w:rsidRDefault="003608A0" w:rsidP="003608A0">
            <w:pPr>
              <w:ind w:left="708"/>
              <w:rPr>
                <w:rFonts w:cs="Arial"/>
                <w:color w:val="FF0000"/>
                <w:sz w:val="20"/>
              </w:rPr>
            </w:pPr>
            <w:r w:rsidRPr="005055F1">
              <w:rPr>
                <w:rFonts w:ascii="Arial" w:hAnsi="Arial" w:cs="Arial"/>
                <w:sz w:val="20"/>
              </w:rPr>
              <w:t>W przypadku zgłoszeń rekomenduje się, aby po upływie terminu umożlwiającego rozpoczęcie robót budowlanych, wskutek niewniesienia sprzeciwu przez właściwy organ, przekazać odpowiednią informację instytucji oceniającej wniosek o dofinansowanie. Stosowną informację należałoby przekazać również w razie wniesienia ww. sprzeciwu powodującego konieczność uzyskania decyzji.</w:t>
            </w:r>
          </w:p>
        </w:tc>
      </w:tr>
    </w:tbl>
    <w:p w14:paraId="4F883781"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37C61F70"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5C7885A9" w14:textId="77777777" w:rsidTr="00D10C45">
        <w:trPr>
          <w:cantSplit/>
        </w:trPr>
        <w:tc>
          <w:tcPr>
            <w:tcW w:w="851" w:type="dxa"/>
          </w:tcPr>
          <w:p w14:paraId="46B0E1C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0AD2842F"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925C05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8508519"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40EF27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6AC9AB6" w14:textId="77777777" w:rsidR="00B2276E" w:rsidRPr="005C78D4" w:rsidRDefault="00B2276E" w:rsidP="00B2276E">
      <w:pPr>
        <w:rPr>
          <w:rFonts w:ascii="Arial" w:hAnsi="Arial" w:cs="Arial"/>
          <w:color w:val="000000" w:themeColor="text1"/>
          <w:sz w:val="20"/>
        </w:rPr>
      </w:pPr>
    </w:p>
    <w:p w14:paraId="76B7E452"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1CF092A1" w14:textId="77777777" w:rsidTr="00D10C45">
        <w:trPr>
          <w:cantSplit/>
        </w:trPr>
        <w:tc>
          <w:tcPr>
            <w:tcW w:w="851" w:type="dxa"/>
          </w:tcPr>
          <w:p w14:paraId="07BF2470"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4AE59FE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63411C5"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69A9CE3"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2481A701"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5435E5FB" w14:textId="77777777" w:rsidR="00B2276E" w:rsidRPr="005C78D4" w:rsidRDefault="00B2276E" w:rsidP="00B2276E">
      <w:pPr>
        <w:rPr>
          <w:rFonts w:ascii="Arial" w:hAnsi="Arial" w:cs="Arial"/>
          <w:b/>
          <w:bCs/>
          <w:color w:val="000000" w:themeColor="text1"/>
          <w:sz w:val="20"/>
        </w:rPr>
      </w:pPr>
      <w:r w:rsidRPr="005C78D4">
        <w:rPr>
          <w:rFonts w:ascii="Arial" w:hAnsi="Arial" w:cs="Arial"/>
          <w:b/>
          <w:bCs/>
          <w:color w:val="000000" w:themeColor="text1"/>
          <w:sz w:val="20"/>
        </w:rPr>
        <w:t>*Komisja Europejska nie dopuszcza projektów znajdujących się na etapie budowy (odpowiedź „Tak” na pytanie F.3.5.1.), w przypadku których nie posiadano zezwolenia na inwestycje/decyzji budowlanej w odniesieniu do co najmniej jednego zamówienia na roboty budowlane w momencie przedstawienia ich Komisji Europejskiej</w:t>
      </w:r>
    </w:p>
    <w:p w14:paraId="32C4B091" w14:textId="77777777" w:rsidR="00B2276E" w:rsidRPr="004A7F7F" w:rsidRDefault="00B2276E" w:rsidP="00B2276E">
      <w:pPr>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407375A3" w14:textId="77777777" w:rsidTr="00D10C45">
        <w:trPr>
          <w:trHeight w:val="416"/>
        </w:trPr>
        <w:tc>
          <w:tcPr>
            <w:tcW w:w="5000" w:type="pct"/>
            <w:shd w:val="clear" w:color="auto" w:fill="D9D9D9"/>
          </w:tcPr>
          <w:p w14:paraId="3EB6711C"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781E0F1E"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F.3.5.1 oraz F.3.5.2 oczekuje się informacji potwierdzającej, że w przypadku rozpoczęcia robót budowlanych poprzedzone one zostały stosowną procedurą zezwolenia na inwestycję. </w:t>
            </w:r>
          </w:p>
          <w:p w14:paraId="3436EAD5"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W punkcie F.3.5.1 poprzez „co najmniej jedno zamówienie na roboty budowlane” rozumie się podpisaną umowę na roboty budowlane w ramach, której rozpoczęto realizację robót budowlanych.</w:t>
            </w:r>
            <w:r w:rsidRPr="005C78D4" w:rsidDel="005E6418">
              <w:rPr>
                <w:rFonts w:ascii="Arial" w:hAnsi="Arial" w:cs="Arial"/>
                <w:color w:val="000000" w:themeColor="text1"/>
                <w:sz w:val="20"/>
              </w:rPr>
              <w:t xml:space="preserve"> </w:t>
            </w:r>
          </w:p>
          <w:p w14:paraId="39DBCDD0" w14:textId="77777777" w:rsidR="00B2276E" w:rsidRPr="004A7F7F" w:rsidRDefault="00B2276E" w:rsidP="00D10C45">
            <w:pPr>
              <w:rPr>
                <w:rFonts w:ascii="Arial" w:hAnsi="Arial" w:cs="Arial"/>
                <w:color w:val="FF0000"/>
                <w:sz w:val="20"/>
              </w:rPr>
            </w:pPr>
            <w:r w:rsidRPr="005C78D4">
              <w:rPr>
                <w:rFonts w:ascii="Arial" w:hAnsi="Arial" w:cs="Arial"/>
                <w:color w:val="000000" w:themeColor="text1"/>
                <w:sz w:val="20"/>
              </w:rPr>
              <w:t>W przypadku zgłoszenia robót budowlanych wniosek wypełnia się analogicznie.</w:t>
            </w:r>
          </w:p>
        </w:tc>
      </w:tr>
    </w:tbl>
    <w:p w14:paraId="2874B639" w14:textId="77777777" w:rsidR="00B2276E" w:rsidRPr="004A7F7F" w:rsidRDefault="00B2276E" w:rsidP="00B2276E">
      <w:pPr>
        <w:rPr>
          <w:rFonts w:ascii="Arial" w:hAnsi="Arial" w:cs="Arial"/>
          <w:b/>
          <w:color w:val="FF0000"/>
          <w:sz w:val="20"/>
        </w:rPr>
      </w:pPr>
    </w:p>
    <w:p w14:paraId="207F718A"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F.3.5.3.</w:t>
      </w:r>
      <w:r w:rsidRPr="005C78D4">
        <w:rPr>
          <w:rFonts w:ascii="Arial" w:hAnsi="Arial" w:cs="Arial"/>
          <w:color w:val="000000" w:themeColor="text1"/>
          <w:sz w:val="20"/>
        </w:rPr>
        <w:tab/>
        <w:t>Jeżeli zaznaczono odpowiedź „Tak” (na pytanie F 3.5.2), należy podać datę.</w:t>
      </w:r>
    </w:p>
    <w:p w14:paraId="543383E3"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5C78D4" w14:paraId="4CD53E3B" w14:textId="77777777" w:rsidTr="00D10C45">
        <w:trPr>
          <w:trHeight w:val="416"/>
        </w:trPr>
        <w:tc>
          <w:tcPr>
            <w:tcW w:w="5000" w:type="pct"/>
            <w:shd w:val="clear" w:color="auto" w:fill="D9D9D9"/>
          </w:tcPr>
          <w:p w14:paraId="5757839D" w14:textId="77777777" w:rsidR="00B2276E"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53610A4E" w14:textId="77777777" w:rsidR="003608A0" w:rsidRPr="00FD1A70" w:rsidRDefault="003608A0" w:rsidP="00D10C45">
            <w:pPr>
              <w:rPr>
                <w:rFonts w:ascii="Arial" w:hAnsi="Arial" w:cs="Arial"/>
                <w:color w:val="000000" w:themeColor="text1"/>
                <w:sz w:val="20"/>
              </w:rPr>
            </w:pPr>
            <w:r w:rsidRPr="00547D3F">
              <w:rPr>
                <w:rFonts w:ascii="Arial" w:eastAsia="Times New Roman" w:hAnsi="Arial" w:cs="Arial"/>
                <w:sz w:val="20"/>
              </w:rPr>
              <w:t>Należy wskazać datę pierwszej uzyskanej decyzji budowlanej (lub zgłoszenia).</w:t>
            </w:r>
          </w:p>
        </w:tc>
      </w:tr>
    </w:tbl>
    <w:p w14:paraId="2BC14CDB" w14:textId="77777777" w:rsidR="00B2276E" w:rsidRPr="005C78D4" w:rsidRDefault="00B2276E" w:rsidP="00B2276E">
      <w:pPr>
        <w:rPr>
          <w:rFonts w:ascii="Arial" w:hAnsi="Arial" w:cs="Arial"/>
          <w:color w:val="000000" w:themeColor="text1"/>
          <w:sz w:val="20"/>
        </w:rPr>
      </w:pPr>
    </w:p>
    <w:p w14:paraId="31AE24DB" w14:textId="77777777" w:rsidR="00B2276E" w:rsidRPr="005C78D4" w:rsidRDefault="00B2276E" w:rsidP="00B2276E">
      <w:pPr>
        <w:rPr>
          <w:rFonts w:ascii="Arial" w:hAnsi="Arial" w:cs="Arial"/>
          <w:color w:val="000000" w:themeColor="text1"/>
          <w:sz w:val="20"/>
        </w:rPr>
      </w:pPr>
      <w:r w:rsidRPr="005C78D4">
        <w:rPr>
          <w:rFonts w:ascii="Arial" w:hAnsi="Arial"/>
          <w:color w:val="000000" w:themeColor="text1"/>
          <w:sz w:val="20"/>
        </w:rPr>
        <w:t>F.3.5.4.</w:t>
      </w:r>
      <w:r w:rsidRPr="005C78D4">
        <w:rPr>
          <w:rFonts w:ascii="Arial" w:hAnsi="Arial"/>
          <w:color w:val="000000" w:themeColor="text1"/>
          <w:sz w:val="20"/>
        </w:rPr>
        <w:tab/>
      </w:r>
      <w:r w:rsidRPr="005C78D4">
        <w:rPr>
          <w:rFonts w:ascii="Arial" w:hAnsi="Arial" w:cs="Arial"/>
          <w:color w:val="000000" w:themeColor="text1"/>
          <w:sz w:val="20"/>
        </w:rPr>
        <w:t>Jeżeli zaznaczono odpowiedź „Nie” (na pytanie F 3.5.2</w:t>
      </w:r>
      <w:r w:rsidR="006B0B16" w:rsidRPr="006B0B16">
        <w:rPr>
          <w:rFonts w:ascii="Arial" w:hAnsi="Arial" w:cs="Arial"/>
          <w:color w:val="000000" w:themeColor="text1"/>
          <w:sz w:val="20"/>
        </w:rPr>
        <w:t xml:space="preserve"> </w:t>
      </w:r>
      <w:r w:rsidR="006B0B16">
        <w:rPr>
          <w:rFonts w:ascii="Arial" w:hAnsi="Arial" w:cs="Arial"/>
          <w:color w:val="000000" w:themeColor="text1"/>
          <w:sz w:val="20"/>
        </w:rPr>
        <w:t>lub nie uzyskano wszystkich zezwoleń na realizację</w:t>
      </w:r>
      <w:r w:rsidRPr="005C78D4">
        <w:rPr>
          <w:rFonts w:ascii="Arial" w:hAnsi="Arial" w:cs="Arial"/>
          <w:color w:val="000000" w:themeColor="text1"/>
          <w:sz w:val="20"/>
        </w:rPr>
        <w:t xml:space="preserve">), należy podać datę złożenia wniosku o zezwolenie na inwestycję/decyzji budowlanej: </w:t>
      </w:r>
    </w:p>
    <w:p w14:paraId="00C8C15A"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5C78D4" w14:paraId="0E72D95E" w14:textId="77777777" w:rsidTr="00D10C45">
        <w:trPr>
          <w:trHeight w:val="416"/>
        </w:trPr>
        <w:tc>
          <w:tcPr>
            <w:tcW w:w="5000" w:type="pct"/>
            <w:shd w:val="clear" w:color="auto" w:fill="D9D9D9"/>
          </w:tcPr>
          <w:p w14:paraId="30AE3A5E"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2701E31F" w14:textId="77777777" w:rsidR="00B2276E" w:rsidRPr="005C78D4" w:rsidRDefault="003608A0" w:rsidP="00D10C45">
            <w:pPr>
              <w:rPr>
                <w:rFonts w:cs="Arial"/>
                <w:color w:val="000000" w:themeColor="text1"/>
                <w:sz w:val="20"/>
              </w:rPr>
            </w:pPr>
            <w:r w:rsidRPr="00547D3F">
              <w:rPr>
                <w:rFonts w:ascii="Arial" w:hAnsi="Arial"/>
                <w:sz w:val="20"/>
              </w:rPr>
              <w:t>Należy podać datę pierwszego wniosku o zezwolenie na inwestycję/decyzję budowlaną (lub zgłoszenia).</w:t>
            </w:r>
          </w:p>
        </w:tc>
      </w:tr>
    </w:tbl>
    <w:p w14:paraId="6709B6B6" w14:textId="77777777" w:rsidR="00B2276E" w:rsidRPr="004A7F7F" w:rsidRDefault="00B2276E" w:rsidP="00B2276E">
      <w:pPr>
        <w:rPr>
          <w:rFonts w:ascii="Arial" w:hAnsi="Arial" w:cs="Arial"/>
          <w:color w:val="FF0000"/>
          <w:sz w:val="20"/>
        </w:rPr>
      </w:pPr>
    </w:p>
    <w:p w14:paraId="7AB3583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F.3.5.5.</w:t>
      </w:r>
      <w:r w:rsidRPr="005C78D4">
        <w:rPr>
          <w:rFonts w:ascii="Arial" w:hAnsi="Arial" w:cs="Arial"/>
          <w:color w:val="000000" w:themeColor="text1"/>
          <w:sz w:val="20"/>
        </w:rPr>
        <w:tab/>
        <w:t>Jeżeli zaznaczono odpowiedź „Nie” (na pytanie F 3.5.2.)</w:t>
      </w:r>
      <w:r w:rsidR="006B0B16">
        <w:rPr>
          <w:rFonts w:ascii="Arial" w:hAnsi="Arial" w:cs="Arial"/>
          <w:color w:val="000000" w:themeColor="text1"/>
          <w:sz w:val="20"/>
        </w:rPr>
        <w:t xml:space="preserve"> lub nie uzyskano wszystkich zezwoleń na realizację</w:t>
      </w:r>
      <w:r w:rsidRPr="005C78D4">
        <w:rPr>
          <w:rFonts w:ascii="Arial" w:hAnsi="Arial" w:cs="Arial"/>
          <w:color w:val="000000" w:themeColor="text1"/>
          <w:sz w:val="20"/>
        </w:rPr>
        <w:t>, należy określić przeprowadzone dotychczas czynności administracyjne i opisać te, które pozostały do przeprowadzenia:</w:t>
      </w:r>
    </w:p>
    <w:p w14:paraId="4D4C344F"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p w14:paraId="7F7F9E20" w14:textId="77777777" w:rsidR="00B2276E" w:rsidRPr="005C78D4" w:rsidRDefault="00B2276E" w:rsidP="00B2276E">
      <w:pPr>
        <w:rPr>
          <w:rFonts w:ascii="Arial" w:eastAsia="Times New Roman" w:hAnsi="Arial" w:cs="Arial"/>
          <w:b/>
          <w:color w:val="000000" w:themeColor="text1"/>
          <w:sz w:val="20"/>
        </w:rPr>
      </w:pPr>
    </w:p>
    <w:p w14:paraId="5DE23340"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b/>
          <w:color w:val="000000" w:themeColor="text1"/>
          <w:sz w:val="20"/>
        </w:rPr>
        <w:t>Instrukcja</w:t>
      </w:r>
      <w:r w:rsidRPr="005C78D4">
        <w:rPr>
          <w:rFonts w:ascii="Arial" w:eastAsia="Times New Roman" w:hAnsi="Arial" w:cs="Arial"/>
          <w:color w:val="000000" w:themeColor="text1"/>
          <w:sz w:val="20"/>
        </w:rPr>
        <w:t>:</w:t>
      </w:r>
    </w:p>
    <w:p w14:paraId="49D50161" w14:textId="77777777" w:rsidR="003608A0" w:rsidRPr="00100E10" w:rsidRDefault="00B2276E" w:rsidP="003608A0">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sz w:val="20"/>
        </w:rPr>
      </w:pPr>
      <w:r w:rsidRPr="005C78D4">
        <w:rPr>
          <w:rFonts w:ascii="Arial" w:eastAsia="Times New Roman" w:hAnsi="Arial" w:cs="Arial"/>
          <w:color w:val="000000" w:themeColor="text1"/>
          <w:sz w:val="20"/>
        </w:rPr>
        <w:t>Należy wskazać dotychczas uzyskane decyzje o środowiskowych uwarunkowaniach</w:t>
      </w:r>
      <w:r w:rsidR="003608A0">
        <w:rPr>
          <w:rFonts w:ascii="Arial" w:eastAsia="Times New Roman" w:hAnsi="Arial" w:cs="Arial"/>
          <w:color w:val="000000" w:themeColor="text1"/>
          <w:sz w:val="20"/>
        </w:rPr>
        <w:t xml:space="preserve"> </w:t>
      </w:r>
      <w:r w:rsidR="003608A0" w:rsidRPr="000D3B96">
        <w:rPr>
          <w:rFonts w:ascii="Arial" w:eastAsia="Times New Roman" w:hAnsi="Arial" w:cs="Arial"/>
          <w:sz w:val="20"/>
        </w:rPr>
        <w:t>(jeżeli są wymagane) w odniesieniu do zakresu projektu objętego wnioskiem o dofinansowanie</w:t>
      </w:r>
      <w:r w:rsidRPr="005C78D4">
        <w:rPr>
          <w:rFonts w:ascii="Arial" w:eastAsia="Times New Roman" w:hAnsi="Arial" w:cs="Arial"/>
          <w:color w:val="000000" w:themeColor="text1"/>
          <w:sz w:val="20"/>
        </w:rPr>
        <w:t xml:space="preserve"> oraz określić obecnie realizowany etap procesu przygotowania dokumentacji do wniosku lub obecny etap procesu uzyskiwania zezwoleń na inwestycję/decyzji budowlanych</w:t>
      </w:r>
      <w:r w:rsidR="003608A0">
        <w:rPr>
          <w:rFonts w:ascii="Arial" w:eastAsia="Times New Roman" w:hAnsi="Arial" w:cs="Arial"/>
          <w:color w:val="000000" w:themeColor="text1"/>
          <w:sz w:val="20"/>
        </w:rPr>
        <w:t xml:space="preserve"> </w:t>
      </w:r>
      <w:r w:rsidR="003608A0">
        <w:rPr>
          <w:rFonts w:ascii="Arial" w:eastAsia="Times New Roman" w:hAnsi="Arial" w:cs="Arial"/>
          <w:sz w:val="20"/>
        </w:rPr>
        <w:t>w odniesieniu do zakresu projektu objętego wnioskiem o dofinansowanie.</w:t>
      </w:r>
      <w:r w:rsidR="003608A0" w:rsidRPr="00100E10">
        <w:rPr>
          <w:rFonts w:ascii="Arial" w:eastAsia="Times New Roman" w:hAnsi="Arial" w:cs="Arial"/>
          <w:sz w:val="20"/>
        </w:rPr>
        <w:t xml:space="preserve"> </w:t>
      </w:r>
    </w:p>
    <w:p w14:paraId="0BA2CBF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 xml:space="preserve"> </w:t>
      </w:r>
    </w:p>
    <w:p w14:paraId="7F789C5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Wskazać należy czynności administracyjne niezbędne do wykonania w celu uzyskania</w:t>
      </w:r>
      <w:r w:rsidR="003608A0" w:rsidRPr="003608A0">
        <w:rPr>
          <w:rFonts w:ascii="Arial" w:eastAsia="Times New Roman" w:hAnsi="Arial" w:cs="Arial"/>
          <w:sz w:val="20"/>
        </w:rPr>
        <w:t xml:space="preserve"> </w:t>
      </w:r>
      <w:r w:rsidR="003608A0" w:rsidRPr="000D3B96">
        <w:rPr>
          <w:rFonts w:ascii="Arial" w:eastAsia="Times New Roman" w:hAnsi="Arial" w:cs="Arial"/>
          <w:sz w:val="20"/>
        </w:rPr>
        <w:t>ostatecznego zezwolenia na inwestycję/ decyzji budowlanej lub ostatecznych zezwoleń na inwestycję/</w:t>
      </w:r>
      <w:r w:rsidRPr="005C78D4">
        <w:rPr>
          <w:rFonts w:ascii="Arial" w:eastAsia="Times New Roman" w:hAnsi="Arial" w:cs="Arial"/>
          <w:color w:val="000000" w:themeColor="text1"/>
          <w:sz w:val="20"/>
        </w:rPr>
        <w:t xml:space="preserve">  decyzji  budowlanych.</w:t>
      </w:r>
    </w:p>
    <w:p w14:paraId="5113E531" w14:textId="77777777" w:rsidR="00B2276E" w:rsidRPr="004A7F7F" w:rsidRDefault="00B2276E" w:rsidP="00B2276E">
      <w:pPr>
        <w:keepNext/>
        <w:rPr>
          <w:rFonts w:ascii="Arial" w:hAnsi="Arial" w:cs="Arial"/>
          <w:color w:val="FF0000"/>
          <w:sz w:val="20"/>
        </w:rPr>
      </w:pPr>
    </w:p>
    <w:p w14:paraId="034C6C3C" w14:textId="77777777" w:rsidR="00B2276E" w:rsidRPr="005C78D4" w:rsidRDefault="00B2276E" w:rsidP="00B2276E">
      <w:pPr>
        <w:keepNext/>
        <w:rPr>
          <w:rFonts w:ascii="Arial" w:hAnsi="Arial" w:cs="Arial"/>
          <w:color w:val="000000" w:themeColor="text1"/>
          <w:sz w:val="20"/>
        </w:rPr>
      </w:pPr>
      <w:r w:rsidRPr="005C78D4">
        <w:rPr>
          <w:rFonts w:ascii="Arial" w:hAnsi="Arial" w:cs="Arial"/>
          <w:color w:val="000000" w:themeColor="text1"/>
          <w:sz w:val="20"/>
        </w:rPr>
        <w:t>F.3.5.6.</w:t>
      </w:r>
      <w:r w:rsidRPr="005C78D4">
        <w:rPr>
          <w:rFonts w:ascii="Arial" w:hAnsi="Arial" w:cs="Arial"/>
          <w:color w:val="000000" w:themeColor="text1"/>
          <w:sz w:val="20"/>
        </w:rPr>
        <w:tab/>
        <w:t>Kiedy oczekuje się wydania ostatecznego zezwolenia na inwestycję/decyzji budowlanej (lub ostatecznych zezwoleń na inwestycję/decyzji budowlanych)?</w:t>
      </w:r>
    </w:p>
    <w:p w14:paraId="25E0EEB3" w14:textId="77777777" w:rsidR="00B2276E" w:rsidRPr="004A7F7F"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5C78D4" w14:paraId="67BEFA1D" w14:textId="77777777" w:rsidTr="00D10C45">
        <w:trPr>
          <w:trHeight w:val="416"/>
        </w:trPr>
        <w:tc>
          <w:tcPr>
            <w:tcW w:w="5000" w:type="pct"/>
            <w:shd w:val="clear" w:color="auto" w:fill="D9D9D9"/>
          </w:tcPr>
          <w:p w14:paraId="413205A6"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370F79C3" w14:textId="77777777" w:rsidR="00B2276E" w:rsidRPr="005C78D4" w:rsidRDefault="00375410" w:rsidP="00D10C45">
            <w:pPr>
              <w:rPr>
                <w:rFonts w:ascii="Arial" w:hAnsi="Arial" w:cs="Arial"/>
                <w:color w:val="000000" w:themeColor="text1"/>
                <w:sz w:val="20"/>
              </w:rPr>
            </w:pPr>
            <w:r w:rsidRPr="00100E10">
              <w:rPr>
                <w:rFonts w:ascii="Arial" w:hAnsi="Arial" w:cs="Arial"/>
                <w:sz w:val="20"/>
              </w:rPr>
              <w:t>Należy podać przewidywan</w:t>
            </w:r>
            <w:r>
              <w:rPr>
                <w:rFonts w:ascii="Arial" w:hAnsi="Arial" w:cs="Arial"/>
                <w:sz w:val="20"/>
              </w:rPr>
              <w:t>ą</w:t>
            </w:r>
            <w:r w:rsidRPr="00100E10">
              <w:rPr>
                <w:rFonts w:ascii="Arial" w:hAnsi="Arial" w:cs="Arial"/>
                <w:sz w:val="20"/>
              </w:rPr>
              <w:t xml:space="preserve"> dat</w:t>
            </w:r>
            <w:r>
              <w:rPr>
                <w:rFonts w:ascii="Arial" w:hAnsi="Arial" w:cs="Arial"/>
                <w:sz w:val="20"/>
              </w:rPr>
              <w:t>ę</w:t>
            </w:r>
            <w:r w:rsidRPr="00100E10">
              <w:rPr>
                <w:rFonts w:ascii="Arial" w:hAnsi="Arial" w:cs="Arial"/>
                <w:sz w:val="20"/>
              </w:rPr>
              <w:t xml:space="preserve"> </w:t>
            </w:r>
            <w:r>
              <w:rPr>
                <w:rFonts w:ascii="Arial" w:hAnsi="Arial" w:cs="Arial"/>
                <w:sz w:val="20"/>
              </w:rPr>
              <w:t xml:space="preserve">ostatniej </w:t>
            </w:r>
            <w:r w:rsidRPr="00100E10">
              <w:rPr>
                <w:rFonts w:ascii="Arial" w:hAnsi="Arial" w:cs="Arial"/>
                <w:sz w:val="20"/>
              </w:rPr>
              <w:t>decyzji budowlan</w:t>
            </w:r>
            <w:r>
              <w:rPr>
                <w:rFonts w:ascii="Arial" w:hAnsi="Arial" w:cs="Arial"/>
                <w:sz w:val="20"/>
              </w:rPr>
              <w:t>ej (lub zgłoszenia).</w:t>
            </w:r>
            <w:r w:rsidRPr="00100E10">
              <w:t xml:space="preserve"> </w:t>
            </w:r>
            <w:r w:rsidRPr="00100E10">
              <w:rPr>
                <w:rFonts w:ascii="Arial" w:hAnsi="Arial" w:cs="Arial"/>
                <w:sz w:val="20"/>
              </w:rPr>
              <w:t>Należy zwrócić uwagę na spójność prezentowanych danych z pozostałą częścią wniosku.</w:t>
            </w:r>
          </w:p>
        </w:tc>
      </w:tr>
    </w:tbl>
    <w:p w14:paraId="248E274B" w14:textId="77777777" w:rsidR="00B2276E" w:rsidRPr="005C78D4" w:rsidRDefault="00B2276E" w:rsidP="00B2276E">
      <w:pPr>
        <w:rPr>
          <w:rFonts w:ascii="Arial" w:hAnsi="Arial" w:cs="Arial"/>
          <w:color w:val="000000" w:themeColor="text1"/>
          <w:sz w:val="20"/>
        </w:rPr>
      </w:pPr>
    </w:p>
    <w:p w14:paraId="7C862C4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F.3.5.7.</w:t>
      </w:r>
      <w:r w:rsidRPr="005C78D4">
        <w:rPr>
          <w:rFonts w:ascii="Arial" w:hAnsi="Arial" w:cs="Arial"/>
          <w:color w:val="000000" w:themeColor="text1"/>
          <w:sz w:val="20"/>
        </w:rPr>
        <w:tab/>
        <w:t>Należy określić właściwy organ (lub właściwe organy), który wydał lub wyda zezwolenie na inwestycję/decyzję budowlaną:</w:t>
      </w:r>
    </w:p>
    <w:p w14:paraId="425D9D4C"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5C78D4" w14:paraId="76318DCC" w14:textId="77777777" w:rsidTr="00D10C45">
        <w:trPr>
          <w:trHeight w:val="416"/>
        </w:trPr>
        <w:tc>
          <w:tcPr>
            <w:tcW w:w="5000" w:type="pct"/>
            <w:shd w:val="clear" w:color="auto" w:fill="D9D9D9"/>
          </w:tcPr>
          <w:p w14:paraId="1C68500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68D36AE5" w14:textId="77777777" w:rsidR="00375410" w:rsidRPr="004375EC" w:rsidRDefault="00375410" w:rsidP="00375410">
            <w:pPr>
              <w:rPr>
                <w:rFonts w:ascii="Arial" w:hAnsi="Arial" w:cs="Arial"/>
                <w:sz w:val="20"/>
              </w:rPr>
            </w:pPr>
            <w:r w:rsidRPr="004375EC">
              <w:rPr>
                <w:rFonts w:ascii="Arial" w:hAnsi="Arial" w:cs="Arial"/>
                <w:sz w:val="20"/>
              </w:rPr>
              <w:t>Należy wskazać daty, sygnaturę, organ wydający oraz przedmiot każdego zezwolenia na inwestycję/decyzji budowlanej (lub zgłoszenia)z podziałem na wydane i planowane.</w:t>
            </w:r>
          </w:p>
          <w:p w14:paraId="11B8B62D" w14:textId="77777777" w:rsidR="009D05AE" w:rsidRPr="005C78D4" w:rsidRDefault="00375410" w:rsidP="009D05AE">
            <w:pPr>
              <w:rPr>
                <w:rFonts w:ascii="Arial" w:hAnsi="Arial" w:cs="Arial"/>
                <w:color w:val="000000" w:themeColor="text1"/>
                <w:sz w:val="20"/>
              </w:rPr>
            </w:pPr>
            <w:r w:rsidRPr="004375EC">
              <w:rPr>
                <w:rFonts w:ascii="Arial" w:hAnsi="Arial" w:cs="Arial"/>
                <w:sz w:val="20"/>
              </w:rPr>
              <w:t>W przypadku realizacji części zakresu projektu na podstawie zgłoszenia w tym polu należy również podać wskazany w zgłoszeniu termin rozpoczęcia robót budowlanych (obowiązek jego ujęcia w treści zgłoszenia wynika z art. 30 ust. 2 Prawa budowlanego).</w:t>
            </w:r>
          </w:p>
        </w:tc>
      </w:tr>
    </w:tbl>
    <w:p w14:paraId="6619C6D0" w14:textId="77777777" w:rsidR="00B2276E" w:rsidRPr="005C473D" w:rsidRDefault="00B2276E" w:rsidP="00B2276E">
      <w:pPr>
        <w:rPr>
          <w:rFonts w:ascii="Arial" w:hAnsi="Arial" w:cs="Arial"/>
          <w:color w:val="000000" w:themeColor="text1"/>
          <w:sz w:val="20"/>
        </w:rPr>
      </w:pPr>
    </w:p>
    <w:p w14:paraId="05ED1593" w14:textId="77777777" w:rsidR="00B2276E" w:rsidRPr="005C473D" w:rsidRDefault="00B2276E" w:rsidP="00B2276E">
      <w:pPr>
        <w:keepNext/>
        <w:tabs>
          <w:tab w:val="left" w:pos="850"/>
        </w:tabs>
        <w:ind w:left="850" w:hanging="850"/>
        <w:outlineLvl w:val="1"/>
        <w:rPr>
          <w:rFonts w:ascii="Arial" w:hAnsi="Arial" w:cs="Arial"/>
          <w:b/>
          <w:color w:val="000000" w:themeColor="text1"/>
          <w:sz w:val="20"/>
        </w:rPr>
      </w:pPr>
      <w:r w:rsidRPr="005C473D">
        <w:rPr>
          <w:rFonts w:ascii="Arial" w:hAnsi="Arial" w:cs="Arial"/>
          <w:b/>
          <w:bCs/>
          <w:color w:val="000000" w:themeColor="text1"/>
          <w:sz w:val="20"/>
        </w:rPr>
        <w:t>F.4.</w:t>
      </w:r>
      <w:r w:rsidRPr="005C473D">
        <w:rPr>
          <w:rFonts w:ascii="Arial" w:hAnsi="Arial" w:cs="Arial"/>
          <w:color w:val="000000" w:themeColor="text1"/>
          <w:sz w:val="20"/>
        </w:rPr>
        <w:tab/>
      </w:r>
      <w:r w:rsidRPr="005C473D">
        <w:rPr>
          <w:rFonts w:ascii="Arial" w:hAnsi="Arial" w:cs="Arial"/>
          <w:b/>
          <w:bCs/>
          <w:color w:val="000000" w:themeColor="text1"/>
          <w:sz w:val="20"/>
        </w:rPr>
        <w:t xml:space="preserve">Stosowanie </w:t>
      </w:r>
      <w:hyperlink r:id="rId13" w:history="1">
        <w:r w:rsidRPr="005C473D">
          <w:rPr>
            <w:rFonts w:ascii="Arial" w:hAnsi="Arial" w:cs="Arial"/>
            <w:b/>
            <w:bCs/>
            <w:color w:val="000000" w:themeColor="text1"/>
            <w:sz w:val="20"/>
          </w:rPr>
          <w:t>Dyrektywy Rady 92/43/EWG w sprawie ochrony siedlisk przyrodniczych oraz dzikiej fauny i flory</w:t>
        </w:r>
      </w:hyperlink>
      <w:r w:rsidRPr="005C473D">
        <w:rPr>
          <w:rFonts w:ascii="Arial" w:hAnsi="Arial" w:cs="Arial"/>
          <w:b/>
          <w:bCs/>
          <w:color w:val="000000" w:themeColor="text1"/>
          <w:sz w:val="20"/>
          <w:vertAlign w:val="superscript"/>
        </w:rPr>
        <w:footnoteReference w:id="70"/>
      </w:r>
      <w:r w:rsidRPr="005C473D">
        <w:rPr>
          <w:rFonts w:ascii="Arial" w:hAnsi="Arial" w:cs="Arial"/>
          <w:b/>
          <w:bCs/>
          <w:color w:val="000000" w:themeColor="text1"/>
          <w:sz w:val="20"/>
        </w:rPr>
        <w:t xml:space="preserve"> (dyrektywa siedliskowa); ocena oddziaływania na obszary Natura 2000</w:t>
      </w:r>
    </w:p>
    <w:p w14:paraId="73614D1D"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F.4.1.</w:t>
      </w:r>
      <w:r w:rsidRPr="005C473D">
        <w:rPr>
          <w:rFonts w:ascii="Arial" w:hAnsi="Arial" w:cs="Arial"/>
          <w:color w:val="000000" w:themeColor="text1"/>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5C473D" w14:paraId="65D61A5C" w14:textId="77777777" w:rsidTr="00D10C45">
        <w:trPr>
          <w:cantSplit/>
        </w:trPr>
        <w:tc>
          <w:tcPr>
            <w:tcW w:w="851" w:type="dxa"/>
          </w:tcPr>
          <w:p w14:paraId="76D851E2"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63CA512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397F6FE"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57EB667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7CC67DD4"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1BE2E6F" w14:textId="77777777" w:rsidR="00B2276E" w:rsidRPr="005C473D" w:rsidRDefault="00B2276E" w:rsidP="00B2276E">
      <w:pPr>
        <w:ind w:left="1984"/>
        <w:rPr>
          <w:rFonts w:ascii="Arial" w:hAnsi="Arial" w:cs="Arial"/>
          <w:color w:val="000000" w:themeColor="text1"/>
          <w:sz w:val="20"/>
        </w:rPr>
      </w:pPr>
    </w:p>
    <w:p w14:paraId="5808518F"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F.4.2</w:t>
      </w:r>
      <w:r w:rsidRPr="005C473D">
        <w:rPr>
          <w:rFonts w:ascii="Arial" w:hAnsi="Arial" w:cs="Arial"/>
          <w:color w:val="000000" w:themeColor="text1"/>
          <w:sz w:val="20"/>
        </w:rPr>
        <w:tab/>
        <w:t>Jeżeli w odpowiedzi na pytanie F.4.1 zaznaczono „Tak”, należy przedstawić:</w:t>
      </w:r>
    </w:p>
    <w:p w14:paraId="522DB0BE"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1)</w:t>
      </w:r>
      <w:r w:rsidRPr="005C473D">
        <w:rPr>
          <w:rFonts w:ascii="Arial" w:hAnsi="Arial" w:cs="Arial"/>
          <w:color w:val="000000" w:themeColor="text1"/>
          <w:sz w:val="20"/>
        </w:rPr>
        <w:tab/>
        <w:t xml:space="preserve">decyzję właściwego organu </w:t>
      </w:r>
      <w:r w:rsidRPr="005C473D">
        <w:rPr>
          <w:rFonts w:ascii="Arial" w:hAnsi="Arial" w:cs="Arial"/>
          <w:color w:val="000000" w:themeColor="text1"/>
          <w:sz w:val="20"/>
          <w:u w:val="single"/>
        </w:rPr>
        <w:t>oraz</w:t>
      </w:r>
      <w:r w:rsidRPr="005C473D">
        <w:rPr>
          <w:rFonts w:ascii="Arial" w:hAnsi="Arial" w:cs="Arial"/>
          <w:color w:val="000000" w:themeColor="text1"/>
          <w:sz w:val="20"/>
        </w:rPr>
        <w:t xml:space="preserve"> odpowiednią ocenę przeprowadzoną zgodnie z art. 6 ust. 3 dyrektywy siedliskowej;</w:t>
      </w:r>
    </w:p>
    <w:p w14:paraId="3DE2420A"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2)</w:t>
      </w:r>
      <w:r w:rsidRPr="005C473D">
        <w:rPr>
          <w:rFonts w:ascii="Arial" w:hAnsi="Arial" w:cs="Arial"/>
          <w:color w:val="000000" w:themeColor="text1"/>
          <w:sz w:val="20"/>
        </w:rPr>
        <w:tab/>
        <w:t xml:space="preserve">jeżeli właściwy organ ustalił, że dany projekt ma istotny negatywny wpływ na jeden obszar lub więcej obszarów objętych lub które mają być objęte siecią Natura 2000, należy przedstawić: </w:t>
      </w:r>
    </w:p>
    <w:p w14:paraId="2C0C4B62"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a)</w:t>
      </w:r>
      <w:r w:rsidRPr="005C473D">
        <w:rPr>
          <w:rFonts w:ascii="Arial" w:hAnsi="Arial" w:cs="Arial"/>
          <w:color w:val="000000" w:themeColor="text1"/>
          <w:sz w:val="20"/>
        </w:rPr>
        <w:tab/>
        <w:t>kopię standardowego formularza zgłoszeniowego „Informacje dla Komisji Europejskiej zgodnie z art. 6 ust. 4 dyrektywy siedliskowej</w:t>
      </w:r>
      <w:r w:rsidRPr="005C473D">
        <w:rPr>
          <w:rFonts w:ascii="Arial" w:hAnsi="Arial" w:cs="Arial"/>
          <w:color w:val="000000" w:themeColor="text1"/>
          <w:sz w:val="20"/>
          <w:vertAlign w:val="superscript"/>
        </w:rPr>
        <w:footnoteReference w:id="71"/>
      </w:r>
      <w:r w:rsidRPr="005C473D">
        <w:rPr>
          <w:rFonts w:ascii="Arial" w:hAnsi="Arial" w:cs="Arial"/>
          <w:color w:val="000000" w:themeColor="text1"/>
          <w:sz w:val="20"/>
        </w:rPr>
        <w:t>, zgłoszone Komisji (DG ds. Środowiska) lub;</w:t>
      </w:r>
    </w:p>
    <w:p w14:paraId="6EB4A898"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b)</w:t>
      </w:r>
      <w:r w:rsidRPr="005C473D">
        <w:rPr>
          <w:rFonts w:ascii="Arial" w:hAnsi="Arial" w:cs="Arial"/>
          <w:color w:val="000000" w:themeColor="text1"/>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3B4BFB0"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F.4.3</w:t>
      </w:r>
      <w:r w:rsidRPr="005C473D">
        <w:rPr>
          <w:rFonts w:ascii="Arial" w:hAnsi="Arial" w:cs="Arial"/>
          <w:color w:val="000000" w:themeColor="text1"/>
          <w:sz w:val="20"/>
        </w:rPr>
        <w:tab/>
        <w:t>Jeżeli w odpowiedzi na pytanie F.4.1 zaznaczono „Nie”, należy dołączyć wypełnioną przez właściwy organ deklarację znajdującą się w załączniku I oraz mapę, na której wskazano lokalizację projektu i obszarów Natura 2000. Jeżeli projekt ma charakter nieinfrastrukturalny (np. wiąże się z zakupem taboru), należy to odpowiednio wyjaśnić i w takim przypadku nie ma obowiązku dołączania deklaracji.</w:t>
      </w:r>
    </w:p>
    <w:p w14:paraId="682A8F23" w14:textId="77777777" w:rsidR="00B2276E" w:rsidRPr="005C473D" w:rsidRDefault="00B2276E" w:rsidP="00B2276E">
      <w:pPr>
        <w:keepNext/>
        <w:tabs>
          <w:tab w:val="left" w:pos="850"/>
        </w:tabs>
        <w:outlineLvl w:val="2"/>
        <w:rPr>
          <w:rFonts w:ascii="Arial" w:hAnsi="Arial" w:cs="Arial"/>
          <w:i/>
          <w:color w:val="000000" w:themeColor="text1"/>
          <w:sz w:val="20"/>
        </w:rPr>
      </w:pPr>
    </w:p>
    <w:p w14:paraId="43C22781" w14:textId="77777777" w:rsidR="00B2276E" w:rsidRPr="005C473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473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7CE6B38F" w14:textId="77777777" w:rsidTr="00D10C45">
        <w:trPr>
          <w:trHeight w:val="416"/>
        </w:trPr>
        <w:tc>
          <w:tcPr>
            <w:tcW w:w="5000" w:type="pct"/>
            <w:shd w:val="clear" w:color="auto" w:fill="D9D9D9"/>
          </w:tcPr>
          <w:p w14:paraId="0A72480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5D41BE9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UWAGA!</w:t>
            </w:r>
          </w:p>
          <w:p w14:paraId="3E3941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357FAC44" w14:textId="77777777" w:rsidR="00062717" w:rsidRPr="001329E9" w:rsidRDefault="00B2276E" w:rsidP="00062717">
            <w:pPr>
              <w:rPr>
                <w:rFonts w:ascii="Arial" w:hAnsi="Arial" w:cs="Arial"/>
                <w:sz w:val="20"/>
              </w:rPr>
            </w:pPr>
            <w:r w:rsidRPr="008119FE">
              <w:rPr>
                <w:rFonts w:ascii="Arial" w:hAnsi="Arial" w:cs="Arial"/>
                <w:color w:val="000000" w:themeColor="text1"/>
                <w:sz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r w:rsidR="00062717">
              <w:rPr>
                <w:rFonts w:ascii="Arial" w:hAnsi="Arial" w:cs="Arial"/>
                <w:color w:val="000000" w:themeColor="text1"/>
                <w:sz w:val="20"/>
              </w:rPr>
              <w:t xml:space="preserve"> oraz </w:t>
            </w:r>
            <w:r w:rsidR="00062717" w:rsidRPr="001329E9">
              <w:rPr>
                <w:rFonts w:ascii="Arial" w:hAnsi="Arial" w:cs="Arial"/>
                <w:sz w:val="20"/>
              </w:rPr>
              <w:t>mapę, na której wskazano lokalizację projektu i obszarów Natura 2000. Mapa powinna zostać przygotowana przez wnioskodawcę na podstawie otrzymanej deklaracji a tym samym powinna pokazywać lokalizację projektu względem obszarów sieci Natura 2000 wymienionych w tej deklaracji.</w:t>
            </w:r>
          </w:p>
          <w:p w14:paraId="7E006B91" w14:textId="77777777" w:rsidR="00062717" w:rsidRPr="001329E9" w:rsidRDefault="00062717" w:rsidP="00062717">
            <w:pPr>
              <w:rPr>
                <w:rFonts w:ascii="Arial" w:hAnsi="Arial" w:cs="Arial"/>
                <w:sz w:val="20"/>
              </w:rPr>
            </w:pPr>
            <w:r w:rsidRPr="001329E9">
              <w:rPr>
                <w:rFonts w:ascii="Arial" w:hAnsi="Arial" w:cs="Arial"/>
                <w:sz w:val="20"/>
              </w:rPr>
              <w:t xml:space="preserve">W przypadku przedsięwzięć mogących zawsze znacząco oddziaływać na środowisko </w:t>
            </w:r>
            <w:r w:rsidRPr="001329E9">
              <w:rPr>
                <w:rFonts w:ascii="Arial" w:hAnsi="Arial" w:cs="Arial"/>
                <w:sz w:val="20"/>
              </w:rPr>
              <w:br/>
              <w:t>oraz mogących potencjalnie znacząco oddziaływać na środowisko przeprowadzenie postępowania w sprawie oceny oddziaływania na środowisko nie oznacza zawsze, że przeprowadzono również ocenę oddziaływania na obszary Natura 2000. Nawet jeżeli w raporcie OOŚ i w decyzji o środowiskowych uwarunkowaniach odniesiono się do kwestii obszarów Natura 2000 i stwierdzono, że przedsięwzięcie nie będzie miało wpływu na te obszary np. z uwagi na odległość od obszarów Natura 2000 – to taka sytuacja nie stanowi oceny oddziaływania na obszary Natura 2000 i oznacza konieczność wystąpienia o deklarację.</w:t>
            </w:r>
          </w:p>
          <w:p w14:paraId="712B82B9" w14:textId="77777777" w:rsidR="00062717" w:rsidRPr="001329E9" w:rsidRDefault="00062717" w:rsidP="00062717">
            <w:pPr>
              <w:rPr>
                <w:rFonts w:ascii="Arial" w:hAnsi="Arial" w:cs="Arial"/>
                <w:sz w:val="20"/>
              </w:rPr>
            </w:pPr>
            <w:r w:rsidRPr="001329E9">
              <w:rPr>
                <w:rFonts w:ascii="Arial" w:hAnsi="Arial" w:cs="Arial"/>
                <w:sz w:val="20"/>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2D42E686" w14:textId="77777777" w:rsidR="00062717" w:rsidRPr="001329E9" w:rsidRDefault="00062717" w:rsidP="00062717">
            <w:pPr>
              <w:rPr>
                <w:rFonts w:ascii="Arial" w:hAnsi="Arial" w:cs="Arial"/>
                <w:sz w:val="20"/>
              </w:rPr>
            </w:pPr>
            <w:r w:rsidRPr="001329E9">
              <w:rPr>
                <w:rFonts w:ascii="Arial" w:hAnsi="Arial" w:cs="Arial"/>
                <w:sz w:val="20"/>
              </w:rPr>
              <w:t>W przypadku, gdy projekt może samodzielnie lub w połączeniu z innymi projektami znacząco negatywnie wpłynąć na obszary, które są lub mają być objęte siecią Natura 2000, deklaracja nie jest wydawana i instytucja nie powinna jej wymagać.</w:t>
            </w:r>
          </w:p>
          <w:p w14:paraId="7A926B22" w14:textId="77777777" w:rsidR="00062717" w:rsidRPr="001329E9" w:rsidRDefault="00062717" w:rsidP="00062717">
            <w:pPr>
              <w:rPr>
                <w:rFonts w:ascii="Arial" w:hAnsi="Arial" w:cs="Arial"/>
                <w:sz w:val="20"/>
              </w:rPr>
            </w:pPr>
            <w:r w:rsidRPr="001329E9">
              <w:rPr>
                <w:rFonts w:ascii="Arial" w:hAnsi="Arial" w:cs="Arial"/>
                <w:sz w:val="20"/>
              </w:rPr>
              <w:t>Najczęściej spotykanymi sytuacjami, w których konieczne jest uzyskanie deklaracji przez wnioskodawcę, są następujące przypadki:</w:t>
            </w:r>
          </w:p>
          <w:p w14:paraId="5E24E9FE"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49318BD1"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0CCDA2E7"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47EF2074"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3BBCE63F"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58D9CC23"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w:t>
            </w:r>
          </w:p>
          <w:p w14:paraId="36793EF8" w14:textId="77777777" w:rsidR="00062717" w:rsidRDefault="00062717" w:rsidP="00D10C45">
            <w:pPr>
              <w:rPr>
                <w:rFonts w:ascii="Arial" w:hAnsi="Arial" w:cs="Arial"/>
                <w:color w:val="000000" w:themeColor="text1"/>
                <w:sz w:val="20"/>
              </w:rPr>
            </w:pPr>
          </w:p>
          <w:p w14:paraId="64718B48" w14:textId="77777777" w:rsidR="00B2276E" w:rsidRPr="008119FE" w:rsidRDefault="00062717" w:rsidP="00D10C45">
            <w:pPr>
              <w:rPr>
                <w:rFonts w:ascii="Arial" w:hAnsi="Arial" w:cs="Arial"/>
                <w:color w:val="000000" w:themeColor="text1"/>
                <w:sz w:val="20"/>
              </w:rPr>
            </w:pPr>
            <w:r>
              <w:rPr>
                <w:rFonts w:ascii="Arial" w:hAnsi="Arial" w:cs="Arial"/>
                <w:color w:val="000000" w:themeColor="text1"/>
                <w:sz w:val="20"/>
              </w:rPr>
              <w:t xml:space="preserve"> N</w:t>
            </w:r>
            <w:r w:rsidR="00B2276E" w:rsidRPr="008119FE">
              <w:rPr>
                <w:rFonts w:ascii="Arial" w:hAnsi="Arial" w:cs="Arial"/>
                <w:color w:val="000000" w:themeColor="text1"/>
                <w:sz w:val="20"/>
              </w:rPr>
              <w:t>ależy przestrzegać zaleceń zawartych w przygotowanych przez Komisję Europejską dokumentach:</w:t>
            </w:r>
          </w:p>
          <w:p w14:paraId="72F9252A" w14:textId="77777777" w:rsidR="00B2276E" w:rsidRPr="008119FE" w:rsidRDefault="00B2276E" w:rsidP="00B2276E">
            <w:pPr>
              <w:numPr>
                <w:ilvl w:val="0"/>
                <w:numId w:val="68"/>
              </w:numPr>
              <w:spacing w:before="0"/>
              <w:rPr>
                <w:rFonts w:ascii="Arial" w:hAnsi="Arial" w:cs="Arial"/>
                <w:i/>
                <w:color w:val="000000" w:themeColor="text1"/>
                <w:sz w:val="20"/>
              </w:rPr>
            </w:pPr>
            <w:r w:rsidRPr="008119FE">
              <w:rPr>
                <w:rFonts w:ascii="Arial" w:hAnsi="Arial" w:cs="Arial"/>
                <w:i/>
                <w:color w:val="000000" w:themeColor="text1"/>
                <w:sz w:val="20"/>
              </w:rPr>
              <w:t>Zarządzanie obszarami Natura 2000. Postanowienia artykułu 6 dyrektywy „siedliskowej” 92/43/EWG;</w:t>
            </w:r>
          </w:p>
          <w:p w14:paraId="5B13BE8F" w14:textId="77777777" w:rsidR="00B2276E" w:rsidRPr="008119FE" w:rsidRDefault="00B2276E" w:rsidP="00B2276E">
            <w:pPr>
              <w:numPr>
                <w:ilvl w:val="0"/>
                <w:numId w:val="68"/>
              </w:numPr>
              <w:spacing w:before="0"/>
              <w:rPr>
                <w:rFonts w:ascii="Arial" w:hAnsi="Arial" w:cs="Arial"/>
                <w:color w:val="000000" w:themeColor="text1"/>
                <w:sz w:val="20"/>
              </w:rPr>
            </w:pPr>
            <w:r w:rsidRPr="008119FE">
              <w:rPr>
                <w:rFonts w:ascii="Arial" w:hAnsi="Arial" w:cs="Arial"/>
                <w:i/>
                <w:color w:val="000000" w:themeColor="text1"/>
                <w:sz w:val="20"/>
              </w:rPr>
              <w:t>Ocena planów i przedsięwzięć znacząco oddziałujących na obszary Natura 2000. Wytyczne metodyczne dotyczące przepisów Artykułu 6(3) i (4) Dyrektywy Siedliskowej 92/43/EWG</w:t>
            </w:r>
            <w:r w:rsidRPr="008119FE">
              <w:rPr>
                <w:rFonts w:ascii="Arial" w:hAnsi="Arial" w:cs="Arial"/>
                <w:color w:val="000000" w:themeColor="text1"/>
                <w:sz w:val="20"/>
              </w:rPr>
              <w:t>;</w:t>
            </w:r>
          </w:p>
          <w:p w14:paraId="1F8248FF"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Dokumenty (w polskiej wersji językowej) można znaleźć na stronie internetowej pod adresem: http://ec.europa.eu/environment/nature/natura2000/management/guidance_en.htm. </w:t>
            </w:r>
          </w:p>
          <w:p w14:paraId="64371854" w14:textId="77777777" w:rsidR="00062717" w:rsidRPr="001329E9" w:rsidRDefault="00062717" w:rsidP="00062717">
            <w:pPr>
              <w:rPr>
                <w:rFonts w:ascii="Arial" w:hAnsi="Arial" w:cs="Arial"/>
                <w:sz w:val="20"/>
              </w:rPr>
            </w:pPr>
            <w:r w:rsidRPr="001329E9">
              <w:rPr>
                <w:rFonts w:ascii="Arial" w:hAnsi="Arial" w:cs="Arial"/>
                <w:sz w:val="20"/>
              </w:rPr>
              <w:t>Poniżej przedstawiono wykaz projektów, w przypadku których nie zachodzi konieczność załączenia do wniosku o dofinansowanie Deklaracji organu odpowiedzialnego za monitorowanie obszarów Natura 2000</w:t>
            </w:r>
            <w:r w:rsidR="000C1C9D">
              <w:rPr>
                <w:rFonts w:ascii="Arial" w:hAnsi="Arial" w:cs="Arial"/>
                <w:sz w:val="20"/>
              </w:rPr>
              <w:t xml:space="preserve"> </w:t>
            </w:r>
            <w:r w:rsidR="000C1C9D" w:rsidRPr="00D72333">
              <w:rPr>
                <w:rFonts w:ascii="Arial" w:hAnsi="Arial" w:cs="Arial"/>
                <w:color w:val="000000" w:themeColor="text1"/>
                <w:sz w:val="20"/>
              </w:rPr>
              <w:t>(nie należy w ogóle występować o wydanie tego rodzaju zaświadczenia)</w:t>
            </w:r>
            <w:r w:rsidRPr="001329E9">
              <w:rPr>
                <w:rFonts w:ascii="Arial" w:hAnsi="Arial" w:cs="Arial"/>
                <w:sz w:val="20"/>
              </w:rPr>
              <w:t>. W wymienionych poniżej przypadkach w punkcie F.4.1 należy wpisać NIE i odpowiednio to wyjaśnić w polu tekstowym w pkt F.4.3.</w:t>
            </w:r>
          </w:p>
          <w:p w14:paraId="30AD4979" w14:textId="77777777" w:rsidR="00062717" w:rsidRPr="001329E9" w:rsidRDefault="00062717" w:rsidP="00062717">
            <w:pPr>
              <w:numPr>
                <w:ilvl w:val="0"/>
                <w:numId w:val="86"/>
              </w:numPr>
              <w:spacing w:before="0" w:after="200" w:line="276" w:lineRule="auto"/>
            </w:pPr>
            <w:r w:rsidRPr="001329E9">
              <w:rPr>
                <w:rFonts w:ascii="Arial" w:hAnsi="Arial" w:cs="Arial"/>
                <w:sz w:val="20"/>
              </w:rPr>
              <w:t>Projekty obejmujące inwestycje o charakterze nieinfrastrukturalnym (np. zakup sprzętu, urządzeń, taboru) bądź o charakterze „miękkim” (np. szkolenia, kampanie edukacyjne)</w:t>
            </w:r>
            <w:r w:rsidR="00D72333" w:rsidRPr="001329E9">
              <w:rPr>
                <w:rStyle w:val="Odwoanieprzypisudolnego"/>
                <w:rFonts w:ascii="Arial" w:hAnsi="Arial" w:cs="Arial"/>
                <w:sz w:val="20"/>
              </w:rPr>
              <w:footnoteReference w:id="72"/>
            </w:r>
            <w:r w:rsidRPr="001329E9">
              <w:rPr>
                <w:rFonts w:ascii="Arial" w:hAnsi="Arial" w:cs="Arial"/>
                <w:sz w:val="20"/>
              </w:rPr>
              <w:t>.</w:t>
            </w:r>
          </w:p>
          <w:p w14:paraId="02E88393" w14:textId="77777777" w:rsidR="00062717" w:rsidRPr="001329E9" w:rsidRDefault="00062717" w:rsidP="00062717">
            <w:pPr>
              <w:numPr>
                <w:ilvl w:val="0"/>
                <w:numId w:val="86"/>
              </w:numPr>
              <w:spacing w:before="0" w:after="200" w:line="276" w:lineRule="auto"/>
            </w:pPr>
            <w:r w:rsidRPr="001329E9">
              <w:rPr>
                <w:rFonts w:ascii="Arial" w:hAnsi="Arial" w:cs="Arial"/>
                <w:sz w:val="20"/>
              </w:rPr>
              <w:t xml:space="preserve">Projekty, niebędących projektami dużymi, obejmujące: </w:t>
            </w:r>
          </w:p>
          <w:p w14:paraId="2D0C3EFF"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 xml:space="preserve">kolektory słoneczne, panele fotowoltaiczne; </w:t>
            </w:r>
          </w:p>
          <w:p w14:paraId="49D99701"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powietrzne pompy ciepła;</w:t>
            </w:r>
          </w:p>
          <w:p w14:paraId="3B82CE17"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prace związane z wymianą źródeł i systemów grzewczych w budynkach</w:t>
            </w:r>
            <w:r w:rsidR="00D72333" w:rsidRPr="001329E9">
              <w:rPr>
                <w:rStyle w:val="Odwoanieprzypisudolnego"/>
                <w:rFonts w:ascii="Arial" w:eastAsia="Calibri" w:hAnsi="Arial" w:cs="Arial"/>
                <w:sz w:val="20"/>
              </w:rPr>
              <w:footnoteReference w:id="73"/>
            </w:r>
            <w:r w:rsidRPr="001329E9">
              <w:rPr>
                <w:rFonts w:ascii="Arial" w:eastAsia="Calibri" w:hAnsi="Arial" w:cs="Arial"/>
                <w:sz w:val="20"/>
              </w:rPr>
              <w:t>.</w:t>
            </w:r>
          </w:p>
          <w:p w14:paraId="24292232" w14:textId="77777777" w:rsidR="00062717" w:rsidRPr="001329E9" w:rsidRDefault="00062717" w:rsidP="00062717">
            <w:pPr>
              <w:pStyle w:val="Akapitzlist"/>
              <w:spacing w:after="0"/>
              <w:rPr>
                <w:rFonts w:ascii="Arial" w:eastAsia="Calibri" w:hAnsi="Arial" w:cs="Arial"/>
                <w:sz w:val="20"/>
              </w:rPr>
            </w:pPr>
          </w:p>
          <w:p w14:paraId="5911A9D6" w14:textId="77777777" w:rsidR="00062717" w:rsidRPr="001329E9" w:rsidRDefault="00062717" w:rsidP="00062717">
            <w:pPr>
              <w:pStyle w:val="Akapitzlist"/>
              <w:numPr>
                <w:ilvl w:val="0"/>
                <w:numId w:val="86"/>
              </w:numPr>
              <w:spacing w:after="0"/>
              <w:rPr>
                <w:rFonts w:ascii="Arial" w:eastAsia="Calibri" w:hAnsi="Arial" w:cs="Arial"/>
                <w:sz w:val="20"/>
              </w:rPr>
            </w:pPr>
            <w:r w:rsidRPr="001329E9">
              <w:rPr>
                <w:rFonts w:ascii="Arial" w:eastAsia="Calibri" w:hAnsi="Arial" w:cs="Arial"/>
                <w:sz w:val="20"/>
              </w:rPr>
              <w:t xml:space="preserve">Projekty, niebędące projektami dużymi, realizowane w miejscach położonych poza obszarami Natura 2000, obejmujące: </w:t>
            </w:r>
          </w:p>
          <w:p w14:paraId="15AD5022" w14:textId="77777777" w:rsidR="00062717" w:rsidRPr="001329E9" w:rsidRDefault="00062717" w:rsidP="00062717">
            <w:pPr>
              <w:pStyle w:val="Akapitzlist"/>
              <w:numPr>
                <w:ilvl w:val="0"/>
                <w:numId w:val="88"/>
              </w:numPr>
              <w:spacing w:after="0"/>
              <w:rPr>
                <w:rFonts w:ascii="Arial" w:eastAsia="Calibri" w:hAnsi="Arial" w:cs="Arial"/>
                <w:sz w:val="20"/>
              </w:rPr>
            </w:pPr>
            <w:r w:rsidRPr="001329E9">
              <w:rPr>
                <w:rFonts w:ascii="Arial" w:eastAsia="Calibri" w:hAnsi="Arial" w:cs="Arial"/>
                <w:sz w:val="20"/>
              </w:rPr>
              <w:t>wszelkie prace konserwatorskie i restauratorskie prowadzone wewnątrz i na zewnątrz budynków;</w:t>
            </w:r>
          </w:p>
          <w:p w14:paraId="34E7F694"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przebudowy obiektów, mieszczące się w obrysie zewnętrznym ścian parteru budynku (m.in. nadbudowę, przebudowę układu wewnętrznego pomieszczeń itp.);</w:t>
            </w:r>
          </w:p>
          <w:p w14:paraId="41EB5785"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energooszczędne oświetlenia ulic i dróg;</w:t>
            </w:r>
          </w:p>
          <w:p w14:paraId="7C89554A"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 xml:space="preserve">obiekty małej architektury i zagospodarowanie terenów zielonych, </w:t>
            </w:r>
          </w:p>
          <w:p w14:paraId="3B99FF21"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termomodernizację budynków</w:t>
            </w:r>
            <w:r w:rsidR="00D72333" w:rsidRPr="001329E9">
              <w:rPr>
                <w:rStyle w:val="Odwoanieprzypisudolnego"/>
                <w:rFonts w:ascii="Arial" w:eastAsia="Calibri" w:hAnsi="Arial" w:cs="Arial"/>
                <w:sz w:val="20"/>
              </w:rPr>
              <w:footnoteReference w:id="74"/>
            </w:r>
            <w:r w:rsidRPr="001329E9">
              <w:rPr>
                <w:rFonts w:ascii="Arial" w:eastAsia="Calibri" w:hAnsi="Arial" w:cs="Arial"/>
                <w:sz w:val="20"/>
              </w:rPr>
              <w:t>.</w:t>
            </w:r>
          </w:p>
          <w:p w14:paraId="522855BD" w14:textId="1F6FCC70"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pkt. F.3.3 i F.3.4 wniosku. </w:t>
            </w:r>
          </w:p>
          <w:p w14:paraId="706E20FA"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procedury oceny dla przedsięwzięć innych niż mogące znacząco oddziaływać na środowisko opisanej w rozdziale 5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(tzn. przedsięwzięć, które nie są przedsięwzięciami mogącymi znacząco oddziaływać na środowisko ale mogą znacząco wpływać na obszary Natura 2000) wymaga się załączenia </w:t>
            </w:r>
            <w:r w:rsidR="00CF6B23" w:rsidRPr="00D72333">
              <w:rPr>
                <w:rFonts w:ascii="Arial" w:hAnsi="Arial" w:cs="Arial"/>
                <w:color w:val="000000" w:themeColor="text1"/>
                <w:sz w:val="20"/>
              </w:rPr>
              <w:t>raportu o którym mowa w art. 97 ust.</w:t>
            </w:r>
            <w:r w:rsidR="007B6191" w:rsidRPr="00D72333">
              <w:rPr>
                <w:rFonts w:ascii="Arial" w:hAnsi="Arial" w:cs="Arial"/>
                <w:color w:val="000000" w:themeColor="text1"/>
                <w:sz w:val="20"/>
              </w:rPr>
              <w:t xml:space="preserve"> </w:t>
            </w:r>
            <w:r w:rsidR="00CF6B23" w:rsidRPr="00D72333">
              <w:rPr>
                <w:rFonts w:ascii="Arial" w:hAnsi="Arial" w:cs="Arial"/>
                <w:color w:val="000000" w:themeColor="text1"/>
                <w:sz w:val="20"/>
              </w:rPr>
              <w:t xml:space="preserve">3 ustawy </w:t>
            </w:r>
            <w:r w:rsidR="00EC04BD" w:rsidRPr="00D72333">
              <w:rPr>
                <w:rFonts w:ascii="Arial" w:hAnsi="Arial" w:cs="Arial"/>
                <w:color w:val="000000" w:themeColor="text1"/>
                <w:sz w:val="20"/>
              </w:rPr>
              <w:t>OOŚ</w:t>
            </w:r>
            <w:r w:rsidR="00CF6B23" w:rsidRPr="00D72333">
              <w:rPr>
                <w:rFonts w:ascii="Arial" w:hAnsi="Arial" w:cs="Arial"/>
                <w:color w:val="000000" w:themeColor="text1"/>
                <w:sz w:val="20"/>
              </w:rPr>
              <w:t xml:space="preserve"> </w:t>
            </w:r>
            <w:r w:rsidRPr="00D72333">
              <w:rPr>
                <w:rFonts w:ascii="Arial" w:hAnsi="Arial" w:cs="Arial"/>
                <w:color w:val="000000" w:themeColor="text1"/>
                <w:sz w:val="20"/>
              </w:rPr>
              <w:t xml:space="preserve">postanowienia o którym mowa w art. 98 </w:t>
            </w:r>
            <w:r w:rsidR="007B6191" w:rsidRPr="00D72333">
              <w:rPr>
                <w:rFonts w:ascii="Arial" w:hAnsi="Arial" w:cs="Arial"/>
                <w:color w:val="000000" w:themeColor="text1"/>
                <w:sz w:val="20"/>
              </w:rPr>
              <w:t>ust. 1</w:t>
            </w:r>
            <w:r w:rsidR="002F3830" w:rsidRPr="00D72333">
              <w:rPr>
                <w:rFonts w:ascii="Arial" w:hAnsi="Arial" w:cs="Arial"/>
                <w:color w:val="000000" w:themeColor="text1"/>
                <w:sz w:val="20"/>
              </w:rPr>
              <w:t xml:space="preserve"> </w:t>
            </w:r>
            <w:r w:rsidRPr="00D72333">
              <w:rPr>
                <w:rFonts w:ascii="Arial" w:hAnsi="Arial" w:cs="Arial"/>
                <w:color w:val="000000" w:themeColor="text1"/>
                <w:sz w:val="20"/>
              </w:rPr>
              <w:t xml:space="preserve">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oraz kopii decyzji, o której mowa w art. 96 ust. 1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wraz z informacją o jej podaniu do publicznej wiadomości w formie przewidzianej w art. 3 ust. 1 pkt 11 ustawy </w:t>
            </w:r>
            <w:r w:rsidR="00EC04BD" w:rsidRPr="00D72333">
              <w:rPr>
                <w:rFonts w:ascii="Arial" w:hAnsi="Arial" w:cs="Arial"/>
                <w:color w:val="000000" w:themeColor="text1"/>
                <w:sz w:val="20"/>
              </w:rPr>
              <w:t>OOŚ</w:t>
            </w:r>
            <w:r w:rsidRPr="00D72333">
              <w:rPr>
                <w:rFonts w:ascii="Arial" w:hAnsi="Arial" w:cs="Arial"/>
                <w:color w:val="000000" w:themeColor="text1"/>
                <w:sz w:val="20"/>
              </w:rPr>
              <w:t>.</w:t>
            </w:r>
          </w:p>
          <w:p w14:paraId="4BF4178C"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W przypadku określonym w punkcie F.4.2 ppk. 2 dodatkowo wymagana jest kopia dokumentacji, o której mowa w art. 35 ustawy o ochronie przyrody, czyli informacji dotyczącej ustalenia kompensacji przyrodniczej.</w:t>
            </w:r>
          </w:p>
          <w:p w14:paraId="6E383218" w14:textId="77777777" w:rsidR="00B2276E" w:rsidRPr="008119FE" w:rsidRDefault="00CF6B23" w:rsidP="00CF6B23">
            <w:pPr>
              <w:rPr>
                <w:rFonts w:ascii="Arial" w:hAnsi="Arial" w:cs="Arial"/>
                <w:color w:val="000000" w:themeColor="text1"/>
                <w:sz w:val="20"/>
              </w:rPr>
            </w:pPr>
            <w:r w:rsidRPr="00D72333">
              <w:rPr>
                <w:rFonts w:ascii="Arial" w:hAnsi="Arial" w:cs="Arial"/>
                <w:color w:val="000000" w:themeColor="text1"/>
                <w:sz w:val="20"/>
              </w:rPr>
              <w:t xml:space="preserve">Zakładany efekt </w:t>
            </w:r>
            <w:r w:rsidR="00B2276E" w:rsidRPr="00D72333">
              <w:rPr>
                <w:rFonts w:ascii="Arial" w:hAnsi="Arial" w:cs="Arial"/>
                <w:color w:val="000000" w:themeColor="text1"/>
                <w:sz w:val="20"/>
              </w:rPr>
              <w:t>kompensacji przyrodniczej</w:t>
            </w:r>
            <w:r w:rsidRPr="00D72333">
              <w:rPr>
                <w:rFonts w:ascii="Arial" w:hAnsi="Arial" w:cs="Arial"/>
                <w:color w:val="000000" w:themeColor="text1"/>
                <w:sz w:val="20"/>
              </w:rPr>
              <w:t xml:space="preserve"> powinien nastąpić</w:t>
            </w:r>
            <w:r w:rsidR="00B2276E" w:rsidRPr="00D72333">
              <w:rPr>
                <w:rFonts w:ascii="Arial" w:hAnsi="Arial" w:cs="Arial"/>
                <w:color w:val="000000" w:themeColor="text1"/>
                <w:sz w:val="20"/>
              </w:rPr>
              <w:t xml:space="preserve"> nie później niż w terminie rozpoczęcia działań powodujących negatywne oddziaływanie co powinno zostać odnotowane/potwierdzone na potrzeby wniosku</w:t>
            </w:r>
            <w:r w:rsidR="00B2276E" w:rsidRPr="008119FE">
              <w:rPr>
                <w:rFonts w:ascii="Arial" w:hAnsi="Arial" w:cs="Arial"/>
                <w:color w:val="000000" w:themeColor="text1"/>
                <w:sz w:val="20"/>
              </w:rPr>
              <w:t xml:space="preserve"> o dofinansowanie.</w:t>
            </w:r>
          </w:p>
        </w:tc>
      </w:tr>
    </w:tbl>
    <w:p w14:paraId="39836412"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color w:val="000000" w:themeColor="text1"/>
          <w:sz w:val="20"/>
        </w:rPr>
        <w:t xml:space="preserve">F.5. </w:t>
      </w:r>
      <w:r w:rsidRPr="008119FE">
        <w:rPr>
          <w:rFonts w:ascii="Arial" w:hAnsi="Arial" w:cs="Arial"/>
          <w:color w:val="000000" w:themeColor="text1"/>
          <w:sz w:val="20"/>
        </w:rPr>
        <w:tab/>
      </w:r>
      <w:r w:rsidRPr="008119FE">
        <w:rPr>
          <w:rFonts w:ascii="Arial" w:hAnsi="Arial" w:cs="Arial"/>
          <w:b/>
          <w:bCs/>
          <w:color w:val="000000" w:themeColor="text1"/>
          <w:sz w:val="20"/>
        </w:rPr>
        <w:t>Stosowanie dyrektywy 2000/60/WE Parlamentu Europejskiego i Rady</w:t>
      </w:r>
      <w:r w:rsidRPr="008119FE">
        <w:rPr>
          <w:rFonts w:ascii="Arial" w:hAnsi="Arial" w:cs="Arial"/>
          <w:b/>
          <w:bCs/>
          <w:color w:val="000000" w:themeColor="text1"/>
          <w:sz w:val="20"/>
          <w:vertAlign w:val="superscript"/>
        </w:rPr>
        <w:footnoteReference w:id="75"/>
      </w:r>
      <w:r w:rsidRPr="008119FE">
        <w:rPr>
          <w:rFonts w:ascii="Arial" w:hAnsi="Arial" w:cs="Arial"/>
          <w:b/>
          <w:bCs/>
          <w:color w:val="000000" w:themeColor="text1"/>
          <w:sz w:val="20"/>
        </w:rPr>
        <w:t xml:space="preserve"> („ramowej dyrektywy wodnej”); ocena oddziaływania na jednolitą część wód</w:t>
      </w:r>
    </w:p>
    <w:p w14:paraId="00A2C868" w14:textId="77777777" w:rsidR="00B2276E" w:rsidRPr="004A7F7F" w:rsidRDefault="00B2276E" w:rsidP="00B2276E">
      <w:pPr>
        <w:keepNext/>
        <w:ind w:left="600" w:hanging="600"/>
        <w:outlineLvl w:val="1"/>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3AE4DAC4" w14:textId="77777777" w:rsidTr="00D10C45">
        <w:trPr>
          <w:trHeight w:val="416"/>
        </w:trPr>
        <w:tc>
          <w:tcPr>
            <w:tcW w:w="5000" w:type="pct"/>
            <w:shd w:val="clear" w:color="auto" w:fill="D9D9D9"/>
          </w:tcPr>
          <w:p w14:paraId="7FEEE4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AB8F90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niniejszej instrukcji używa się słowa „projekt” przez co należy rozumieć jakiekolwiek działanie lub działania objęte wnioskiem o dofinansowanie, scharakteryzowane w pkt. B.3 formularza wniosku. W uzasadnionych przypadkach dopuszcza się sytuację, w której na objęty dofinansowaniem projekt składa się więcej niż jedno działanie, traktowanych rozdzielnie przy wypełnianiu instrukcji.</w:t>
            </w:r>
          </w:p>
          <w:p w14:paraId="75363038" w14:textId="38B3B8C4" w:rsidR="00B2276E" w:rsidRPr="008119FE" w:rsidRDefault="00B2276E" w:rsidP="00452E86">
            <w:pPr>
              <w:rPr>
                <w:rFonts w:ascii="Arial" w:hAnsi="Arial" w:cs="Arial"/>
                <w:color w:val="000000" w:themeColor="text1"/>
                <w:sz w:val="20"/>
              </w:rPr>
            </w:pPr>
            <w:r w:rsidRPr="008119FE">
              <w:rPr>
                <w:rFonts w:ascii="Arial" w:hAnsi="Arial" w:cs="Arial"/>
                <w:color w:val="000000" w:themeColor="text1"/>
                <w:sz w:val="20"/>
              </w:rPr>
              <w:t xml:space="preserve">Pojęcie „przedsięwzięcie” rozumiane jest zgodnie z definicją zawartą w art. 3 ust. 1 pkt. 13 </w:t>
            </w:r>
            <w:r w:rsidR="00D72333">
              <w:rPr>
                <w:rFonts w:ascii="Arial" w:hAnsi="Arial" w:cs="Arial"/>
                <w:color w:val="000000" w:themeColor="text1"/>
                <w:sz w:val="20"/>
              </w:rPr>
              <w:t>ustaw</w:t>
            </w:r>
            <w:r w:rsidR="00452E86">
              <w:rPr>
                <w:rFonts w:ascii="Arial" w:hAnsi="Arial" w:cs="Arial"/>
                <w:color w:val="000000" w:themeColor="text1"/>
                <w:sz w:val="20"/>
              </w:rPr>
              <w:t>y</w:t>
            </w:r>
            <w:r w:rsidR="00D72333">
              <w:rPr>
                <w:rFonts w:ascii="Arial" w:hAnsi="Arial" w:cs="Arial"/>
                <w:color w:val="000000" w:themeColor="text1"/>
                <w:sz w:val="20"/>
              </w:rPr>
              <w:t xml:space="preserve"> OOŚ. </w:t>
            </w:r>
          </w:p>
        </w:tc>
      </w:tr>
    </w:tbl>
    <w:p w14:paraId="78A965F2" w14:textId="77777777" w:rsidR="00B2276E" w:rsidRPr="008119FE" w:rsidRDefault="00B2276E" w:rsidP="00B2276E">
      <w:pPr>
        <w:keepNext/>
        <w:ind w:left="600" w:hanging="600"/>
        <w:outlineLvl w:val="1"/>
        <w:rPr>
          <w:rFonts w:ascii="Arial" w:hAnsi="Arial" w:cs="Arial"/>
          <w:b/>
          <w:color w:val="000000" w:themeColor="text1"/>
          <w:sz w:val="20"/>
        </w:rPr>
      </w:pPr>
    </w:p>
    <w:p w14:paraId="15B8DF7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F.5.1 </w:t>
      </w:r>
      <w:r w:rsidRPr="008119FE">
        <w:rPr>
          <w:rFonts w:ascii="Arial" w:hAnsi="Arial" w:cs="Arial"/>
          <w:color w:val="000000" w:themeColor="text1"/>
          <w:sz w:val="20"/>
        </w:rPr>
        <w:tab/>
        <w:t xml:space="preserve">W przypadku niespełnienia odpowiedniego warunku wstępnego zgodnie z art. 19 </w:t>
      </w:r>
      <w:r w:rsidR="004E134D">
        <w:rPr>
          <w:rFonts w:ascii="Arial" w:hAnsi="Arial" w:cs="Arial"/>
          <w:color w:val="000000" w:themeColor="text1"/>
          <w:sz w:val="20"/>
        </w:rPr>
        <w:t>R</w:t>
      </w:r>
      <w:r w:rsidRPr="008119FE">
        <w:rPr>
          <w:rFonts w:ascii="Arial" w:hAnsi="Arial" w:cs="Arial"/>
          <w:color w:val="000000" w:themeColor="text1"/>
          <w:sz w:val="20"/>
        </w:rPr>
        <w:t>ozporządzenia</w:t>
      </w:r>
      <w:r w:rsidR="004E134D">
        <w:rPr>
          <w:rFonts w:ascii="Arial" w:hAnsi="Arial" w:cs="Arial"/>
          <w:color w:val="000000" w:themeColor="text1"/>
          <w:sz w:val="20"/>
        </w:rPr>
        <w:t xml:space="preserve"> Parlamentu Europejskiego i Rady </w:t>
      </w:r>
      <w:r w:rsidRPr="008119FE">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70619718"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1BE98DBF" w14:textId="77777777" w:rsidTr="00D10C45">
        <w:trPr>
          <w:trHeight w:val="416"/>
        </w:trPr>
        <w:tc>
          <w:tcPr>
            <w:tcW w:w="5000" w:type="pct"/>
            <w:shd w:val="clear" w:color="auto" w:fill="D9D9D9"/>
          </w:tcPr>
          <w:p w14:paraId="6AEE5CC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5569BE84"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rPr>
            </w:pPr>
            <w:r w:rsidRPr="008119FE">
              <w:rPr>
                <w:rFonts w:ascii="Arial" w:hAnsi="Arial" w:cs="Arial"/>
                <w:color w:val="000000" w:themeColor="text1"/>
                <w:sz w:val="20"/>
              </w:rPr>
              <w:t>Informacje podstawowe:</w:t>
            </w:r>
          </w:p>
          <w:p w14:paraId="54BEBCC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Stosownie do art. 19 ww. rozporządzenia ramowego, uruchomienie funduszy UE będzie uzależnione od spełnienia wymogów warunkowości </w:t>
            </w:r>
            <w:r w:rsidRPr="008119FE">
              <w:rPr>
                <w:rFonts w:ascii="Arial" w:hAnsi="Arial" w:cs="Arial"/>
                <w:i/>
                <w:iCs/>
                <w:color w:val="000000" w:themeColor="text1"/>
                <w:sz w:val="20"/>
                <w:lang w:eastAsia="pl-PL"/>
              </w:rPr>
              <w:t>ex-ante</w:t>
            </w:r>
            <w:r w:rsidRPr="008119FE">
              <w:rPr>
                <w:rFonts w:ascii="Arial" w:hAnsi="Arial" w:cs="Arial"/>
                <w:color w:val="000000" w:themeColor="text1"/>
                <w:sz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45CC43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Szczegółowe informacje nt. stanu spełnienia warunków wstępnych wskazanych w art. 19 zostały opisane w Programie Operacyjnym Infrastruktura i Środowisko 2014-2020 (w rozdziale 9.1 Identyfikacja warunków oraz ocena ich spełnienia oraz rozdziale 9.2 Ścieżka dojścia do spełnienia warunków). Aktualna wersja Programu Operacyjnego Infrastruktura i Środowisko dostępna jest na stronie www.pois.gov.pl </w:t>
            </w:r>
          </w:p>
          <w:p w14:paraId="65DFFBA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W polu należy wpisać „nie dotyczy”</w:t>
            </w:r>
            <w:r w:rsidRPr="008119FE">
              <w:rPr>
                <w:rFonts w:ascii="Arial" w:hAnsi="Arial" w:cs="Arial"/>
                <w:color w:val="000000" w:themeColor="text1"/>
                <w:sz w:val="20"/>
              </w:rPr>
              <w:t>, jeżeli warunek wstępny dla danego priorytetu inwestycyjnego POIiŚ jest spełniony lub żaden z warunków wstępnych nie dotyczy priorytetu inwestycyjnego w ramach którego projekt jest realizowany.</w:t>
            </w:r>
          </w:p>
          <w:p w14:paraId="5CC5D357" w14:textId="77777777" w:rsidR="00B2276E" w:rsidRPr="008119FE" w:rsidRDefault="00B2276E" w:rsidP="00D10C45">
            <w:pPr>
              <w:autoSpaceDE w:val="0"/>
              <w:autoSpaceDN w:val="0"/>
              <w:adjustRightInd w:val="0"/>
              <w:spacing w:after="100" w:afterAutospacing="1"/>
              <w:ind w:left="360"/>
              <w:rPr>
                <w:rFonts w:ascii="Arial" w:hAnsi="Arial" w:cs="Arial"/>
                <w:color w:val="000000" w:themeColor="text1"/>
                <w:sz w:val="20"/>
                <w:lang w:eastAsia="pl-PL"/>
              </w:rPr>
            </w:pPr>
            <w:r w:rsidRPr="008119FE">
              <w:rPr>
                <w:rFonts w:ascii="Arial" w:hAnsi="Arial" w:cs="Arial"/>
                <w:color w:val="000000" w:themeColor="text1"/>
                <w:sz w:val="20"/>
              </w:rPr>
              <w:t>Informacje szczegółowe:</w:t>
            </w:r>
          </w:p>
          <w:p w14:paraId="2C4987C0" w14:textId="627E0484" w:rsidR="00B2276E" w:rsidRPr="008119FE" w:rsidRDefault="00B2276E" w:rsidP="00425ABD">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z w:val="20"/>
                <w:lang w:eastAsia="pl-PL"/>
              </w:rPr>
              <w:t xml:space="preserve">W obszarze </w:t>
            </w:r>
            <w:r w:rsidRPr="008119FE">
              <w:rPr>
                <w:rFonts w:ascii="Arial" w:hAnsi="Arial" w:cs="Arial"/>
                <w:b/>
                <w:bCs/>
                <w:color w:val="000000" w:themeColor="text1"/>
                <w:sz w:val="20"/>
                <w:lang w:eastAsia="pl-PL"/>
              </w:rPr>
              <w:t xml:space="preserve">gospodarki wodnej </w:t>
            </w:r>
            <w:r w:rsidRPr="008119FE">
              <w:rPr>
                <w:rFonts w:ascii="Arial" w:hAnsi="Arial" w:cs="Arial"/>
                <w:color w:val="000000" w:themeColor="text1"/>
                <w:sz w:val="20"/>
                <w:lang w:eastAsia="pl-PL"/>
              </w:rPr>
              <w:t xml:space="preserve">kluczowym elementem wiążącym się ze spełnieniem warunków wstępnych jest przyjęcie aktualizacji </w:t>
            </w:r>
            <w:r w:rsidRPr="008119FE">
              <w:rPr>
                <w:rFonts w:ascii="Arial" w:hAnsi="Arial" w:cs="Arial"/>
                <w:i/>
                <w:iCs/>
                <w:color w:val="000000" w:themeColor="text1"/>
                <w:sz w:val="20"/>
                <w:lang w:eastAsia="pl-PL"/>
              </w:rPr>
              <w:t xml:space="preserve">Planów gospodarowania wodami na obszarach dorzeczy </w:t>
            </w:r>
            <w:r w:rsidRPr="008119FE">
              <w:rPr>
                <w:rFonts w:ascii="Arial" w:hAnsi="Arial" w:cs="Arial"/>
                <w:color w:val="000000" w:themeColor="text1"/>
                <w:sz w:val="20"/>
                <w:lang w:eastAsia="pl-PL"/>
              </w:rPr>
              <w:t xml:space="preserve">(aPGW), zgodnych z wymogami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 Ponadto w związku z oczekiwaniami KE, opracowano (zatwierdzone przez Radę Ministrów w dniu 26.08.2014) przejściowe dokumenty w gosp. wodnej, tzw. Master Plany dla dorzeczy Wisły i Odry, stanowiące uzupełnienie obowiązujących Planów Gospodarowania Wodami (PGW)</w:t>
            </w:r>
            <w:r w:rsidRPr="008119FE">
              <w:rPr>
                <w:rFonts w:ascii="Arial" w:hAnsi="Arial" w:cs="Arial"/>
                <w:color w:val="000000" w:themeColor="text1"/>
                <w:szCs w:val="24"/>
                <w:lang w:eastAsia="pl-PL"/>
              </w:rPr>
              <w:t xml:space="preserve"> </w:t>
            </w:r>
            <w:r w:rsidRPr="008119FE">
              <w:rPr>
                <w:rFonts w:ascii="Arial" w:hAnsi="Arial" w:cs="Arial"/>
                <w:color w:val="000000" w:themeColor="text1"/>
                <w:sz w:val="20"/>
                <w:lang w:eastAsia="pl-PL"/>
              </w:rPr>
              <w:t xml:space="preserve">w zakresie inwestycji mogących spowodować nieosiągnięcie celów środowiskowych, dla których zastosowano odstępstwo zgodnie z art. 4 ust. 7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w:t>
            </w:r>
            <w:r w:rsidR="00D72333">
              <w:rPr>
                <w:rFonts w:ascii="Arial" w:hAnsi="Arial" w:cs="Arial"/>
                <w:color w:val="000000" w:themeColor="text1"/>
                <w:sz w:val="20"/>
                <w:lang w:eastAsia="pl-PL"/>
              </w:rPr>
              <w:t xml:space="preserve"> </w:t>
            </w:r>
            <w:r w:rsidR="00D72333" w:rsidRPr="004C0F88">
              <w:rPr>
                <w:rFonts w:ascii="Arial" w:hAnsi="Arial" w:cs="Arial"/>
                <w:sz w:val="20"/>
                <w:lang w:eastAsia="pl-PL"/>
              </w:rPr>
              <w:t>Z dniem 1 stycznia 2018 r. we</w:t>
            </w:r>
            <w:r w:rsidR="00425ABD">
              <w:rPr>
                <w:rFonts w:ascii="Arial" w:hAnsi="Arial" w:cs="Arial"/>
                <w:sz w:val="20"/>
                <w:lang w:eastAsia="pl-PL"/>
              </w:rPr>
              <w:t>szła</w:t>
            </w:r>
            <w:r w:rsidR="00D72333" w:rsidRPr="004C0F88">
              <w:rPr>
                <w:rFonts w:ascii="Arial" w:hAnsi="Arial" w:cs="Arial"/>
                <w:sz w:val="20"/>
                <w:lang w:eastAsia="pl-PL"/>
              </w:rPr>
              <w:t xml:space="preserve"> w życie ustawa z dnia 20 lipca 2017 r. Prawo wodne (Dz. U. z 2017 r. poz. 1566)</w:t>
            </w:r>
            <w:r w:rsidRPr="004C0F88">
              <w:rPr>
                <w:rFonts w:ascii="Arial" w:hAnsi="Arial" w:cs="Arial"/>
                <w:i/>
                <w:iCs/>
                <w:sz w:val="20"/>
                <w:lang w:eastAsia="pl-PL"/>
              </w:rPr>
              <w:t xml:space="preserve">, </w:t>
            </w:r>
            <w:r w:rsidR="00425ABD" w:rsidRPr="007F6205">
              <w:rPr>
                <w:rFonts w:ascii="Arial" w:hAnsi="Arial" w:cs="Arial"/>
                <w:iCs/>
                <w:sz w:val="20"/>
                <w:lang w:eastAsia="pl-PL"/>
              </w:rPr>
              <w:t>zwana dalej „Prawem wodnym”</w:t>
            </w:r>
            <w:r w:rsidR="00425ABD">
              <w:rPr>
                <w:rFonts w:ascii="Arial" w:hAnsi="Arial" w:cs="Arial"/>
                <w:iCs/>
                <w:sz w:val="20"/>
                <w:lang w:eastAsia="pl-PL"/>
              </w:rPr>
              <w:t xml:space="preserve"> </w:t>
            </w:r>
            <w:r w:rsidRPr="008119FE">
              <w:rPr>
                <w:rFonts w:ascii="Arial" w:hAnsi="Arial" w:cs="Arial"/>
                <w:color w:val="000000" w:themeColor="text1"/>
                <w:sz w:val="20"/>
                <w:lang w:eastAsia="pl-PL"/>
              </w:rPr>
              <w:t>obejmując</w:t>
            </w:r>
            <w:r w:rsidR="00D72333">
              <w:rPr>
                <w:rFonts w:ascii="Arial" w:hAnsi="Arial" w:cs="Arial"/>
                <w:color w:val="000000" w:themeColor="text1"/>
                <w:sz w:val="20"/>
                <w:lang w:eastAsia="pl-PL"/>
              </w:rPr>
              <w:t>a</w:t>
            </w:r>
            <w:r w:rsidRPr="008119FE">
              <w:rPr>
                <w:rFonts w:ascii="Arial" w:hAnsi="Arial" w:cs="Arial"/>
                <w:color w:val="000000" w:themeColor="text1"/>
                <w:sz w:val="20"/>
                <w:lang w:eastAsia="pl-PL"/>
              </w:rPr>
              <w:t xml:space="preserve"> zakresem m.in. zapewnienie komplementarności polityce opłat za wodę z uwzględnieniem zasady „zwrotu kosztów za usługi wodne</w:t>
            </w:r>
            <w:r w:rsidR="00766E9F">
              <w:rPr>
                <w:rFonts w:ascii="Arial" w:hAnsi="Arial" w:cs="Arial"/>
                <w:color w:val="000000" w:themeColor="text1"/>
                <w:sz w:val="20"/>
                <w:lang w:eastAsia="pl-PL"/>
              </w:rPr>
              <w:t>”</w:t>
            </w:r>
            <w:r w:rsidRPr="008119FE">
              <w:rPr>
                <w:rFonts w:ascii="Arial" w:hAnsi="Arial" w:cs="Arial"/>
                <w:color w:val="000000" w:themeColor="text1"/>
                <w:sz w:val="20"/>
                <w:lang w:eastAsia="pl-PL"/>
              </w:rPr>
              <w:t xml:space="preserve"> (wynikające z uzup. transp. art. 9 </w:t>
            </w:r>
            <w:r w:rsidRPr="008119FE">
              <w:rPr>
                <w:rFonts w:ascii="Arial" w:hAnsi="Arial" w:cs="Arial"/>
                <w:color w:val="000000" w:themeColor="text1"/>
                <w:sz w:val="20"/>
              </w:rPr>
              <w:t>Ramowej Dyrektywy Wodnej</w:t>
            </w:r>
            <w:r w:rsidR="00766E9F">
              <w:rPr>
                <w:rFonts w:ascii="Arial" w:hAnsi="Arial" w:cs="Arial"/>
                <w:color w:val="000000" w:themeColor="text1"/>
                <w:sz w:val="20"/>
              </w:rPr>
              <w:t>)</w:t>
            </w:r>
            <w:r w:rsidRPr="008119FE">
              <w:rPr>
                <w:rFonts w:ascii="Arial" w:hAnsi="Arial" w:cs="Arial"/>
                <w:color w:val="000000" w:themeColor="text1"/>
                <w:sz w:val="20"/>
              </w:rPr>
              <w:t>.</w:t>
            </w:r>
          </w:p>
        </w:tc>
      </w:tr>
    </w:tbl>
    <w:p w14:paraId="69EF8651"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p>
    <w:p w14:paraId="2500B88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F.5.2</w:t>
      </w:r>
      <w:r w:rsidRPr="008119FE">
        <w:rPr>
          <w:rFonts w:ascii="Arial" w:hAnsi="Arial" w:cs="Arial"/>
          <w:color w:val="000000" w:themeColor="text1"/>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17B7DD3A" w14:textId="77777777" w:rsidTr="00D10C45">
        <w:trPr>
          <w:cantSplit/>
        </w:trPr>
        <w:tc>
          <w:tcPr>
            <w:tcW w:w="851" w:type="dxa"/>
          </w:tcPr>
          <w:p w14:paraId="27B3EA7C"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C376F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5CD27D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A7D658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7ACB566"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3AEC561" w14:textId="77777777" w:rsidR="00B2276E" w:rsidRPr="008119FE" w:rsidRDefault="00B2276E" w:rsidP="00B2276E">
      <w:pPr>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49107C96" w14:textId="77777777" w:rsidTr="00D10C45">
        <w:trPr>
          <w:trHeight w:val="416"/>
        </w:trPr>
        <w:tc>
          <w:tcPr>
            <w:tcW w:w="5000" w:type="pct"/>
            <w:shd w:val="clear" w:color="auto" w:fill="D9D9D9"/>
          </w:tcPr>
          <w:p w14:paraId="62D6BC67" w14:textId="0F4BFE48"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6306B50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Uwaga ! </w:t>
            </w:r>
          </w:p>
          <w:p w14:paraId="135B9FD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Wskazane zapisy w pytaniu F.5.2 oraz w dalszej części formularza w odniesieniu do prawa krajowego należy rozumieć następująco:</w:t>
            </w:r>
          </w:p>
          <w:p w14:paraId="3D0ED95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powierzchniowych – jednolit</w:t>
            </w:r>
            <w:r w:rsidR="00247DCA">
              <w:rPr>
                <w:rFonts w:ascii="Arial" w:hAnsi="Arial" w:cs="Arial"/>
                <w:color w:val="000000" w:themeColor="text1"/>
                <w:sz w:val="20"/>
              </w:rPr>
              <w:t>e</w:t>
            </w:r>
            <w:r w:rsidRPr="008119FE">
              <w:rPr>
                <w:rFonts w:ascii="Arial" w:hAnsi="Arial" w:cs="Arial"/>
                <w:color w:val="000000" w:themeColor="text1"/>
                <w:sz w:val="20"/>
              </w:rPr>
              <w:t xml:space="preserve"> części wód powierzchniowych (JCWP),</w:t>
            </w:r>
          </w:p>
          <w:p w14:paraId="7DB48BD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podziemnych – jednolite części wód podziemnych (JCWPd).</w:t>
            </w:r>
          </w:p>
          <w:p w14:paraId="12666C0A" w14:textId="77777777" w:rsidR="00B2276E" w:rsidRPr="008119FE" w:rsidRDefault="00B2276E" w:rsidP="00D10C45">
            <w:pPr>
              <w:rPr>
                <w:rFonts w:ascii="Arial" w:hAnsi="Arial" w:cs="Arial"/>
                <w:color w:val="000000" w:themeColor="text1"/>
                <w:sz w:val="20"/>
              </w:rPr>
            </w:pPr>
          </w:p>
          <w:p w14:paraId="7E4B6B8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Informacja ma odpowiadać na pytanie czy wystąpią okoliczności:</w:t>
            </w:r>
          </w:p>
          <w:p w14:paraId="2E685D0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których dobry stan ekologiczny lub potencjał ekologiczny nie zostanie osiągnięty lub nie uda się zapobiec pogorszeniu stanu JCWP lub JCWPd w wyniku nowych zmian w charakterystyce fizycznej JCWP lub zmianie poziomu JCWPd</w:t>
            </w:r>
          </w:p>
          <w:p w14:paraId="74C69B41" w14:textId="77777777" w:rsidR="00B2276E" w:rsidRPr="008119FE" w:rsidRDefault="00B2276E" w:rsidP="00D10C45">
            <w:pPr>
              <w:rPr>
                <w:rFonts w:ascii="Arial" w:hAnsi="Arial" w:cs="Arial"/>
                <w:color w:val="000000" w:themeColor="text1"/>
                <w:sz w:val="20"/>
              </w:rPr>
            </w:pPr>
          </w:p>
          <w:p w14:paraId="023EFD2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wyniku selekcji dokonanej na podstawie tego punktu otrzymujemy zasadniczo 3 umowne kategorie projektów:</w:t>
            </w:r>
          </w:p>
          <w:p w14:paraId="4582BAC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F.5.2.1.</w:t>
            </w:r>
          </w:p>
          <w:p w14:paraId="4344369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NIE – w przypadku odpowiedzi negatywnej mogą wystąpić dwie sytuacje:</w:t>
            </w:r>
          </w:p>
          <w:p w14:paraId="2AEE3417" w14:textId="08C4A13A" w:rsidR="00B2276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 z uzasadnieniem powodów takiej opinii. </w:t>
            </w:r>
          </w:p>
          <w:p w14:paraId="1B683BA3" w14:textId="7308C12A" w:rsidR="00425ABD" w:rsidRPr="007F6205" w:rsidRDefault="00425ABD" w:rsidP="00D10C45">
            <w:pPr>
              <w:rPr>
                <w:rFonts w:ascii="Arial" w:hAnsi="Arial" w:cs="Arial"/>
                <w:color w:val="000000"/>
                <w:sz w:val="20"/>
              </w:rPr>
            </w:pPr>
            <w:r w:rsidRPr="007F6205">
              <w:rPr>
                <w:rFonts w:ascii="Arial" w:hAnsi="Arial" w:cs="Arial"/>
                <w:color w:val="000000" w:themeColor="text1"/>
                <w:sz w:val="20"/>
              </w:rPr>
              <w:t xml:space="preserve">Deklarację potwierdzającą, że projekt nie pogarsza stanu jednolitych części wód </w:t>
            </w:r>
            <w:r w:rsidRPr="007F6205">
              <w:rPr>
                <w:rFonts w:ascii="Arial" w:hAnsi="Arial" w:cs="Arial"/>
                <w:color w:val="000000"/>
                <w:sz w:val="20"/>
              </w:rPr>
              <w:t>ani nie uniemożliwia osiągnięcia dobrego stanu wód lub ich dobrego potencjału, zwaną dalej „deklaracją” wydaje Minister Gospodarki Morskiej i Żeglugi Śródlądowej bezpośrednio albo poprzez przez właściwe jednostki nadzorowane</w:t>
            </w:r>
            <w:r w:rsidR="006A464E" w:rsidRPr="007F6205">
              <w:rPr>
                <w:rStyle w:val="Odwoanieprzypisudolnego"/>
                <w:rFonts w:ascii="Arial" w:hAnsi="Arial" w:cs="Arial"/>
                <w:color w:val="000000"/>
                <w:sz w:val="20"/>
              </w:rPr>
              <w:footnoteReference w:id="76"/>
            </w:r>
            <w:r w:rsidRPr="007F6205">
              <w:rPr>
                <w:rFonts w:ascii="Arial" w:hAnsi="Arial" w:cs="Arial"/>
                <w:color w:val="000000"/>
                <w:sz w:val="20"/>
              </w:rPr>
              <w:t>. Wnioski</w:t>
            </w:r>
            <w:r w:rsidR="006A464E" w:rsidRPr="007F6205">
              <w:rPr>
                <w:rStyle w:val="Odwoanieprzypisudolnego"/>
                <w:rFonts w:ascii="Arial" w:hAnsi="Arial" w:cs="Arial"/>
                <w:color w:val="000000"/>
                <w:sz w:val="20"/>
              </w:rPr>
              <w:footnoteReference w:id="77"/>
            </w:r>
            <w:r w:rsidRPr="007F6205">
              <w:rPr>
                <w:rFonts w:ascii="Arial" w:hAnsi="Arial" w:cs="Arial"/>
                <w:color w:val="000000"/>
                <w:sz w:val="20"/>
              </w:rPr>
              <w:t xml:space="preserve"> o wydanie tego dokumentu powinny być kierowane do właściwej miejscowo (ze względu na lokalizację zamierzenia inwestycyjnego) jednostki organizacyjnej Państwowego Gospodarstwa wodnego Wody Polskie – Regionalnego Zarządu Gospodarki Wodnej</w:t>
            </w:r>
            <w:r w:rsidR="006A464E" w:rsidRPr="007F6205">
              <w:rPr>
                <w:rStyle w:val="Odwoanieprzypisudolnego"/>
                <w:rFonts w:ascii="Arial" w:hAnsi="Arial" w:cs="Arial"/>
                <w:color w:val="000000"/>
                <w:sz w:val="20"/>
              </w:rPr>
              <w:footnoteReference w:id="78"/>
            </w:r>
            <w:r w:rsidRPr="007F6205">
              <w:rPr>
                <w:rFonts w:ascii="Arial" w:hAnsi="Arial" w:cs="Arial"/>
                <w:color w:val="000000"/>
                <w:sz w:val="20"/>
              </w:rPr>
              <w:t>.</w:t>
            </w:r>
          </w:p>
          <w:p w14:paraId="43255C14" w14:textId="007F4EBC" w:rsidR="00425ABD" w:rsidRPr="008119FE" w:rsidRDefault="00425ABD" w:rsidP="00D10C45">
            <w:pPr>
              <w:rPr>
                <w:rFonts w:ascii="Arial" w:hAnsi="Arial" w:cs="Arial"/>
                <w:color w:val="000000" w:themeColor="text1"/>
                <w:sz w:val="20"/>
              </w:rPr>
            </w:pPr>
            <w:r w:rsidRPr="007F6205">
              <w:rPr>
                <w:rFonts w:ascii="Arial" w:hAnsi="Arial" w:cs="Arial"/>
                <w:color w:val="000000"/>
                <w:sz w:val="20"/>
              </w:rPr>
              <w:t>W przypadku, gdy projekt obejmuje obszar działania więcej niż jednego regionalnego zarządu gospodarki wodnej Wód Polskich</w:t>
            </w:r>
            <w:r w:rsidR="006A464E" w:rsidRPr="007F6205">
              <w:rPr>
                <w:rFonts w:ascii="Arial" w:hAnsi="Arial" w:cs="Arial"/>
                <w:color w:val="000000"/>
                <w:sz w:val="20"/>
              </w:rPr>
              <w:t>, deklaracje zgodności sporządzane są oddzielnie dla każdego obszaru działania, na którym planowana jest realizacja projektu (art. 440a ust. 2 Prawa wodnego).</w:t>
            </w:r>
            <w:r>
              <w:rPr>
                <w:rFonts w:ascii="Arial" w:hAnsi="Arial" w:cs="Arial"/>
                <w:color w:val="000000"/>
                <w:sz w:val="20"/>
              </w:rPr>
              <w:t xml:space="preserve"> </w:t>
            </w:r>
          </w:p>
          <w:p w14:paraId="0F5120E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nie przeprowadzono analizy w celu odpowiedzi na pytanie F.5.2 – projekt, z uwag na swój charakter nie wymaga rozpatrzenia w kontekście spełnienia wymogów Ramowej Dyrektywy Wodnej. Będą to projekty:</w:t>
            </w:r>
          </w:p>
          <w:p w14:paraId="36685A38" w14:textId="27038A1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a)</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 xml:space="preserve">studialne, czyli dotyczące opracowania dokumentacji, jeśli w ramach tych projektów nie zachodzi potrzeba działań fizycznych, </w:t>
            </w:r>
          </w:p>
          <w:p w14:paraId="5C59EC6F" w14:textId="7C7B734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b)</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nieinfrastrukturalne (jak na przykład działania zakupowe, niezwiązane z ingerencją w środowisko),</w:t>
            </w:r>
          </w:p>
          <w:p w14:paraId="52B89C2B" w14:textId="77777777" w:rsidR="00F664FD" w:rsidRDefault="00565BC4" w:rsidP="00D10C45">
            <w:pPr>
              <w:rPr>
                <w:rFonts w:ascii="Arial" w:hAnsi="Arial" w:cs="Arial"/>
                <w:color w:val="000000" w:themeColor="text1"/>
                <w:sz w:val="20"/>
              </w:rPr>
            </w:pPr>
            <w:r>
              <w:rPr>
                <w:rFonts w:ascii="Arial" w:hAnsi="Arial" w:cs="Arial"/>
                <w:color w:val="000000" w:themeColor="text1"/>
                <w:sz w:val="20"/>
              </w:rPr>
              <w:t>c)</w:t>
            </w:r>
            <w:r w:rsidRPr="008119FE">
              <w:rPr>
                <w:rFonts w:ascii="Arial" w:hAnsi="Arial" w:cs="Arial"/>
                <w:color w:val="000000" w:themeColor="text1"/>
                <w:sz w:val="20"/>
              </w:rPr>
              <w:t xml:space="preserve"> </w:t>
            </w:r>
            <w:r w:rsidR="00F664FD">
              <w:rPr>
                <w:rFonts w:ascii="Arial" w:hAnsi="Arial" w:cs="Arial"/>
                <w:color w:val="000000" w:themeColor="text1"/>
                <w:sz w:val="20"/>
              </w:rPr>
              <w:t>nie będące projektami dużymi, dotyczące zamierzeń obejmujących:</w:t>
            </w:r>
          </w:p>
          <w:p w14:paraId="624DAFBA"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przedsięwzięcia, dla których wydano decyzje o środowiskowych uwarunkowaniach, w treści których znajdują się wnioski z przeprowadzonej analizy oddziaływania inwestycji na jednolite części wód; </w:t>
            </w:r>
          </w:p>
          <w:p w14:paraId="595B64C3"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inwestycje lub działania, dla których uzyskano ocenę wodnoprawną, o której mowa w art. 425 ust. 1 Prawa wodnego; </w:t>
            </w:r>
          </w:p>
          <w:p w14:paraId="22355FCA"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74A87EC7"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termomodernizację budynków; </w:t>
            </w:r>
          </w:p>
          <w:p w14:paraId="7F14938C"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kolektory słoneczne, panele fotowoltaiczne, powietrzne pompy ciepła; </w:t>
            </w:r>
          </w:p>
          <w:p w14:paraId="536D5A6B"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wszelkie prace konserwatorskie i restauratorskie prowadzone wewnątrz i na zewnątrz budynków; </w:t>
            </w:r>
          </w:p>
          <w:p w14:paraId="25329EC1"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prace związane z wymianą źródeł i systemów grzewczych w budynkach; </w:t>
            </w:r>
          </w:p>
          <w:p w14:paraId="22010A76"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przebudowę obiektów, mieszczącą się w obrysie zewnętrznym ścian parteru budynku (m.in. nadbudowę, przebudowę układu wewnętrznego pomieszczeń itp.); </w:t>
            </w:r>
          </w:p>
          <w:p w14:paraId="1CFB1B20"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energooszczędne oświetlenia ulic i dróg; </w:t>
            </w:r>
          </w:p>
          <w:p w14:paraId="684C4E53"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kable teletechniczne instalowane na słupach; </w:t>
            </w:r>
          </w:p>
          <w:p w14:paraId="5265ACBA"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ścieżki rowerowe; </w:t>
            </w:r>
          </w:p>
          <w:p w14:paraId="21A04EF6"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montaż anten, nadajników i odbiorników na istniejących obiektach budowlanych; </w:t>
            </w:r>
          </w:p>
          <w:p w14:paraId="1E0202B8"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remontów obiektów budowlanych innych niż kategorie VIII, XXI, XXIV, XXVII, XXVIII, XXX z załącznika do ustawy z dnia 7 lipca 1994 r. – Prawo budowlane (Dz.U. z 2017 r. poz. 1332, z późn zm.); </w:t>
            </w:r>
          </w:p>
          <w:p w14:paraId="4E2F0E08"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zmiany sposobu użytkowania istniejących budynków; </w:t>
            </w:r>
          </w:p>
          <w:p w14:paraId="5C4F1E63" w14:textId="5FCF9427" w:rsidR="00F664FD" w:rsidRPr="008119FE" w:rsidRDefault="00F664FD" w:rsidP="00F664FD">
            <w:pPr>
              <w:rPr>
                <w:rFonts w:ascii="Arial" w:hAnsi="Arial" w:cs="Arial"/>
                <w:color w:val="000000" w:themeColor="text1"/>
                <w:sz w:val="20"/>
              </w:rPr>
            </w:pPr>
            <w:r w:rsidRPr="007F6205">
              <w:rPr>
                <w:rFonts w:ascii="Arial" w:hAnsi="Arial" w:cs="Arial"/>
                <w:color w:val="000000"/>
                <w:sz w:val="20"/>
              </w:rPr>
              <w:t>obiekty małej architektury i zagospodarowania terenów zielonych</w:t>
            </w:r>
            <w:r w:rsidRPr="007F6205">
              <w:rPr>
                <w:rStyle w:val="Odwoanieprzypisudolnego"/>
                <w:rFonts w:ascii="Arial" w:hAnsi="Arial" w:cs="Arial"/>
                <w:color w:val="000000"/>
                <w:sz w:val="20"/>
              </w:rPr>
              <w:footnoteReference w:id="79"/>
            </w:r>
            <w:r w:rsidR="007F6205">
              <w:rPr>
                <w:rFonts w:ascii="Arial" w:hAnsi="Arial" w:cs="Arial"/>
                <w:color w:val="000000"/>
                <w:sz w:val="20"/>
              </w:rPr>
              <w:t>.</w:t>
            </w:r>
          </w:p>
          <w:p w14:paraId="20ADDD53"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takich przypadkach klasyfikujemy projekt do Kategorii C - należy przejść do punktu F.5.2.2.</w:t>
            </w:r>
          </w:p>
        </w:tc>
      </w:tr>
    </w:tbl>
    <w:p w14:paraId="1888729E" w14:textId="77777777" w:rsidR="00B2276E" w:rsidRPr="008119FE" w:rsidRDefault="00B2276E" w:rsidP="00B2276E">
      <w:pPr>
        <w:rPr>
          <w:rFonts w:ascii="Arial" w:hAnsi="Arial" w:cs="Arial"/>
          <w:color w:val="000000" w:themeColor="text1"/>
          <w:sz w:val="20"/>
        </w:rPr>
      </w:pPr>
    </w:p>
    <w:p w14:paraId="45A1CEFF"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B8EDDE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2E4F6BC"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4048DFAF" w14:textId="77777777" w:rsidTr="00D10C45">
        <w:trPr>
          <w:trHeight w:val="416"/>
        </w:trPr>
        <w:tc>
          <w:tcPr>
            <w:tcW w:w="5000" w:type="pct"/>
            <w:shd w:val="clear" w:color="auto" w:fill="D9D9D9"/>
          </w:tcPr>
          <w:p w14:paraId="04DA6D2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4A9954D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przedmiotowym punkcie uwzględnia się projekty sklasyfikowane wg pkt F.5.2 do Kategorii A. </w:t>
            </w:r>
          </w:p>
          <w:p w14:paraId="7759A63B" w14:textId="77777777" w:rsidR="00B2276E" w:rsidRPr="008119FE" w:rsidRDefault="00B2276E" w:rsidP="00D10C45">
            <w:pPr>
              <w:rPr>
                <w:rFonts w:ascii="Arial" w:hAnsi="Arial" w:cs="Arial"/>
                <w:color w:val="000000" w:themeColor="text1"/>
                <w:sz w:val="20"/>
              </w:rPr>
            </w:pPr>
          </w:p>
          <w:p w14:paraId="454B209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6E2F188D"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1FCDBA2F" w14:textId="6D947D78"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W obecnym stanie prawnym w procedurze oceny oddziaływania na środowisko poprzedzającej wydanie decyzji o środowiskowych uwarunkowaniach uwzględniona jest ocena związana z ww. odstępstwem. W artykule 81 ustawy </w:t>
            </w:r>
            <w:r w:rsidR="00EC04BD">
              <w:rPr>
                <w:rFonts w:ascii="Arial" w:hAnsi="Arial" w:cs="Arial"/>
                <w:color w:val="000000" w:themeColor="text1"/>
                <w:sz w:val="20"/>
              </w:rPr>
              <w:t>OOŚ</w:t>
            </w:r>
            <w:r w:rsidRPr="008119FE">
              <w:rPr>
                <w:rFonts w:ascii="Arial" w:hAnsi="Arial" w:cs="Arial"/>
                <w:color w:val="000000" w:themeColor="text1"/>
                <w:sz w:val="20"/>
              </w:rPr>
              <w:t xml:space="preserve"> (zmiana wprowadzona zmianą ustawy z dnia 5 stycznia 2011 roku </w:t>
            </w:r>
            <w:r w:rsidRPr="008119FE">
              <w:rPr>
                <w:rFonts w:ascii="Arial" w:hAnsi="Arial" w:cs="Arial"/>
                <w:i/>
                <w:color w:val="000000" w:themeColor="text1"/>
                <w:sz w:val="20"/>
              </w:rPr>
              <w:t>o zmianie ustawy Prawo wodne oraz niektórych innych ustaw</w:t>
            </w:r>
            <w:r w:rsidRPr="008119FE">
              <w:rPr>
                <w:rFonts w:ascii="Arial" w:hAnsi="Arial" w:cs="Arial"/>
                <w:color w:val="000000" w:themeColor="text1"/>
                <w:sz w:val="20"/>
              </w:rPr>
              <w:t xml:space="preserve"> (Dz. U. nr 32 poz. 159) – dalej </w:t>
            </w:r>
            <w:r w:rsidRPr="008119FE">
              <w:rPr>
                <w:rFonts w:ascii="Arial" w:hAnsi="Arial" w:cs="Arial"/>
                <w:i/>
                <w:color w:val="000000" w:themeColor="text1"/>
                <w:sz w:val="20"/>
              </w:rPr>
              <w:t>ustawa z dnia 5 stycznia 2011 r</w:t>
            </w:r>
            <w:r w:rsidRPr="008119FE">
              <w:rPr>
                <w:rFonts w:ascii="Arial" w:hAnsi="Arial" w:cs="Arial"/>
                <w:color w:val="000000" w:themeColor="text1"/>
                <w:sz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r w:rsidR="00452E86">
              <w:rPr>
                <w:rFonts w:ascii="Arial" w:hAnsi="Arial" w:cs="Arial"/>
                <w:color w:val="000000" w:themeColor="text1"/>
                <w:sz w:val="20"/>
              </w:rPr>
              <w:t xml:space="preserve"> </w:t>
            </w:r>
            <w:r w:rsidR="00C97399" w:rsidRPr="002C4CD4">
              <w:rPr>
                <w:rFonts w:ascii="Arial" w:hAnsi="Arial" w:cs="Arial"/>
                <w:sz w:val="20"/>
              </w:rPr>
              <w:t>art. 68 ustawy z dnia 20 lipca 2017 r. Prawo wodne.</w:t>
            </w:r>
          </w:p>
          <w:p w14:paraId="326C5259" w14:textId="6EFE7E15"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Artykuł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2637FA">
              <w:rPr>
                <w:rFonts w:ascii="Arial" w:hAnsi="Arial" w:cs="Arial"/>
                <w:color w:val="000000" w:themeColor="text1"/>
                <w:sz w:val="20"/>
              </w:rPr>
              <w:t>P</w:t>
            </w:r>
            <w:r w:rsidRPr="008119FE">
              <w:rPr>
                <w:rFonts w:ascii="Arial" w:hAnsi="Arial" w:cs="Arial"/>
                <w:color w:val="000000" w:themeColor="text1"/>
                <w:sz w:val="20"/>
              </w:rPr>
              <w:t xml:space="preserve">rawo wodne stanowi, iż aby móc skorzystać z odstępstwa określonego w </w:t>
            </w:r>
            <w:r w:rsidR="00452E86">
              <w:rPr>
                <w:rFonts w:ascii="Arial" w:hAnsi="Arial" w:cs="Arial"/>
                <w:color w:val="000000" w:themeColor="text1"/>
                <w:sz w:val="20"/>
              </w:rPr>
              <w:t>art. 66</w:t>
            </w:r>
            <w:r w:rsidR="002637FA">
              <w:rPr>
                <w:rFonts w:ascii="Arial" w:hAnsi="Arial" w:cs="Arial"/>
                <w:color w:val="000000" w:themeColor="text1"/>
                <w:sz w:val="20"/>
              </w:rPr>
              <w:t xml:space="preserve"> i </w:t>
            </w:r>
            <w:r w:rsidR="00452E86">
              <w:rPr>
                <w:rFonts w:ascii="Arial" w:hAnsi="Arial" w:cs="Arial"/>
                <w:color w:val="000000" w:themeColor="text1"/>
                <w:sz w:val="20"/>
              </w:rPr>
              <w:t xml:space="preserve">67 </w:t>
            </w:r>
            <w:r w:rsidRPr="008119FE">
              <w:rPr>
                <w:rFonts w:ascii="Arial" w:hAnsi="Arial" w:cs="Arial"/>
                <w:color w:val="000000" w:themeColor="text1"/>
                <w:sz w:val="20"/>
              </w:rPr>
              <w:t xml:space="preserve"> konieczne jest łączne spełnienie wymienionych warunków:</w:t>
            </w:r>
          </w:p>
          <w:p w14:paraId="009FFFCB"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zaplanowano łagodzenie skutków negatywnych oddziaływań na stan wód;</w:t>
            </w:r>
          </w:p>
          <w:p w14:paraId="1524D1F6"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 przyczyny nowych zmian przedstawione w aktualizacji PGW; </w:t>
            </w:r>
          </w:p>
          <w:p w14:paraId="40977B39"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przyczyną realizacji przedsięwzięcia jest nadrzędny cel publiczny lub utracone korzyści przeważane są przez pozytywne efekty dla środowiska i społeczeństwa (uwzględniając zasadę zrównoważonego rozwoju);</w:t>
            </w:r>
          </w:p>
          <w:p w14:paraId="0E5F09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rozpatrzono alternatywy i wybrano wariant najlepszy, tzn. zakładanych korzyści nie można osiągnąć w inny sposób, lepszy dla środowiska ze względu na wykonalność techniczną lub nieproporcjonalnie wysokie koszty w stosunku do zakładanych korzyści.</w:t>
            </w:r>
          </w:p>
          <w:p w14:paraId="6EEF957A" w14:textId="2516F03C"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Tym samym w procedurze oceny oddziaływania na środowisko badane jest spełnienie przesłanek o których mowa w </w:t>
            </w:r>
            <w:r w:rsidR="00456C27">
              <w:rPr>
                <w:rFonts w:ascii="Arial" w:hAnsi="Arial" w:cs="Arial"/>
                <w:color w:val="000000" w:themeColor="text1"/>
                <w:sz w:val="20"/>
              </w:rPr>
              <w:t>a</w:t>
            </w:r>
            <w:r w:rsidR="00452E86">
              <w:rPr>
                <w:rFonts w:ascii="Arial" w:hAnsi="Arial" w:cs="Arial"/>
                <w:color w:val="000000" w:themeColor="text1"/>
                <w:sz w:val="20"/>
              </w:rPr>
              <w:t>rt.</w:t>
            </w:r>
            <w:r w:rsidR="00456C27">
              <w:rPr>
                <w:rFonts w:ascii="Arial" w:hAnsi="Arial" w:cs="Arial"/>
                <w:color w:val="000000" w:themeColor="text1"/>
                <w:sz w:val="20"/>
              </w:rPr>
              <w:t xml:space="preserve">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766E9F">
              <w:rPr>
                <w:rFonts w:ascii="Arial" w:hAnsi="Arial" w:cs="Arial"/>
                <w:color w:val="000000" w:themeColor="text1"/>
                <w:sz w:val="20"/>
              </w:rPr>
              <w:t>P</w:t>
            </w:r>
            <w:r w:rsidRPr="008119FE">
              <w:rPr>
                <w:rFonts w:ascii="Arial" w:hAnsi="Arial" w:cs="Arial"/>
                <w:color w:val="000000" w:themeColor="text1"/>
                <w:sz w:val="20"/>
              </w:rPr>
              <w:t>rawo wodne.</w:t>
            </w:r>
          </w:p>
          <w:p w14:paraId="784667DF" w14:textId="77777777" w:rsidR="00361C95" w:rsidRPr="004C0F88" w:rsidRDefault="00361C95" w:rsidP="00361C95">
            <w:pPr>
              <w:spacing w:after="0"/>
              <w:rPr>
                <w:rFonts w:ascii="Arial" w:hAnsi="Arial" w:cs="Arial"/>
                <w:sz w:val="20"/>
              </w:rPr>
            </w:pPr>
            <w:r w:rsidRPr="004C0F88">
              <w:rPr>
                <w:rFonts w:ascii="Arial" w:hAnsi="Arial" w:cs="Arial"/>
                <w:sz w:val="20"/>
              </w:rPr>
              <w:t>W związku z wejściem z życie ustawy z dnia 20 lipca 2017 r. Prawo wodne z dniem 1 stycznia 2018 r. ulegnie zmianie również art. 81 ust. 3 ustawy ooś. Przepis ten otrzyma</w:t>
            </w:r>
            <w:r w:rsidR="00040E2A">
              <w:rPr>
                <w:rFonts w:ascii="Arial" w:hAnsi="Arial" w:cs="Arial"/>
                <w:sz w:val="20"/>
              </w:rPr>
              <w:t>ł</w:t>
            </w:r>
            <w:r w:rsidRPr="004C0F88">
              <w:rPr>
                <w:rFonts w:ascii="Arial" w:hAnsi="Arial" w:cs="Arial"/>
                <w:sz w:val="20"/>
              </w:rPr>
              <w:t xml:space="preserve"> brzmienie</w:t>
            </w:r>
            <w:r w:rsidR="00040E2A">
              <w:rPr>
                <w:rFonts w:ascii="Arial" w:hAnsi="Arial" w:cs="Arial"/>
                <w:sz w:val="20"/>
              </w:rPr>
              <w:t>,</w:t>
            </w:r>
            <w:r w:rsidRPr="004C0F88">
              <w:rPr>
                <w:rFonts w:ascii="Arial" w:hAnsi="Arial" w:cs="Arial"/>
                <w:sz w:val="20"/>
              </w:rPr>
              <w:t xml:space="preserve"> zgodnie z którym 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 </w:t>
            </w:r>
          </w:p>
          <w:p w14:paraId="400BCE46" w14:textId="7C0AF4D3" w:rsidR="00361C95" w:rsidRPr="004C0F88" w:rsidRDefault="00361C95" w:rsidP="00361C95">
            <w:pPr>
              <w:spacing w:after="0"/>
              <w:rPr>
                <w:rFonts w:ascii="Arial" w:hAnsi="Arial" w:cs="Arial"/>
                <w:sz w:val="20"/>
              </w:rPr>
            </w:pPr>
            <w:r w:rsidRPr="004C0F88">
              <w:rPr>
                <w:rFonts w:ascii="Arial" w:hAnsi="Arial" w:cs="Arial"/>
                <w:sz w:val="20"/>
              </w:rPr>
              <w:t xml:space="preserve">Artykuł 68 ustawy z dnia 20 lipca 2017 r. </w:t>
            </w:r>
            <w:r w:rsidR="00FE21EF">
              <w:rPr>
                <w:rFonts w:ascii="Arial" w:hAnsi="Arial" w:cs="Arial"/>
                <w:sz w:val="20"/>
              </w:rPr>
              <w:t>P</w:t>
            </w:r>
            <w:r w:rsidRPr="004C0F88">
              <w:rPr>
                <w:rFonts w:ascii="Arial" w:hAnsi="Arial" w:cs="Arial"/>
                <w:sz w:val="20"/>
              </w:rPr>
              <w:t>rawo wodne wymienia warunki, jakie muszą być spełnione aby dopuszczalne było zastosowanie art. 66 i 67 ww. ustawy tj. nieosiągnięcie dobrego stanu ekologicznego lub dobrego potencjału ekologicznego oraz niezapobieżenie pogorszeniu stanu ekologicznego lub potencjału ekologicznego jednolitych części wód powierzchniowych oraz jednolitych części wód podziemnych na skutek okoliczności wskazanych w tych przepisach. Warunkami tymi w pkt 1, 3 i 4 do których odsyła art. 81 ust. 3 ustawy ooś są:</w:t>
            </w:r>
          </w:p>
          <w:p w14:paraId="1FF51B70" w14:textId="77777777" w:rsidR="00361C95" w:rsidRPr="004C0F88" w:rsidRDefault="00361C95" w:rsidP="00361C95">
            <w:pPr>
              <w:spacing w:after="0"/>
              <w:rPr>
                <w:rFonts w:ascii="Arial" w:hAnsi="Arial" w:cs="Arial"/>
                <w:sz w:val="20"/>
              </w:rPr>
            </w:pPr>
            <w:r w:rsidRPr="004C0F88">
              <w:rPr>
                <w:rFonts w:ascii="Arial" w:hAnsi="Arial" w:cs="Arial"/>
                <w:sz w:val="20"/>
              </w:rPr>
              <w:t>1) podejmowane są wszelkie działania, aby łagodzić skutki negatywnych oddziaływań na stan jednolitych części wód;</w:t>
            </w:r>
          </w:p>
          <w:p w14:paraId="192A6085" w14:textId="77777777" w:rsidR="00361C95" w:rsidRPr="004C0F88" w:rsidRDefault="00361C95" w:rsidP="00361C95">
            <w:pPr>
              <w:spacing w:after="0"/>
              <w:rPr>
                <w:rFonts w:ascii="Arial" w:hAnsi="Arial" w:cs="Arial"/>
                <w:sz w:val="20"/>
              </w:rPr>
            </w:pPr>
            <w:r w:rsidRPr="004C0F88">
              <w:rPr>
                <w:rFonts w:ascii="Arial" w:hAnsi="Arial" w:cs="Arial"/>
                <w:sz w:val="20"/>
              </w:rPr>
              <w:t>3) przyczyny zmian i działań, o których mowa w art. 66, są uzasadnione nadrzędnym interesem publicznym, a 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14:paraId="7C4175B0" w14:textId="54EDA1FD" w:rsidR="00361C95" w:rsidRDefault="00361C95" w:rsidP="00D10C45">
            <w:pPr>
              <w:spacing w:after="0"/>
              <w:rPr>
                <w:rFonts w:ascii="Arial" w:hAnsi="Arial" w:cs="Arial"/>
                <w:color w:val="000000" w:themeColor="text1"/>
                <w:sz w:val="20"/>
              </w:rPr>
            </w:pPr>
            <w:r w:rsidRPr="004C0F88">
              <w:rPr>
                <w:rFonts w:ascii="Arial" w:hAnsi="Arial" w:cs="Arial"/>
                <w:sz w:val="20"/>
              </w:rPr>
              <w:t>4) zakładane korzyści wynikające ze zmian i działań, o których mowa w pkt 1–3, nie mogą zostać osiągnięte przy zastosowaniu innych działań, znacząco korzystniejszych z punktu widzenia interesów środowiska, ze względu na negatywne uwarunkowania wykonalności technicznej lub nieproporcjonalnie wysokie koszty.</w:t>
            </w:r>
          </w:p>
          <w:p w14:paraId="764CCD35" w14:textId="29BC4E4E"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kontekście oceny i spełnienia odstępstwa</w:t>
            </w:r>
            <w:r w:rsidR="00040E2A">
              <w:rPr>
                <w:rFonts w:ascii="Arial" w:hAnsi="Arial" w:cs="Arial"/>
                <w:color w:val="000000" w:themeColor="text1"/>
                <w:sz w:val="20"/>
              </w:rPr>
              <w:t>,</w:t>
            </w:r>
            <w:r w:rsidRPr="008119FE">
              <w:rPr>
                <w:rFonts w:ascii="Arial" w:hAnsi="Arial" w:cs="Arial"/>
                <w:color w:val="000000" w:themeColor="text1"/>
                <w:sz w:val="20"/>
              </w:rPr>
              <w:t xml:space="preserve"> o którym mowa w artykule 4 ust. 7 Ramowej Dyrektywy Wodnej należy wskazać na Masterplany dla dorzecza Odry i Wisły</w:t>
            </w:r>
            <w:r w:rsidR="00040E2A">
              <w:rPr>
                <w:rFonts w:ascii="Arial" w:hAnsi="Arial" w:cs="Arial"/>
                <w:color w:val="000000" w:themeColor="text1"/>
                <w:sz w:val="20"/>
              </w:rPr>
              <w:t xml:space="preserve"> (</w:t>
            </w:r>
            <w:hyperlink r:id="rId14" w:history="1">
              <w:r w:rsidR="00C86C9C" w:rsidRPr="003C3A45">
                <w:rPr>
                  <w:rStyle w:val="Hipercze"/>
                  <w:rFonts w:ascii="Arial" w:hAnsi="Arial" w:cs="Arial"/>
                  <w:sz w:val="20"/>
                </w:rPr>
                <w:t>http://apgw.gov.pl/pl/II-cykl-materialy-do-pobrania</w:t>
              </w:r>
            </w:hyperlink>
            <w:r w:rsidR="00C86C9C">
              <w:rPr>
                <w:rFonts w:ascii="Arial" w:hAnsi="Arial" w:cs="Arial"/>
                <w:color w:val="000000" w:themeColor="text1"/>
                <w:sz w:val="20"/>
              </w:rPr>
              <w:t>)</w:t>
            </w:r>
            <w:r w:rsidR="00FE21EF">
              <w:rPr>
                <w:rFonts w:ascii="Arial" w:hAnsi="Arial" w:cs="Arial"/>
                <w:color w:val="000000" w:themeColor="text1"/>
                <w:sz w:val="20"/>
              </w:rPr>
              <w:t xml:space="preserve"> </w:t>
            </w:r>
            <w:r w:rsidR="00452E86">
              <w:rPr>
                <w:rFonts w:ascii="Arial" w:hAnsi="Arial" w:cs="Arial"/>
                <w:color w:val="000000" w:themeColor="text1"/>
                <w:sz w:val="20"/>
              </w:rPr>
              <w:t>oraz zaktualizowane PGW</w:t>
            </w:r>
            <w:r w:rsidR="00040E2A">
              <w:rPr>
                <w:rFonts w:ascii="Arial" w:hAnsi="Arial" w:cs="Arial"/>
                <w:color w:val="000000" w:themeColor="text1"/>
                <w:sz w:val="20"/>
              </w:rPr>
              <w:t xml:space="preserve"> </w:t>
            </w:r>
            <w:hyperlink r:id="rId15" w:history="1">
              <w:r w:rsidR="00040E2A" w:rsidRPr="00C86C9C">
                <w:rPr>
                  <w:rStyle w:val="Hipercze"/>
                  <w:rFonts w:ascii="Arial" w:hAnsi="Arial" w:cs="Arial"/>
                  <w:sz w:val="20"/>
                </w:rPr>
                <w:t>(http://www.kzgw.gov.pl/index.php/pl/ramowa-dyrektywa-wodna-plany-gospodarowania-wodami</w:t>
              </w:r>
            </w:hyperlink>
            <w:r w:rsidR="00040E2A">
              <w:rPr>
                <w:rFonts w:ascii="Arial" w:hAnsi="Arial" w:cs="Arial"/>
                <w:color w:val="000000" w:themeColor="text1"/>
                <w:sz w:val="20"/>
              </w:rPr>
              <w:t>)</w:t>
            </w:r>
            <w:r w:rsidR="00FE21EF">
              <w:rPr>
                <w:rFonts w:ascii="Arial" w:hAnsi="Arial" w:cs="Arial"/>
                <w:color w:val="000000" w:themeColor="text1"/>
                <w:sz w:val="20"/>
              </w:rPr>
              <w:t xml:space="preserve">. </w:t>
            </w:r>
            <w:r w:rsidRPr="008119FE">
              <w:rPr>
                <w:rFonts w:ascii="Arial" w:hAnsi="Arial" w:cs="Arial"/>
                <w:color w:val="000000" w:themeColor="text1"/>
                <w:sz w:val="20"/>
              </w:rPr>
              <w:t>W zatwierdzonych w dniu 2</w:t>
            </w:r>
            <w:r w:rsidR="00652F29">
              <w:rPr>
                <w:rFonts w:ascii="Arial" w:hAnsi="Arial" w:cs="Arial"/>
                <w:color w:val="000000" w:themeColor="text1"/>
                <w:sz w:val="20"/>
              </w:rPr>
              <w:t>6</w:t>
            </w:r>
            <w:r w:rsidRPr="008119FE">
              <w:rPr>
                <w:rFonts w:ascii="Arial" w:hAnsi="Arial" w:cs="Arial"/>
                <w:color w:val="000000" w:themeColor="text1"/>
                <w:sz w:val="20"/>
              </w:rPr>
              <w:t xml:space="preserve"> sierpnia 2014 roku Masterplanach dla dorzecza Odry i Wisły wykonana została ww. ocena w stosunku do projektów realizowanych i planowanych w sektorach ochrony przeciwpowodziowej, gospodarki wodnej, żeglugi śródlądowej i morskiej oraz hydroenergetyki</w:t>
            </w:r>
            <w:r w:rsidRPr="008119FE">
              <w:rPr>
                <w:rStyle w:val="Odwoanieprzypisudolnego"/>
                <w:rFonts w:ascii="Arial" w:hAnsi="Arial" w:cs="Arial"/>
                <w:color w:val="000000" w:themeColor="text1"/>
                <w:sz w:val="20"/>
              </w:rPr>
              <w:footnoteReference w:id="80"/>
            </w:r>
            <w:r w:rsidRPr="008119FE">
              <w:rPr>
                <w:rFonts w:ascii="Arial" w:hAnsi="Arial" w:cs="Arial"/>
                <w:color w:val="000000" w:themeColor="text1"/>
                <w:sz w:val="20"/>
              </w:rPr>
              <w:t>. Ocenione zadania zostały zagregowane w oddzielne listy w zależności od wyników oceny. W przypadku projektów ujętych na Liście nr 2, których dotyczy wspomniane wyżej odstępstwo wymagana jest ich analiza w aktualizacji PGW.</w:t>
            </w:r>
          </w:p>
          <w:p w14:paraId="7B695639" w14:textId="001726D2" w:rsidR="00B2276E" w:rsidRPr="008119FE" w:rsidRDefault="00652F29" w:rsidP="00D10C45">
            <w:pPr>
              <w:spacing w:after="0"/>
              <w:rPr>
                <w:rFonts w:ascii="Arial" w:hAnsi="Arial" w:cs="Arial"/>
                <w:color w:val="000000" w:themeColor="text1"/>
                <w:sz w:val="20"/>
              </w:rPr>
            </w:pPr>
            <w:r>
              <w:rPr>
                <w:rFonts w:ascii="Arial" w:hAnsi="Arial" w:cs="Arial"/>
                <w:color w:val="000000" w:themeColor="text1"/>
                <w:sz w:val="20"/>
              </w:rPr>
              <w:t>W dniu 18 października 2016 r. Rada Ministrów zatwierdziła aktualizacje</w:t>
            </w:r>
            <w:r w:rsidR="00B2276E" w:rsidRPr="008119FE">
              <w:rPr>
                <w:rFonts w:ascii="Arial" w:hAnsi="Arial" w:cs="Arial"/>
                <w:color w:val="000000" w:themeColor="text1"/>
                <w:sz w:val="20"/>
              </w:rPr>
              <w:t xml:space="preserve"> Planów Gospodarowania Wodami oraz Programu wodno-środowiskowego kraju (PWŚK). Odpowiedzialny za przygotowanie dokumentów jest Krajowy Zarząd Gospodarki Wodnej. </w:t>
            </w:r>
          </w:p>
          <w:p w14:paraId="131DBF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Tym samym w przypadku inwestycji sklasyfikowanych wg. pkt. F.5.2 do kategorii A niezbędne jest ich ujęcie w aPGW wraz z informacją o ocenie spełnienia warunków art. 4(7) Ramowej Dyrektywy Wodnej.</w:t>
            </w:r>
          </w:p>
          <w:p w14:paraId="773BB533" w14:textId="77777777" w:rsidR="00B2276E" w:rsidRPr="008119FE" w:rsidRDefault="00B2276E" w:rsidP="00D10C45">
            <w:pPr>
              <w:spacing w:after="0"/>
              <w:ind w:hanging="360"/>
              <w:rPr>
                <w:rFonts w:ascii="Arial" w:hAnsi="Arial" w:cs="Arial"/>
                <w:color w:val="000000" w:themeColor="text1"/>
                <w:spacing w:val="4"/>
                <w:sz w:val="20"/>
              </w:rPr>
            </w:pPr>
            <w:r w:rsidRPr="008119FE">
              <w:rPr>
                <w:rFonts w:ascii="Arial" w:hAnsi="Arial" w:cs="Arial"/>
                <w:color w:val="000000" w:themeColor="text1"/>
                <w:spacing w:val="4"/>
                <w:sz w:val="20"/>
              </w:rPr>
              <w:t xml:space="preserve">W </w:t>
            </w:r>
            <w:r w:rsidR="00D051A6">
              <w:rPr>
                <w:rFonts w:ascii="Arial" w:hAnsi="Arial" w:cs="Arial"/>
                <w:color w:val="000000" w:themeColor="text1"/>
                <w:spacing w:val="4"/>
                <w:sz w:val="20"/>
              </w:rPr>
              <w:t xml:space="preserve"> W </w:t>
            </w:r>
            <w:r w:rsidRPr="008119FE">
              <w:rPr>
                <w:rFonts w:ascii="Arial" w:hAnsi="Arial" w:cs="Arial"/>
                <w:color w:val="000000" w:themeColor="text1"/>
                <w:spacing w:val="4"/>
                <w:sz w:val="20"/>
              </w:rPr>
              <w:t xml:space="preserve">POIiŚ 2014-2020 </w:t>
            </w:r>
            <w:r w:rsidRPr="008119FE">
              <w:rPr>
                <w:rFonts w:ascii="Arial" w:hAnsi="Arial" w:cs="Arial"/>
                <w:b/>
                <w:color w:val="000000" w:themeColor="text1"/>
                <w:spacing w:val="4"/>
                <w:sz w:val="20"/>
              </w:rPr>
              <w:t>w priorytecie inwestycyjnym 5.II</w:t>
            </w:r>
            <w:r w:rsidRPr="008119FE">
              <w:rPr>
                <w:rFonts w:ascii="Arial" w:hAnsi="Arial" w:cs="Arial"/>
                <w:color w:val="000000" w:themeColor="text1"/>
                <w:spacing w:val="4"/>
                <w:sz w:val="20"/>
              </w:rPr>
              <w:t xml:space="preserve"> </w:t>
            </w:r>
            <w:r w:rsidRPr="008119FE">
              <w:rPr>
                <w:rFonts w:ascii="Arial" w:hAnsi="Arial" w:cs="Arial"/>
                <w:b/>
                <w:color w:val="000000" w:themeColor="text1"/>
                <w:spacing w:val="4"/>
                <w:sz w:val="20"/>
              </w:rPr>
              <w:t>zapisano, że</w:t>
            </w:r>
            <w:r w:rsidRPr="008119FE">
              <w:rPr>
                <w:rFonts w:ascii="Arial" w:hAnsi="Arial" w:cs="Arial"/>
                <w:color w:val="000000" w:themeColor="text1"/>
                <w:spacing w:val="4"/>
                <w:sz w:val="20"/>
              </w:rPr>
              <w:t xml:space="preserve"> współfinansowane będą mogły być tylko projekty wskazane w załącznikach do Masterplanów dla obszarów dorzeczy Odry i Wisły, które nie wpływają negatywnie na osiągnięcie dobrego stanu wód lub nie pogarszają stanu wód (</w:t>
            </w:r>
            <w:r w:rsidRPr="008119FE">
              <w:rPr>
                <w:rFonts w:ascii="Arial" w:hAnsi="Arial" w:cs="Arial"/>
                <w:noProof/>
                <w:color w:val="000000" w:themeColor="text1"/>
                <w:spacing w:val="4"/>
                <w:sz w:val="20"/>
                <w:lang w:eastAsia="pl-PL"/>
              </w:rPr>
              <w:t xml:space="preserve">Projekty wskazane na Listach nr 1 - </w:t>
            </w:r>
            <w:r w:rsidRPr="008119FE">
              <w:rPr>
                <w:rFonts w:ascii="Arial" w:hAnsi="Arial" w:cs="Arial"/>
                <w:i/>
                <w:noProof/>
                <w:color w:val="000000" w:themeColor="text1"/>
                <w:spacing w:val="4"/>
                <w:sz w:val="20"/>
                <w:lang w:eastAsia="pl-PL"/>
              </w:rPr>
              <w:t xml:space="preserve">Inwestycje, które nie wpływają negatywnie na osiągnięcie dobrego stanu wód lub nie pogarszają stanu wód). </w:t>
            </w:r>
            <w:r w:rsidRPr="008119FE">
              <w:rPr>
                <w:rFonts w:ascii="Arial" w:hAnsi="Arial" w:cs="Arial"/>
                <w:color w:val="000000" w:themeColor="text1"/>
                <w:spacing w:val="4"/>
                <w:sz w:val="20"/>
              </w:rPr>
              <w:t xml:space="preserve">Współfinansowanie projektów, wskazanych w załącznikach do Masterplanów, jako mogące spowodować nieosiągnięcie dobrego stanu wód lub pogorszenie stanu/potencjału jednolitych części wód (Projekty wskazane na Listach nr 2 - </w:t>
            </w:r>
            <w:r w:rsidRPr="008119FE">
              <w:rPr>
                <w:rFonts w:ascii="Arial" w:hAnsi="Arial" w:cs="Arial"/>
                <w:i/>
                <w:color w:val="000000" w:themeColor="text1"/>
                <w:spacing w:val="4"/>
                <w:sz w:val="20"/>
              </w:rPr>
              <w:t>Inwestycje, które mogą spowodować nieosiągnięcie dobrego stanu wód lub pogorszenie stanu/potencjału i dla których należy rozważyć zastosowanie odstępstwa)</w:t>
            </w:r>
            <w:r w:rsidRPr="008119FE">
              <w:rPr>
                <w:rFonts w:ascii="Arial" w:hAnsi="Arial" w:cs="Arial"/>
                <w:color w:val="000000" w:themeColor="text1"/>
                <w:spacing w:val="4"/>
                <w:sz w:val="20"/>
              </w:rPr>
              <w:t xml:space="preserve"> nie będzie dozwolone do czasu przedstawienia wystarczających dowodów na spełnienie warunków określonych w art. 4 ust. 7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 xml:space="preserve"> w aPGW. Wypełnienie warunku będzie uzależnione od potwierdzenia przez Komisję Europejską zgodności przygotowanych aPGW z wymogami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w:t>
            </w:r>
          </w:p>
          <w:p w14:paraId="48A36AE6" w14:textId="77777777" w:rsidR="00B2276E" w:rsidRPr="008119FE" w:rsidRDefault="00B2276E" w:rsidP="00D10C45">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pacing w:val="4"/>
                <w:sz w:val="20"/>
              </w:rPr>
              <w:t xml:space="preserve">W POIiŚ 2014-2020 </w:t>
            </w:r>
            <w:r w:rsidRPr="008119FE">
              <w:rPr>
                <w:rFonts w:ascii="Arial" w:hAnsi="Arial" w:cs="Arial"/>
                <w:b/>
                <w:color w:val="000000" w:themeColor="text1"/>
                <w:spacing w:val="4"/>
                <w:sz w:val="20"/>
              </w:rPr>
              <w:t>w priorytecie inwestycyjnym 7.II zapisano</w:t>
            </w:r>
            <w:r w:rsidRPr="008119FE">
              <w:rPr>
                <w:rFonts w:ascii="Arial" w:hAnsi="Arial" w:cs="Arial"/>
                <w:color w:val="000000" w:themeColor="text1"/>
                <w:spacing w:val="4"/>
                <w:sz w:val="20"/>
              </w:rPr>
              <w:t xml:space="preserve">, że </w:t>
            </w:r>
            <w:r w:rsidRPr="008119FE">
              <w:rPr>
                <w:rFonts w:ascii="Arial" w:hAnsi="Arial" w:cs="Arial"/>
                <w:color w:val="000000" w:themeColor="text1"/>
                <w:sz w:val="20"/>
                <w:lang w:eastAsia="pl-PL"/>
              </w:rPr>
              <w:t>współfinansowane będą mogły być tylko projekty wskazane w załącznikach do Master Planów dla obszarów dorzeczy Odry i Wisły, które nie wpływają negatywnie na osiągnięcie dobrego stanu wód lub nie pogarszają stanu wód.</w:t>
            </w:r>
            <w:r w:rsidRPr="008119FE">
              <w:rPr>
                <w:rFonts w:ascii="Arial" w:hAnsi="Arial" w:cs="Arial"/>
                <w:color w:val="000000" w:themeColor="text1"/>
                <w:sz w:val="13"/>
                <w:szCs w:val="13"/>
                <w:lang w:eastAsia="pl-PL"/>
              </w:rPr>
              <w:t xml:space="preserve"> </w:t>
            </w:r>
            <w:r w:rsidRPr="008119FE">
              <w:rPr>
                <w:rFonts w:ascii="Arial" w:hAnsi="Arial" w:cs="Arial"/>
                <w:color w:val="000000" w:themeColor="text1"/>
                <w:sz w:val="20"/>
                <w:lang w:eastAsia="pl-PL"/>
              </w:rPr>
              <w:t>Współfinansowanie projektów wskazanych w załącznikach do Master Planów, jako mogące spowodować nieosiągnięcie dobrego stanu wód lub pogorszenie stanu/potencjału jednolitych części wód, nie będzie dozwolone do czasu przedstawienia wystarczających dowodów na spełnienie warunków określonych w art. 4.7 Ramowej Dyrektywy Wodnej w aPGW. Wypełnienie warunku będzie uzależnione od potwierdzenia przez Komisję Europejską zgodności przygotowanych aPGW z wymogami Ramowej Dyrektywy Wodnej.</w:t>
            </w:r>
          </w:p>
        </w:tc>
      </w:tr>
    </w:tbl>
    <w:p w14:paraId="46BA0627" w14:textId="77777777" w:rsidR="00B2276E" w:rsidRPr="008119FE" w:rsidRDefault="00B2276E" w:rsidP="00B2276E">
      <w:pPr>
        <w:rPr>
          <w:rFonts w:ascii="Arial" w:hAnsi="Arial" w:cs="Arial"/>
          <w:color w:val="000000" w:themeColor="text1"/>
          <w:sz w:val="20"/>
        </w:rPr>
      </w:pPr>
    </w:p>
    <w:p w14:paraId="698AEE3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 xml:space="preserve">F.5.2.2. Jeżeli zaznaczono odpowiedź „Nie”, </w:t>
      </w:r>
      <w:r w:rsidR="00D87B32">
        <w:rPr>
          <w:rFonts w:ascii="Arial" w:hAnsi="Arial" w:cs="Arial"/>
          <w:color w:val="000000" w:themeColor="text1"/>
          <w:sz w:val="20"/>
        </w:rPr>
        <w:t xml:space="preserve">a projekt ma charakter infrastrukturalny i nie będzie oddziaływał na jednolite części wód, </w:t>
      </w:r>
      <w:r w:rsidRPr="008119FE">
        <w:rPr>
          <w:rFonts w:ascii="Arial" w:hAnsi="Arial" w:cs="Arial"/>
          <w:color w:val="000000" w:themeColor="text1"/>
          <w:sz w:val="20"/>
        </w:rPr>
        <w:t xml:space="preserve">należy </w:t>
      </w:r>
      <w:r w:rsidR="00D87B32">
        <w:rPr>
          <w:rFonts w:ascii="Arial" w:hAnsi="Arial" w:cs="Arial"/>
          <w:color w:val="000000" w:themeColor="text1"/>
          <w:sz w:val="20"/>
        </w:rPr>
        <w:t xml:space="preserve">w każdym przypadku </w:t>
      </w:r>
      <w:r w:rsidRPr="008119FE">
        <w:rPr>
          <w:rFonts w:ascii="Arial" w:hAnsi="Arial" w:cs="Arial"/>
          <w:color w:val="000000" w:themeColor="text1"/>
          <w:sz w:val="20"/>
        </w:rPr>
        <w:t xml:space="preserve">dołączyć wypełnioną przez właściwy organ deklarację znajdującą się w dodatku 2. Jeżeli projekt ma charakter nieinfrastrukturalny (np. wiąże się z zakupem taboru), należy to odpowiednio wyjaśnić i w takim przypadku nie ma obowiązku dołączania deklaracji. </w:t>
      </w:r>
    </w:p>
    <w:p w14:paraId="11E2A5D4"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p w14:paraId="3F007FAC" w14:textId="77777777" w:rsidR="00B2276E" w:rsidRPr="008119FE" w:rsidRDefault="00B2276E" w:rsidP="00B2276E">
      <w:pPr>
        <w:rPr>
          <w:rFonts w:ascii="Arial" w:hAnsi="Arial" w:cs="Arial"/>
          <w:color w:val="000000" w:themeColor="text1"/>
          <w:sz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725"/>
      </w:tblGrid>
      <w:tr w:rsidR="00B2276E" w:rsidRPr="008119FE" w14:paraId="6536DB96" w14:textId="77777777" w:rsidTr="00D10C45">
        <w:trPr>
          <w:trHeight w:val="2614"/>
        </w:trPr>
        <w:tc>
          <w:tcPr>
            <w:tcW w:w="5000" w:type="pct"/>
            <w:shd w:val="clear" w:color="auto" w:fill="D9D9D9"/>
          </w:tcPr>
          <w:p w14:paraId="112EB22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4775D671" w14:textId="1338E69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w:t>
            </w:r>
            <w:r w:rsidR="004D060B">
              <w:rPr>
                <w:rFonts w:ascii="Arial" w:hAnsi="Arial" w:cs="Arial"/>
                <w:color w:val="000000" w:themeColor="text1"/>
                <w:sz w:val="20"/>
              </w:rPr>
              <w:t xml:space="preserve"> </w:t>
            </w:r>
            <w:r w:rsidR="004D060B" w:rsidRPr="00A17E09">
              <w:rPr>
                <w:rFonts w:ascii="Arial" w:hAnsi="Arial" w:cs="Arial"/>
                <w:sz w:val="20"/>
              </w:rPr>
              <w:t>organu odpowiedzialnego za gospodarkę wodną</w:t>
            </w:r>
            <w:r w:rsidRPr="00A17E09">
              <w:rPr>
                <w:rFonts w:ascii="Arial" w:hAnsi="Arial" w:cs="Arial"/>
                <w:sz w:val="20"/>
              </w:rPr>
              <w:t xml:space="preserve"> o</w:t>
            </w:r>
            <w:r w:rsidRPr="008119FE">
              <w:rPr>
                <w:rFonts w:ascii="Arial" w:hAnsi="Arial" w:cs="Arial"/>
                <w:color w:val="000000" w:themeColor="text1"/>
                <w:sz w:val="20"/>
              </w:rPr>
              <w:t>świadczająca, że projekt nie pogarsza stanu jednolitej części wód ani nie uniemożliwia osiągnięcia dobrego stanu wraz z uzasadnieniem powodów takiej opinii. Będą to projekty sklasyfikowane wg pkt F.5.2 do kategorii B</w:t>
            </w:r>
            <w:r w:rsidR="00923664">
              <w:rPr>
                <w:rFonts w:ascii="Arial" w:hAnsi="Arial" w:cs="Arial"/>
                <w:color w:val="000000" w:themeColor="text1"/>
                <w:sz w:val="20"/>
              </w:rPr>
              <w:t xml:space="preserve"> </w:t>
            </w:r>
            <w:r w:rsidR="00923664" w:rsidRPr="008142E2">
              <w:rPr>
                <w:rFonts w:ascii="Arial" w:hAnsi="Arial" w:cs="Arial"/>
                <w:sz w:val="20"/>
              </w:rPr>
              <w:t>i w przypadku tych projektów w polu pod punktem F.5.2.2 należy wpisać datę wydania deklaracji.</w:t>
            </w:r>
          </w:p>
          <w:p w14:paraId="0EB07715" w14:textId="77777777" w:rsidR="00B2276E" w:rsidRDefault="00B2276E" w:rsidP="00D10C45">
            <w:pPr>
              <w:rPr>
                <w:rFonts w:ascii="Arial" w:hAnsi="Arial" w:cs="Arial"/>
                <w:color w:val="000000" w:themeColor="text1"/>
                <w:sz w:val="20"/>
              </w:rPr>
            </w:pPr>
            <w:r w:rsidRPr="008119FE">
              <w:rPr>
                <w:rFonts w:ascii="Arial" w:hAnsi="Arial" w:cs="Arial"/>
                <w:color w:val="000000" w:themeColor="text1"/>
                <w:sz w:val="20"/>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 punktem F.5.2.2. Będą to projekty sklasyfikowane wg. pkt. F.5.2 do kategorii C.</w:t>
            </w:r>
          </w:p>
          <w:p w14:paraId="22D525CA" w14:textId="77777777" w:rsidR="00923664" w:rsidRPr="008119FE" w:rsidRDefault="00923664" w:rsidP="00D10C45">
            <w:pPr>
              <w:rPr>
                <w:rFonts w:ascii="Arial" w:hAnsi="Arial" w:cs="Arial"/>
                <w:color w:val="000000" w:themeColor="text1"/>
                <w:sz w:val="20"/>
              </w:rPr>
            </w:pPr>
            <w:r w:rsidRPr="00C12D29">
              <w:rPr>
                <w:rFonts w:ascii="Arial" w:hAnsi="Arial" w:cs="Arial"/>
                <w:sz w:val="20"/>
              </w:rPr>
              <w:t xml:space="preserve">Dodatkowo, w przypadku projektu infrastrukturalnego nie jest możliwe </w:t>
            </w:r>
            <w:r>
              <w:rPr>
                <w:rFonts w:ascii="Arial" w:hAnsi="Arial" w:cs="Arial"/>
                <w:sz w:val="20"/>
              </w:rPr>
              <w:t>wypełnienie</w:t>
            </w:r>
            <w:r w:rsidRPr="00C12D29">
              <w:rPr>
                <w:rFonts w:ascii="Arial" w:hAnsi="Arial" w:cs="Arial"/>
                <w:sz w:val="20"/>
              </w:rPr>
              <w:t xml:space="preserve"> pola F.5.2.2 sformułowaniem “nie dotyczy”.</w:t>
            </w:r>
          </w:p>
          <w:p w14:paraId="661782F5" w14:textId="77777777" w:rsidR="00B2276E" w:rsidRPr="008119FE" w:rsidRDefault="00B2276E" w:rsidP="00D10C45">
            <w:pPr>
              <w:rPr>
                <w:rFonts w:ascii="Arial" w:hAnsi="Arial" w:cs="Arial"/>
                <w:b/>
                <w:color w:val="000000" w:themeColor="text1"/>
                <w:sz w:val="20"/>
                <w:u w:val="single"/>
              </w:rPr>
            </w:pPr>
            <w:r w:rsidRPr="008119FE">
              <w:rPr>
                <w:rFonts w:ascii="Arial" w:hAnsi="Arial" w:cs="Arial"/>
                <w:b/>
                <w:color w:val="000000" w:themeColor="text1"/>
                <w:sz w:val="20"/>
                <w:u w:val="single"/>
              </w:rPr>
              <w:t xml:space="preserve">1. Informacje istotne w procesie pozyskania deklaracji organu </w:t>
            </w:r>
          </w:p>
          <w:p w14:paraId="2F07E3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odniesieniu do projektów sklasyfikowanych wg pkt F.5.2 do kategorii B wymagających deklaracji organu, przed przystąpieniem do jej pozyskania należy zwrócić uwagę na następujące zagadnienia:</w:t>
            </w:r>
          </w:p>
          <w:p w14:paraId="5CA6A7F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1.1</w:t>
            </w:r>
            <w:r w:rsidRPr="008119FE">
              <w:rPr>
                <w:rFonts w:ascii="Arial" w:hAnsi="Arial" w:cs="Arial"/>
                <w:color w:val="000000" w:themeColor="text1"/>
                <w:sz w:val="20"/>
              </w:rPr>
              <w:t xml:space="preserve"> grupa przedsięwzięcia wg rozporządzenia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w:t>
            </w:r>
          </w:p>
          <w:p w14:paraId="008720D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Z uwagi na fakt, iż w polskim prawie kwestie dotyczące odstępstwa z art. 4 ust. 7 Ramowej Dyrektywy Wodnej włączone są w ustawę </w:t>
            </w:r>
            <w:r w:rsidR="00EC04BD">
              <w:rPr>
                <w:rFonts w:ascii="Arial" w:hAnsi="Arial" w:cs="Arial"/>
                <w:color w:val="000000" w:themeColor="text1"/>
                <w:sz w:val="20"/>
              </w:rPr>
              <w:t>OOŚ</w:t>
            </w:r>
            <w:r w:rsidRPr="008119FE">
              <w:rPr>
                <w:rFonts w:ascii="Arial" w:hAnsi="Arial" w:cs="Arial"/>
                <w:color w:val="000000" w:themeColor="text1"/>
                <w:sz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r w:rsidR="00EC04BD">
              <w:rPr>
                <w:rFonts w:ascii="Arial" w:hAnsi="Arial" w:cs="Arial"/>
                <w:color w:val="000000" w:themeColor="text1"/>
                <w:sz w:val="20"/>
              </w:rPr>
              <w:t>OOŚ</w:t>
            </w:r>
            <w:r w:rsidRPr="008119FE">
              <w:rPr>
                <w:rFonts w:ascii="Arial" w:hAnsi="Arial" w:cs="Arial"/>
                <w:color w:val="000000" w:themeColor="text1"/>
                <w:sz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B0313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zaznaczyć, iż brak klasyfikacji przedsięwzięcia do grupy I lub II nie oznacza automatycznie braku możliwości wpływu na stan wód i ekosystemów od nich zależnych.</w:t>
            </w:r>
          </w:p>
          <w:p w14:paraId="2020135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1.2</w:t>
            </w:r>
            <w:r w:rsidRPr="008119FE">
              <w:rPr>
                <w:rFonts w:ascii="Arial" w:hAnsi="Arial" w:cs="Arial"/>
                <w:color w:val="000000" w:themeColor="text1"/>
                <w:sz w:val="20"/>
              </w:rPr>
              <w:t xml:space="preserve"> art. 81 ust. 3 ustawy </w:t>
            </w:r>
            <w:r w:rsidR="00EC04BD">
              <w:rPr>
                <w:rFonts w:ascii="Arial" w:hAnsi="Arial" w:cs="Arial"/>
                <w:color w:val="000000" w:themeColor="text1"/>
                <w:sz w:val="20"/>
              </w:rPr>
              <w:t>OOŚ</w:t>
            </w:r>
            <w:r w:rsidRPr="008119FE">
              <w:rPr>
                <w:rFonts w:ascii="Arial" w:hAnsi="Arial" w:cs="Arial"/>
                <w:color w:val="000000" w:themeColor="text1"/>
                <w:sz w:val="20"/>
              </w:rPr>
              <w:t xml:space="preserve"> oraz wejście w życie przepisów ustawy z dnia 5 stycznia 2011 roku </w:t>
            </w:r>
            <w:r w:rsidRPr="008119FE">
              <w:rPr>
                <w:rFonts w:ascii="Arial" w:hAnsi="Arial" w:cs="Arial"/>
                <w:i/>
                <w:color w:val="000000" w:themeColor="text1"/>
                <w:sz w:val="20"/>
              </w:rPr>
              <w:t>o zmianie ustawy Prawo wodne oraz niektórych innych ustaw</w:t>
            </w:r>
          </w:p>
          <w:p w14:paraId="09929DF1" w14:textId="1A8F9879"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lang w:eastAsia="pl-PL"/>
              </w:rPr>
              <w:t xml:space="preserve">Kluczową datą </w:t>
            </w:r>
            <w:r w:rsidRPr="008119FE">
              <w:rPr>
                <w:rFonts w:ascii="Arial" w:eastAsia="Times New Roman" w:hAnsi="Arial" w:cs="Arial"/>
                <w:color w:val="000000" w:themeColor="text1"/>
                <w:sz w:val="20"/>
              </w:rPr>
              <w:t xml:space="preserve">jest 18 marca 2011 r., kiedy </w:t>
            </w:r>
            <w:r w:rsidRPr="008119FE">
              <w:rPr>
                <w:rFonts w:ascii="Arial" w:hAnsi="Arial" w:cs="Arial"/>
                <w:color w:val="000000" w:themeColor="text1"/>
                <w:sz w:val="20"/>
              </w:rPr>
              <w:t xml:space="preserve">w życie </w:t>
            </w:r>
            <w:r w:rsidRPr="008119FE">
              <w:rPr>
                <w:rFonts w:ascii="Arial" w:hAnsi="Arial" w:cs="Arial"/>
                <w:color w:val="000000" w:themeColor="text1"/>
                <w:sz w:val="20"/>
                <w:u w:val="single"/>
              </w:rPr>
              <w:t>weszły</w:t>
            </w:r>
            <w:r w:rsidRPr="008119FE">
              <w:rPr>
                <w:rFonts w:ascii="Arial" w:hAnsi="Arial" w:cs="Arial"/>
                <w:color w:val="000000" w:themeColor="text1"/>
                <w:sz w:val="20"/>
              </w:rPr>
              <w:t xml:space="preserve"> przepisy ustawy z dnia 5 stycznia 2011 roku. Wspomnianą ustawą wprowadzono do ustawy </w:t>
            </w:r>
            <w:r w:rsidR="00EC04BD">
              <w:rPr>
                <w:rFonts w:ascii="Arial" w:hAnsi="Arial" w:cs="Arial"/>
                <w:color w:val="000000" w:themeColor="text1"/>
                <w:sz w:val="20"/>
              </w:rPr>
              <w:t>OOŚ</w:t>
            </w:r>
            <w:r w:rsidRPr="008119FE">
              <w:rPr>
                <w:rFonts w:ascii="Arial" w:hAnsi="Arial" w:cs="Arial"/>
                <w:color w:val="000000" w:themeColor="text1"/>
                <w:sz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hyperlink r:id="rId16" w:anchor="hiperlinkText.rpc?hiperlink=type=tresc:nro=Powszechny.1403960:part=a38%28j%29:ver=0&amp;full=1" w:tgtFrame="_parent" w:history="1">
              <w:r w:rsidRPr="008119FE">
                <w:rPr>
                  <w:rFonts w:ascii="Arial" w:hAnsi="Arial" w:cs="Arial"/>
                  <w:color w:val="000000" w:themeColor="text1"/>
                  <w:sz w:val="20"/>
                </w:rPr>
                <w:t xml:space="preserve">art. </w:t>
              </w:r>
              <w:r w:rsidR="004D060B">
                <w:rPr>
                  <w:rFonts w:ascii="Arial" w:hAnsi="Arial" w:cs="Arial"/>
                  <w:color w:val="000000" w:themeColor="text1"/>
                  <w:sz w:val="20"/>
                </w:rPr>
                <w:t xml:space="preserve">68 </w:t>
              </w:r>
            </w:hyperlink>
            <w:r w:rsidRPr="008119FE">
              <w:rPr>
                <w:rFonts w:ascii="Arial" w:hAnsi="Arial" w:cs="Arial"/>
                <w:color w:val="000000" w:themeColor="text1"/>
                <w:sz w:val="20"/>
              </w:rPr>
              <w:t xml:space="preserve">ustawy z dnia </w:t>
            </w:r>
            <w:r w:rsidR="004E5E98">
              <w:rPr>
                <w:rFonts w:ascii="Arial" w:hAnsi="Arial" w:cs="Arial"/>
                <w:color w:val="000000" w:themeColor="text1"/>
                <w:sz w:val="20"/>
              </w:rPr>
              <w:t>20</w:t>
            </w:r>
            <w:r w:rsidRPr="008119FE">
              <w:rPr>
                <w:rFonts w:ascii="Arial" w:hAnsi="Arial" w:cs="Arial"/>
                <w:color w:val="000000" w:themeColor="text1"/>
                <w:sz w:val="20"/>
              </w:rPr>
              <w:t xml:space="preserve"> lipca </w:t>
            </w:r>
            <w:r w:rsidR="004D060B">
              <w:rPr>
                <w:rFonts w:ascii="Arial" w:hAnsi="Arial" w:cs="Arial"/>
                <w:color w:val="000000" w:themeColor="text1"/>
                <w:sz w:val="20"/>
              </w:rPr>
              <w:t xml:space="preserve">2017 </w:t>
            </w:r>
            <w:r w:rsidRPr="008119FE">
              <w:rPr>
                <w:rFonts w:ascii="Arial" w:hAnsi="Arial" w:cs="Arial"/>
                <w:color w:val="000000" w:themeColor="text1"/>
                <w:sz w:val="20"/>
              </w:rPr>
              <w:t xml:space="preserve">r. - Prawo wodne. W związku z art. 20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8C1D5E7"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1.3</w:t>
            </w:r>
            <w:r w:rsidRPr="008119FE">
              <w:rPr>
                <w:rFonts w:ascii="Arial" w:hAnsi="Arial" w:cs="Arial"/>
                <w:color w:val="000000" w:themeColor="text1"/>
                <w:sz w:val="20"/>
              </w:rPr>
              <w:t xml:space="preserve"> Plan działania w zakresie planowania strategicznego w gospodarce wodnej oraz Masterplany dla obszarów dorzeczy Wisły i Odry</w:t>
            </w:r>
          </w:p>
          <w:p w14:paraId="1F37F75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lipca 2014 r. Rada Ministrów podjęła uchwałę w sprawie przyjęcia „</w:t>
            </w:r>
            <w:r w:rsidRPr="008119FE">
              <w:rPr>
                <w:rFonts w:ascii="Arial" w:hAnsi="Arial" w:cs="Arial"/>
                <w:i/>
                <w:color w:val="000000" w:themeColor="text1"/>
                <w:sz w:val="20"/>
              </w:rPr>
              <w:t>Planu działania w zakresie planowania strategicznego w gospodarce wodnej</w:t>
            </w:r>
            <w:r w:rsidRPr="008119FE">
              <w:rPr>
                <w:rFonts w:ascii="Arial" w:hAnsi="Arial" w:cs="Arial"/>
                <w:color w:val="000000" w:themeColor="text1"/>
                <w:sz w:val="20"/>
              </w:rPr>
              <w:t xml:space="preserve">”, przedłożoną przez Ministra Środowiska. Zgodnie z </w:t>
            </w:r>
            <w:r w:rsidRPr="008119FE">
              <w:rPr>
                <w:rFonts w:ascii="Arial" w:hAnsi="Arial" w:cs="Arial"/>
                <w:i/>
                <w:color w:val="000000" w:themeColor="text1"/>
                <w:sz w:val="20"/>
              </w:rPr>
              <w:t>Planem działania w zakresie planowania strategicznego w gospodarce wodnej</w:t>
            </w:r>
            <w:r w:rsidRPr="008119FE">
              <w:rPr>
                <w:rFonts w:ascii="Arial" w:hAnsi="Arial" w:cs="Arial"/>
                <w:color w:val="000000" w:themeColor="text1"/>
                <w:sz w:val="20"/>
              </w:rPr>
              <w:t xml:space="preserve">, Masterplany obejmują wszystkie projekty wskazane w </w:t>
            </w:r>
            <w:r w:rsidRPr="008119FE">
              <w:rPr>
                <w:rFonts w:ascii="Arial" w:hAnsi="Arial" w:cs="Arial"/>
                <w:i/>
                <w:color w:val="000000" w:themeColor="text1"/>
                <w:sz w:val="20"/>
              </w:rPr>
              <w:t xml:space="preserve">Planie… </w:t>
            </w:r>
            <w:r w:rsidRPr="008119FE">
              <w:rPr>
                <w:rFonts w:ascii="Arial" w:hAnsi="Arial" w:cs="Arial"/>
                <w:color w:val="000000" w:themeColor="text1"/>
                <w:sz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w:t>
            </w:r>
          </w:p>
          <w:p w14:paraId="41182762" w14:textId="77777777" w:rsidR="00B2276E" w:rsidRPr="00A17E09" w:rsidRDefault="00B2276E" w:rsidP="00D10C45">
            <w:pPr>
              <w:rPr>
                <w:rFonts w:ascii="Arial" w:hAnsi="Arial" w:cs="Arial"/>
                <w:b/>
                <w:sz w:val="20"/>
                <w:u w:val="single"/>
              </w:rPr>
            </w:pPr>
            <w:r w:rsidRPr="008119FE">
              <w:rPr>
                <w:rFonts w:ascii="Arial" w:hAnsi="Arial" w:cs="Arial"/>
                <w:b/>
                <w:color w:val="000000" w:themeColor="text1"/>
                <w:sz w:val="20"/>
                <w:u w:val="single"/>
              </w:rPr>
              <w:t>2</w:t>
            </w:r>
            <w:r w:rsidRPr="00A17E09">
              <w:rPr>
                <w:rFonts w:ascii="Arial" w:hAnsi="Arial" w:cs="Arial"/>
                <w:b/>
                <w:sz w:val="20"/>
                <w:u w:val="single"/>
              </w:rPr>
              <w:t>. Proces pozyskania deklaracji organu</w:t>
            </w:r>
            <w:r w:rsidRPr="00A17E09">
              <w:rPr>
                <w:rFonts w:ascii="Arial" w:hAnsi="Arial" w:cs="Arial"/>
                <w:sz w:val="20"/>
              </w:rPr>
              <w:t xml:space="preserve"> (o której mowa w pkt. F.5.2.2) </w:t>
            </w:r>
          </w:p>
          <w:p w14:paraId="56ABBA95" w14:textId="7F5F8B6D" w:rsidR="007F0FC8" w:rsidRPr="00A17E09" w:rsidRDefault="00B2276E" w:rsidP="007F0FC8">
            <w:pPr>
              <w:rPr>
                <w:rFonts w:ascii="Arial" w:hAnsi="Arial" w:cs="Arial"/>
                <w:sz w:val="20"/>
              </w:rPr>
            </w:pPr>
            <w:r w:rsidRPr="00A17E09">
              <w:rPr>
                <w:rFonts w:ascii="Arial" w:hAnsi="Arial" w:cs="Arial"/>
                <w:sz w:val="20"/>
              </w:rPr>
              <w:t xml:space="preserve">Organem odpowiedzialnym za wydanie deklaracji jest </w:t>
            </w:r>
            <w:r w:rsidR="00134C84" w:rsidRPr="007F6205">
              <w:rPr>
                <w:rFonts w:ascii="Arial" w:hAnsi="Arial" w:cs="Arial"/>
                <w:sz w:val="20"/>
              </w:rPr>
              <w:t xml:space="preserve">Minister Gospodarki Morskiej i Żeglugi Śródlądowej bezpośrednio albo poprzez właściwe jednostki nadzorowane. Wnioski o wydanie deklaracji powinny być kierowane do właściwego miejscowo dyrektora Regionalnego </w:t>
            </w:r>
            <w:r w:rsidR="00563FEC" w:rsidRPr="007F6205">
              <w:rPr>
                <w:rFonts w:ascii="Arial" w:hAnsi="Arial" w:cs="Arial"/>
                <w:sz w:val="20"/>
              </w:rPr>
              <w:t>Z</w:t>
            </w:r>
            <w:r w:rsidR="00134C84" w:rsidRPr="007F6205">
              <w:rPr>
                <w:rFonts w:ascii="Arial" w:hAnsi="Arial" w:cs="Arial"/>
                <w:sz w:val="20"/>
              </w:rPr>
              <w:t>arządu Gospodarki Wodnej.</w:t>
            </w:r>
            <w:r w:rsidR="00134C84">
              <w:rPr>
                <w:rFonts w:ascii="Arial" w:hAnsi="Arial" w:cs="Arial"/>
                <w:sz w:val="20"/>
              </w:rPr>
              <w:t xml:space="preserve"> </w:t>
            </w:r>
            <w:r w:rsidR="007F0FC8" w:rsidRPr="00A17E09">
              <w:rPr>
                <w:rFonts w:ascii="Arial" w:hAnsi="Arial" w:cs="Arial"/>
                <w:sz w:val="20"/>
              </w:rPr>
              <w:t>W przypadku kiedy projekt obejmuje obszar działania więcej niż jednego ww. organu deklaracje wydawane są oddzielnie dla każdego obszaru działania, na którym zlokalizowane jest przedsięwzięcie.</w:t>
            </w:r>
          </w:p>
          <w:p w14:paraId="4EB991A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Przystępując do pozyskania deklaracji należy projekty sklasyfikowane w pkt F.5.2 do Kategorii B podzielić, z uwagi na powyżej wskazane w punkcie 1 kwestie, na trzy podkategorie:</w:t>
            </w:r>
          </w:p>
          <w:p w14:paraId="4014BA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B.1.</w:t>
            </w:r>
            <w:r w:rsidRPr="008119FE">
              <w:rPr>
                <w:rFonts w:ascii="Arial" w:hAnsi="Arial" w:cs="Arial"/>
                <w:color w:val="000000" w:themeColor="text1"/>
                <w:sz w:val="20"/>
              </w:rPr>
              <w:t xml:space="preserve"> Projekty ujęte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p>
          <w:p w14:paraId="764112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 xml:space="preserve">W przypadku tych projektów podstawą wydania deklaracji, będzie wspomniana powyżej lista zawarta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r w:rsidRPr="008119FE">
              <w:rPr>
                <w:rFonts w:ascii="Arial" w:hAnsi="Arial" w:cs="Arial"/>
                <w:b/>
                <w:color w:val="000000" w:themeColor="text1"/>
                <w:sz w:val="20"/>
              </w:rPr>
              <w:t>.</w:t>
            </w:r>
          </w:p>
          <w:p w14:paraId="39646BF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B.2.</w:t>
            </w:r>
            <w:r w:rsidRPr="008119FE">
              <w:rPr>
                <w:rFonts w:ascii="Arial" w:hAnsi="Arial" w:cs="Arial"/>
                <w:color w:val="000000" w:themeColor="text1"/>
                <w:sz w:val="20"/>
              </w:rPr>
              <w:t xml:space="preserve"> Projekty nie ujęte w B.1, dla których postępowanie w sprawie decyzji o środowiskowych uwarunkowaniach zostało wszczęte po 18 marca 2011 r. </w:t>
            </w:r>
          </w:p>
          <w:p w14:paraId="5C8E03F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w:t>
            </w:r>
            <w:r w:rsidR="00AE6FFE">
              <w:rPr>
                <w:rFonts w:ascii="Arial" w:hAnsi="Arial" w:cs="Arial"/>
                <w:color w:val="000000" w:themeColor="text1"/>
                <w:sz w:val="20"/>
              </w:rPr>
              <w:t>ów</w:t>
            </w:r>
            <w:r w:rsidRPr="008119FE">
              <w:rPr>
                <w:rFonts w:ascii="Arial" w:hAnsi="Arial" w:cs="Arial"/>
                <w:color w:val="000000" w:themeColor="text1"/>
                <w:sz w:val="20"/>
              </w:rPr>
              <w:t xml:space="preserve"> badania konieczność przeprowadzenia oceny oddziaływania na środowisko, w tym również z uwagi na możliwość niekorzystnego oddziaływania na stan wód. Jeżeli </w:t>
            </w:r>
            <w:r w:rsidR="00D43C92">
              <w:rPr>
                <w:rFonts w:ascii="Arial" w:hAnsi="Arial" w:cs="Arial"/>
                <w:color w:val="000000" w:themeColor="text1"/>
                <w:sz w:val="20"/>
              </w:rPr>
              <w:t>beneficjent</w:t>
            </w:r>
            <w:r w:rsidR="00D43C92" w:rsidRPr="008119FE">
              <w:rPr>
                <w:rFonts w:ascii="Arial" w:hAnsi="Arial" w:cs="Arial"/>
                <w:color w:val="000000" w:themeColor="text1"/>
                <w:sz w:val="20"/>
              </w:rPr>
              <w:t xml:space="preserve"> </w:t>
            </w:r>
            <w:r w:rsidRPr="008119FE">
              <w:rPr>
                <w:rFonts w:ascii="Arial" w:hAnsi="Arial" w:cs="Arial"/>
                <w:color w:val="000000" w:themeColor="text1"/>
                <w:sz w:val="20"/>
              </w:rPr>
              <w:t>jest w posiadaniu innych opracowań dotyczących wpływu przedsięwzięcia na stan wód może je również przedstawić.</w:t>
            </w:r>
          </w:p>
          <w:p w14:paraId="4F3A3D5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B.3.</w:t>
            </w:r>
            <w:r w:rsidRPr="008119FE">
              <w:rPr>
                <w:rFonts w:ascii="Arial" w:hAnsi="Arial" w:cs="Arial"/>
                <w:color w:val="000000" w:themeColor="text1"/>
                <w:sz w:val="20"/>
              </w:rPr>
              <w: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w:t>
            </w:r>
          </w:p>
          <w:p w14:paraId="085132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t>
            </w:r>
          </w:p>
          <w:p w14:paraId="2E1B06D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B.3.1.</w:t>
            </w:r>
            <w:r w:rsidRPr="008119FE">
              <w:rPr>
                <w:rFonts w:ascii="Arial" w:hAnsi="Arial" w:cs="Arial"/>
                <w:color w:val="000000" w:themeColor="text1"/>
                <w:sz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5DE212B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44F3C6B3" w14:textId="72A4F26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81"/>
            </w:r>
            <w:r w:rsidR="00BA4A3A">
              <w:rPr>
                <w:rFonts w:ascii="Arial" w:hAnsi="Arial" w:cs="Arial"/>
                <w:color w:val="000000" w:themeColor="text1"/>
                <w:sz w:val="20"/>
              </w:rPr>
              <w:t xml:space="preserve">, </w:t>
            </w:r>
            <w:r w:rsidRPr="008119FE">
              <w:rPr>
                <w:rFonts w:ascii="Arial" w:hAnsi="Arial" w:cs="Arial"/>
                <w:color w:val="000000" w:themeColor="text1"/>
                <w:sz w:val="20"/>
              </w:rPr>
              <w:t xml:space="preserve"> </w:t>
            </w:r>
          </w:p>
          <w:p w14:paraId="571A95E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wyjaśnienia potwierdzające brak zidentyfikowanych czynników oddziaływania projektu na poszczególne elementy stanu jednolitych części wód</w:t>
            </w:r>
          </w:p>
          <w:p w14:paraId="31F650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Prowadząc analizę w zakresie identyfikacji czynników wpływu na jednolite części wód należy mieć na uwadze całościowy zakres projektu (np. ujęte w projekcie działania minimalizujące i łagodzące).</w:t>
            </w:r>
          </w:p>
          <w:p w14:paraId="5188BE65" w14:textId="3A1514C3"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B.3.2.</w:t>
            </w:r>
            <w:r w:rsidRPr="008119FE">
              <w:rPr>
                <w:rFonts w:ascii="Arial" w:hAnsi="Arial" w:cs="Arial"/>
                <w:color w:val="000000" w:themeColor="text1"/>
                <w:sz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05FD048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56A48996" w14:textId="2093A84E" w:rsidR="00C743BF" w:rsidRPr="008119FE" w:rsidRDefault="00B2276E" w:rsidP="00C743BF">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w:t>
            </w:r>
            <w:r w:rsidR="00C743BF">
              <w:rPr>
                <w:rFonts w:ascii="Arial" w:hAnsi="Arial" w:cs="Arial"/>
                <w:color w:val="000000" w:themeColor="text1"/>
                <w:sz w:val="20"/>
              </w:rPr>
              <w:t xml:space="preserve"> (</w:t>
            </w:r>
            <w:r w:rsidR="00A96C5C">
              <w:rPr>
                <w:rFonts w:ascii="Arial" w:hAnsi="Arial" w:cs="Arial"/>
                <w:color w:val="000000" w:themeColor="text1"/>
                <w:sz w:val="20"/>
              </w:rPr>
              <w:t>p</w:t>
            </w:r>
            <w:r w:rsidR="00C743BF">
              <w:rPr>
                <w:rFonts w:ascii="Arial" w:hAnsi="Arial" w:cs="Arial"/>
                <w:color w:val="000000" w:themeColor="text1"/>
                <w:sz w:val="20"/>
              </w:rPr>
              <w:t>odanie ich nazw i symboli)</w:t>
            </w:r>
            <w:r w:rsidRPr="008119FE">
              <w:rPr>
                <w:rFonts w:ascii="Arial" w:hAnsi="Arial" w:cs="Arial"/>
                <w:color w:val="000000" w:themeColor="text1"/>
                <w:sz w:val="20"/>
              </w:rPr>
              <w:t>,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82"/>
            </w:r>
            <w:r w:rsidR="00C743BF">
              <w:rPr>
                <w:rFonts w:ascii="Arial" w:hAnsi="Arial" w:cs="Arial"/>
                <w:color w:val="000000" w:themeColor="text1"/>
                <w:sz w:val="20"/>
              </w:rPr>
              <w:t xml:space="preserve"> (nazwy i symbole JCW powinny zostać wpisane przez organ do deklaracji)</w:t>
            </w:r>
            <w:r w:rsidR="00A17E09">
              <w:rPr>
                <w:rFonts w:ascii="Arial" w:hAnsi="Arial" w:cs="Arial"/>
                <w:color w:val="000000" w:themeColor="text1"/>
                <w:sz w:val="20"/>
              </w:rPr>
              <w:t>,</w:t>
            </w:r>
          </w:p>
          <w:p w14:paraId="6D3CFDB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identyfikację czynników oddziaływania projektu na poszczególne elementy stanu jednolitych części wód, oraz ocena ich wpływu na cele środowiskowe, </w:t>
            </w:r>
          </w:p>
          <w:p w14:paraId="57DECEB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9AC46E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w:t>
            </w:r>
            <w:r w:rsidR="00361C95">
              <w:rPr>
                <w:rFonts w:ascii="Arial" w:hAnsi="Arial" w:cs="Arial"/>
                <w:color w:val="000000" w:themeColor="text1"/>
                <w:sz w:val="20"/>
              </w:rPr>
              <w:t xml:space="preserve">z dnia 16 kwietnia 2004 r. </w:t>
            </w:r>
            <w:r w:rsidRPr="008119FE">
              <w:rPr>
                <w:rFonts w:ascii="Arial" w:hAnsi="Arial" w:cs="Arial"/>
                <w:color w:val="000000" w:themeColor="text1"/>
                <w:sz w:val="20"/>
              </w:rPr>
              <w:t>o ochronie przyrody (w przypadku braku decyzji również w treści zgłoszenia, o którym mowa w tym przepisie) czy decyzji budowlanych.</w:t>
            </w:r>
          </w:p>
          <w:p w14:paraId="0129B7C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p>
          <w:p w14:paraId="387C4AA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przypadku inwestycji, dla których procedura wydawania decyzji o środowiskowych uwarunkowaniach została wszczęta </w:t>
            </w:r>
            <w:r w:rsidRPr="008119FE">
              <w:rPr>
                <w:rFonts w:ascii="Arial" w:hAnsi="Arial" w:cs="Arial"/>
                <w:color w:val="000000" w:themeColor="text1"/>
                <w:sz w:val="20"/>
                <w:u w:val="single"/>
              </w:rPr>
              <w:t>przed wejściem</w:t>
            </w:r>
            <w:r w:rsidRPr="008119FE">
              <w:rPr>
                <w:rFonts w:ascii="Arial" w:hAnsi="Arial" w:cs="Arial"/>
                <w:color w:val="000000" w:themeColor="text1"/>
                <w:sz w:val="20"/>
              </w:rPr>
              <w:t xml:space="preserve"> w życie ustawy z dnia 5 stycznia 2011 r. oraz uwzględniono w procedurze wydawania decyzji o środowiskowych uwarunkowaniach wymogi Ramowej Dyrektywy Wodnej, stanowić ona będzie podstawę wydania deklaracji.</w:t>
            </w:r>
          </w:p>
          <w:p w14:paraId="134897BA" w14:textId="77777777" w:rsidR="00B2276E" w:rsidRPr="008119FE" w:rsidRDefault="00B2276E" w:rsidP="00D10C45">
            <w:pPr>
              <w:rPr>
                <w:rFonts w:ascii="Arial" w:hAnsi="Arial" w:cs="Arial"/>
                <w:color w:val="000000" w:themeColor="text1"/>
                <w:sz w:val="20"/>
                <w:lang w:eastAsia="pl-PL"/>
              </w:rPr>
            </w:pPr>
            <w:r w:rsidRPr="008119FE">
              <w:rPr>
                <w:rFonts w:ascii="Arial" w:hAnsi="Arial" w:cs="Arial"/>
                <w:color w:val="000000" w:themeColor="text1"/>
                <w:sz w:val="20"/>
              </w:rPr>
              <w:t xml:space="preserve">Jeżeli </w:t>
            </w:r>
            <w:r w:rsidR="006A3BBD">
              <w:rPr>
                <w:rFonts w:ascii="Arial" w:hAnsi="Arial" w:cs="Arial"/>
                <w:color w:val="000000" w:themeColor="text1"/>
                <w:sz w:val="20"/>
              </w:rPr>
              <w:t>beneficjent</w:t>
            </w:r>
            <w:r w:rsidR="006A3BBD" w:rsidRPr="008119FE">
              <w:rPr>
                <w:rFonts w:ascii="Arial" w:hAnsi="Arial" w:cs="Arial"/>
                <w:color w:val="000000" w:themeColor="text1"/>
                <w:sz w:val="20"/>
              </w:rPr>
              <w:t xml:space="preserve"> </w:t>
            </w:r>
            <w:r w:rsidRPr="008119FE">
              <w:rPr>
                <w:rFonts w:ascii="Arial" w:hAnsi="Arial" w:cs="Arial"/>
                <w:color w:val="000000" w:themeColor="text1"/>
                <w:sz w:val="20"/>
              </w:rPr>
              <w:t>jest w posiadaniu opracowań dotyczących wpływu przedsięwzięcia na stan wód może je przedstawić, wraz z wnioskiem o wydanie przedmiotowej deklaracji.</w:t>
            </w:r>
          </w:p>
          <w:p w14:paraId="62F17C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8119FE">
              <w:rPr>
                <w:rFonts w:ascii="Arial" w:eastAsia="Times New Roman" w:hAnsi="Arial" w:cs="Arial"/>
                <w:color w:val="000000" w:themeColor="text1"/>
                <w:sz w:val="20"/>
              </w:rPr>
              <w:t xml:space="preserve"> wymagające odstąpienia z art. 4(7) </w:t>
            </w:r>
            <w:r w:rsidRPr="008119FE">
              <w:rPr>
                <w:rFonts w:ascii="Arial" w:hAnsi="Arial" w:cs="Arial"/>
                <w:color w:val="000000" w:themeColor="text1"/>
                <w:sz w:val="20"/>
              </w:rPr>
              <w:t>Ramowej Dyrektywy Wodnej</w:t>
            </w:r>
            <w:r w:rsidRPr="008119FE">
              <w:rPr>
                <w:rFonts w:ascii="Arial" w:eastAsia="Times New Roman" w:hAnsi="Arial" w:cs="Arial"/>
                <w:color w:val="000000" w:themeColor="text1"/>
                <w:sz w:val="20"/>
              </w:rPr>
              <w:t xml:space="preserve"> </w:t>
            </w:r>
            <w:r w:rsidRPr="008119FE">
              <w:rPr>
                <w:rFonts w:ascii="Arial" w:hAnsi="Arial" w:cs="Arial"/>
                <w:color w:val="000000" w:themeColor="text1"/>
                <w:sz w:val="20"/>
              </w:rPr>
              <w:t xml:space="preserve">dla których procedura wydawania decyzji środowiskowych została wszczęta po, jak i przed wejściem w życie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muszą </w:t>
            </w:r>
            <w:r w:rsidRPr="008119FE">
              <w:rPr>
                <w:rFonts w:ascii="Arial" w:eastAsia="Times New Roman" w:hAnsi="Arial" w:cs="Arial"/>
                <w:color w:val="000000" w:themeColor="text1"/>
                <w:sz w:val="20"/>
              </w:rPr>
              <w:t>zostać wpisane do zaktualizowanego Planu gospodarowania na obszarze dorzecza.</w:t>
            </w:r>
            <w:r w:rsidRPr="008119FE">
              <w:rPr>
                <w:rFonts w:ascii="Arial" w:hAnsi="Arial" w:cs="Arial"/>
                <w:color w:val="000000" w:themeColor="text1"/>
                <w:sz w:val="20"/>
              </w:rPr>
              <w:t xml:space="preserve"> </w:t>
            </w:r>
          </w:p>
        </w:tc>
      </w:tr>
    </w:tbl>
    <w:p w14:paraId="0492FDA3" w14:textId="4E892AAA" w:rsidR="00B2276E" w:rsidRPr="008119FE" w:rsidRDefault="00B2276E" w:rsidP="00B2276E">
      <w:pPr>
        <w:rPr>
          <w:color w:val="000000" w:themeColor="text1"/>
        </w:rPr>
      </w:pPr>
    </w:p>
    <w:p w14:paraId="1618F829"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F.5.3 </w:t>
      </w:r>
      <w:r w:rsidRPr="008119FE">
        <w:rPr>
          <w:rFonts w:ascii="Arial" w:hAnsi="Arial" w:cs="Arial"/>
          <w:color w:val="000000" w:themeColor="text1"/>
          <w:sz w:val="20"/>
        </w:rPr>
        <w:tab/>
        <w:t xml:space="preserve">Należy wyjaśnić, w jaki sposób projekt pokrywa się z celami planu gospodarowania wodami w dorzeczu, które ustanowiono dla odpowiednich jednolitych części wód. </w:t>
      </w:r>
    </w:p>
    <w:p w14:paraId="56F4FB3C"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B2276E" w:rsidRPr="008119FE" w14:paraId="0F7CC1C4" w14:textId="77777777" w:rsidTr="00D10C45">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F570B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95E649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punkcie należy dokonać identyfikacji jednolitych części wód, których dotyczy planowany projekt oraz przypisanych im celów środowiskowych.</w:t>
            </w:r>
          </w:p>
          <w:p w14:paraId="554692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40222663" w14:textId="77777777" w:rsidR="00B2276E" w:rsidRPr="008119FE" w:rsidRDefault="00B2276E" w:rsidP="00B2276E">
      <w:pPr>
        <w:rPr>
          <w:color w:val="000000" w:themeColor="text1"/>
        </w:rPr>
      </w:pPr>
    </w:p>
    <w:p w14:paraId="792787EB"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bCs/>
          <w:color w:val="000000" w:themeColor="text1"/>
          <w:sz w:val="20"/>
        </w:rPr>
        <w:t>F.6.</w:t>
      </w:r>
      <w:r w:rsidRPr="008119FE">
        <w:rPr>
          <w:rFonts w:ascii="Arial" w:hAnsi="Arial" w:cs="Arial"/>
          <w:color w:val="000000" w:themeColor="text1"/>
          <w:sz w:val="20"/>
        </w:rPr>
        <w:tab/>
      </w:r>
      <w:r w:rsidRPr="008119FE">
        <w:rPr>
          <w:rFonts w:ascii="Arial" w:hAnsi="Arial" w:cs="Arial"/>
          <w:b/>
          <w:bCs/>
          <w:color w:val="000000" w:themeColor="text1"/>
          <w:sz w:val="20"/>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4B0AC274" w14:textId="77777777" w:rsidTr="00D10C45">
        <w:trPr>
          <w:trHeight w:val="416"/>
        </w:trPr>
        <w:tc>
          <w:tcPr>
            <w:tcW w:w="5000" w:type="pct"/>
            <w:shd w:val="clear" w:color="auto" w:fill="D9D9D9"/>
          </w:tcPr>
          <w:p w14:paraId="7C96280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278B40E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Dla każdej z wymienionych poniżej dyrektyw, jeśli dotyczy, należy wskazać odpowiednie decyzje administracyjne, w których organ administracji dokonał stosownego rozpatrzenia zgodnie z aktualnym na dzień złożenia Wniosku prawodawstwem.</w:t>
            </w:r>
          </w:p>
          <w:p w14:paraId="2446CBF2" w14:textId="77777777" w:rsidR="006853D4" w:rsidRDefault="006853D4" w:rsidP="006853D4">
            <w:pPr>
              <w:rPr>
                <w:rFonts w:ascii="Arial" w:hAnsi="Arial" w:cs="Arial"/>
                <w:color w:val="FF0000"/>
              </w:rPr>
            </w:pPr>
            <w:r w:rsidRPr="008119FE">
              <w:rPr>
                <w:rFonts w:ascii="Arial" w:hAnsi="Arial" w:cs="Arial"/>
                <w:color w:val="000000" w:themeColor="text1"/>
                <w:sz w:val="20"/>
              </w:rPr>
              <w:t>Przedmiotowy dokument jest instrukcją sektorową dla sektora transportu, jeżeli projekty transportowe nie obejmują budowy: oczyszczalni ścieków komunalnych, składowisk odpadów, instalacji do zbierania i przetwarzania odpadów, instalacji podlegających obowiązkowi uzyskania pozwolenia zintegrowanego, to nie ma obowiązku wypełniania F.6.</w:t>
            </w:r>
          </w:p>
        </w:tc>
      </w:tr>
    </w:tbl>
    <w:p w14:paraId="76D2B72D"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F.6.1</w:t>
      </w:r>
      <w:r w:rsidRPr="008119FE">
        <w:rPr>
          <w:rFonts w:ascii="Arial" w:hAnsi="Arial" w:cs="Arial"/>
          <w:color w:val="000000" w:themeColor="text1"/>
          <w:sz w:val="20"/>
        </w:rPr>
        <w:tab/>
        <w:t>Stosowanie dyrektywy Rady 91/271/EWG</w:t>
      </w:r>
      <w:r w:rsidRPr="008119FE">
        <w:rPr>
          <w:rFonts w:ascii="Arial" w:hAnsi="Arial" w:cs="Arial"/>
          <w:color w:val="000000" w:themeColor="text1"/>
          <w:sz w:val="20"/>
          <w:vertAlign w:val="superscript"/>
        </w:rPr>
        <w:footnoteReference w:id="83"/>
      </w:r>
      <w:r w:rsidRPr="008119FE">
        <w:rPr>
          <w:rFonts w:ascii="Arial" w:hAnsi="Arial" w:cs="Arial"/>
          <w:color w:val="000000" w:themeColor="text1"/>
          <w:sz w:val="20"/>
        </w:rPr>
        <w:t xml:space="preserve"> („dyrektywy dotyczącej oczyszczania ścieków komunalnych”) – projekty w sektorze usług zbiorowego zaopatrzenia w wodę i zbiorowe odprowadzanie ścieków komunalnych.</w:t>
      </w:r>
    </w:p>
    <w:p w14:paraId="0CCA2DCA"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1)</w:t>
      </w:r>
      <w:r w:rsidRPr="008119FE">
        <w:rPr>
          <w:rFonts w:ascii="Arial" w:hAnsi="Arial" w:cs="Arial"/>
          <w:color w:val="000000" w:themeColor="text1"/>
          <w:sz w:val="20"/>
        </w:rPr>
        <w:tab/>
        <w:t>Należy wypełnić załącznik 3 do formularza wniosku (tabelę dotyczącą zgodności z dyrektywą dotyczącą oczyszczania ścieków komunalnych).</w:t>
      </w:r>
    </w:p>
    <w:p w14:paraId="434B5C59"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2)</w:t>
      </w:r>
      <w:r w:rsidRPr="008119FE">
        <w:rPr>
          <w:rFonts w:ascii="Arial" w:hAnsi="Arial" w:cs="Arial"/>
          <w:color w:val="000000" w:themeColor="text1"/>
          <w:sz w:val="20"/>
        </w:rPr>
        <w:tab/>
        <w:t>Należy wyjaśnić, w jaki sposób projekt jest spójny z planem lub programem związanym z wdrażaniem dyrektywy dotyczącej oczyszczania ścieków komunalnych.</w:t>
      </w:r>
    </w:p>
    <w:p w14:paraId="3D22A47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43F05EEE" w14:textId="77777777" w:rsidTr="00D10C45">
        <w:trPr>
          <w:trHeight w:val="416"/>
        </w:trPr>
        <w:tc>
          <w:tcPr>
            <w:tcW w:w="5000" w:type="pct"/>
            <w:shd w:val="clear" w:color="auto" w:fill="D9D9D9"/>
          </w:tcPr>
          <w:p w14:paraId="750D274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4A991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8376EF7" w14:textId="77777777" w:rsidR="00B2276E" w:rsidRPr="008119FE" w:rsidRDefault="00B2276E" w:rsidP="00D10C45">
            <w:pPr>
              <w:numPr>
                <w:ilvl w:val="0"/>
                <w:numId w:val="70"/>
              </w:numPr>
              <w:spacing w:before="0"/>
              <w:rPr>
                <w:rFonts w:ascii="Arial" w:hAnsi="Arial" w:cs="Arial"/>
                <w:i/>
                <w:color w:val="000000" w:themeColor="text1"/>
                <w:sz w:val="20"/>
              </w:rPr>
            </w:pPr>
            <w:r w:rsidRPr="008119FE">
              <w:rPr>
                <w:rFonts w:ascii="Arial" w:hAnsi="Arial" w:cs="Arial"/>
                <w:color w:val="000000" w:themeColor="text1"/>
                <w:sz w:val="20"/>
              </w:rPr>
              <w:t xml:space="preserve">Wielkość aglomeracji oraz jej zgodność z aktualną wersją </w:t>
            </w:r>
            <w:r w:rsidRPr="008119FE">
              <w:rPr>
                <w:rFonts w:ascii="Arial" w:hAnsi="Arial" w:cs="Arial"/>
                <w:i/>
                <w:color w:val="000000" w:themeColor="text1"/>
                <w:sz w:val="20"/>
              </w:rPr>
              <w:t xml:space="preserve">Krajowego Programu Oczyszczania Ścieków Komunalnych </w:t>
            </w:r>
            <w:r w:rsidRPr="008119FE">
              <w:rPr>
                <w:rFonts w:ascii="Arial" w:hAnsi="Arial" w:cs="Arial"/>
                <w:color w:val="000000" w:themeColor="text1"/>
                <w:sz w:val="20"/>
              </w:rPr>
              <w:t>i Master Planem</w:t>
            </w:r>
            <w:r w:rsidRPr="008119FE">
              <w:rPr>
                <w:color w:val="000000" w:themeColor="text1"/>
              </w:rPr>
              <w:t xml:space="preserve"> </w:t>
            </w:r>
            <w:r w:rsidRPr="008119FE">
              <w:rPr>
                <w:rFonts w:ascii="Arial" w:hAnsi="Arial" w:cs="Arial"/>
                <w:color w:val="000000" w:themeColor="text1"/>
                <w:sz w:val="20"/>
              </w:rPr>
              <w:t>dla wdrażania dyrektywy 91/271/EWG</w:t>
            </w:r>
            <w:r w:rsidRPr="008119FE">
              <w:rPr>
                <w:rFonts w:ascii="Arial" w:hAnsi="Arial" w:cs="Arial"/>
                <w:i/>
                <w:color w:val="000000" w:themeColor="text1"/>
                <w:sz w:val="20"/>
              </w:rPr>
              <w:t>.</w:t>
            </w:r>
          </w:p>
          <w:p w14:paraId="11A8E495" w14:textId="77777777" w:rsidR="00B2276E" w:rsidRPr="008119FE" w:rsidRDefault="00B2276E" w:rsidP="00D10C45">
            <w:pPr>
              <w:numPr>
                <w:ilvl w:val="0"/>
                <w:numId w:val="70"/>
              </w:numPr>
              <w:spacing w:before="0"/>
              <w:rPr>
                <w:rFonts w:ascii="Arial" w:hAnsi="Arial" w:cs="Arial"/>
                <w:color w:val="000000" w:themeColor="text1"/>
                <w:sz w:val="20"/>
              </w:rPr>
            </w:pPr>
            <w:r w:rsidRPr="008119FE">
              <w:rPr>
                <w:rFonts w:ascii="Arial" w:hAnsi="Arial" w:cs="Arial"/>
                <w:color w:val="000000" w:themeColor="text1"/>
                <w:sz w:val="20"/>
              </w:rPr>
              <w:t>Zgodnie z przepisami dyrektywy ściekowej warunkami koniecznymi do spełnienia przez aglomeracje jej wymogów są następujące aspekty, do których należy się odnieść:</w:t>
            </w:r>
          </w:p>
          <w:p w14:paraId="1755DC5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wydajność oczyszczalni ścieków w aglomeracjach, która musi odpowiadać ładunkowi generowanemu na ich obszarze;</w:t>
            </w:r>
          </w:p>
          <w:p w14:paraId="53F359B0"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standardy oczyszczania ścieków w oczyszczalniach, które uzależnione są od wielkości aglomeracji; jakość oczyszczonych ścieków odprowadzanych z każdej oczyszczalni musi być zgodna z wymaganiami ustawy Prawo wodne</w:t>
            </w:r>
            <w:r w:rsidRPr="008119FE">
              <w:rPr>
                <w:rFonts w:ascii="Arial" w:hAnsi="Arial" w:cs="Arial"/>
                <w:color w:val="000000" w:themeColor="text1"/>
                <w:sz w:val="20"/>
                <w:vertAlign w:val="superscript"/>
              </w:rPr>
              <w:footnoteReference w:id="84"/>
            </w:r>
            <w:r w:rsidRPr="008119FE">
              <w:rPr>
                <w:rFonts w:ascii="Arial" w:hAnsi="Arial" w:cs="Arial"/>
                <w:color w:val="000000" w:themeColor="text1"/>
                <w:sz w:val="20"/>
                <w:vertAlign w:val="superscript"/>
              </w:rPr>
              <w:t xml:space="preserve"> </w:t>
            </w:r>
            <w:r w:rsidRPr="008119FE">
              <w:rPr>
                <w:rFonts w:ascii="Arial" w:hAnsi="Arial" w:cs="Arial"/>
                <w:color w:val="000000" w:themeColor="text1"/>
                <w:sz w:val="20"/>
              </w:rPr>
              <w:t>i rozporządzeniem MŚ w sprawie warunków, jakie należy spełnić przy wprowadzaniu ścieków do wód lub do ziemi, oraz w sprawie substancji szczególnie szkodliwych dla środowiska wodnego</w:t>
            </w:r>
            <w:r w:rsidRPr="008119FE">
              <w:rPr>
                <w:rFonts w:ascii="Arial" w:hAnsi="Arial" w:cs="Arial"/>
                <w:color w:val="000000" w:themeColor="text1"/>
                <w:sz w:val="20"/>
                <w:vertAlign w:val="superscript"/>
              </w:rPr>
              <w:footnoteReference w:id="85"/>
            </w:r>
            <w:r w:rsidRPr="008119FE">
              <w:rPr>
                <w:rFonts w:ascii="Arial" w:hAnsi="Arial" w:cs="Arial"/>
                <w:color w:val="000000" w:themeColor="text1"/>
                <w:sz w:val="20"/>
              </w:rPr>
              <w:t>.</w:t>
            </w:r>
          </w:p>
          <w:p w14:paraId="39C48B7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427BFA8" w14:textId="77777777" w:rsidR="00B2276E" w:rsidRPr="008119FE" w:rsidRDefault="00B2276E" w:rsidP="00D10C45">
            <w:pPr>
              <w:numPr>
                <w:ilvl w:val="0"/>
                <w:numId w:val="70"/>
              </w:numPr>
              <w:spacing w:before="0"/>
              <w:rPr>
                <w:rFonts w:cs="Arial"/>
                <w:color w:val="000000" w:themeColor="text1"/>
                <w:sz w:val="20"/>
              </w:rPr>
            </w:pPr>
            <w:r w:rsidRPr="008119FE">
              <w:rPr>
                <w:rFonts w:ascii="Arial" w:hAnsi="Arial" w:cs="Arial"/>
                <w:color w:val="000000" w:themeColor="text1"/>
                <w:sz w:val="20"/>
              </w:rPr>
              <w:t xml:space="preserve">Przedstawienie zastosowanych/planowanych rozwiązań dotyczących gospodarki osadami ściekowymi na oczyszczalniach z uwzględnieniem hierarchii sposobów postępowania z odpadami wskazanymi w aktualnej wersji </w:t>
            </w:r>
            <w:r w:rsidRPr="008119FE">
              <w:rPr>
                <w:rFonts w:ascii="Arial" w:hAnsi="Arial" w:cs="Arial"/>
                <w:i/>
                <w:color w:val="000000" w:themeColor="text1"/>
                <w:sz w:val="20"/>
              </w:rPr>
              <w:t>Krajowego planu gospodarki odpadami</w:t>
            </w:r>
            <w:r w:rsidRPr="008119FE">
              <w:rPr>
                <w:rFonts w:ascii="Arial" w:hAnsi="Arial" w:cs="Arial"/>
                <w:color w:val="000000" w:themeColor="text1"/>
                <w:sz w:val="20"/>
              </w:rPr>
              <w:t xml:space="preserve"> lub Krajowego Programu Zapobiegania Powstawaniu Odpadów. </w:t>
            </w:r>
          </w:p>
        </w:tc>
      </w:tr>
    </w:tbl>
    <w:p w14:paraId="7776B4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F.6.2 </w:t>
      </w:r>
      <w:r w:rsidRPr="008119FE">
        <w:rPr>
          <w:rFonts w:ascii="Arial" w:hAnsi="Arial" w:cs="Arial"/>
          <w:color w:val="000000" w:themeColor="text1"/>
          <w:sz w:val="20"/>
        </w:rPr>
        <w:tab/>
        <w:t>Stosowanie dyrektywy 2008/98/WE Parlamentu Europejskiego i Rady</w:t>
      </w:r>
      <w:r w:rsidRPr="008119FE">
        <w:rPr>
          <w:rFonts w:ascii="Arial" w:hAnsi="Arial" w:cs="Arial"/>
          <w:color w:val="000000" w:themeColor="text1"/>
          <w:sz w:val="20"/>
          <w:vertAlign w:val="superscript"/>
        </w:rPr>
        <w:footnoteReference w:id="86"/>
      </w:r>
      <w:r w:rsidRPr="008119FE">
        <w:rPr>
          <w:rFonts w:ascii="Arial" w:hAnsi="Arial" w:cs="Arial"/>
          <w:color w:val="000000" w:themeColor="text1"/>
          <w:sz w:val="20"/>
        </w:rPr>
        <w:t xml:space="preserve"> („dyrektywy ramowej w sprawie odpadów”) – projekty w sektorze gospodarowania odpadami.</w:t>
      </w:r>
    </w:p>
    <w:p w14:paraId="1FF9EBEE"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r w:rsidRPr="008119FE">
        <w:rPr>
          <w:rFonts w:ascii="Arial" w:hAnsi="Arial" w:cs="Arial"/>
          <w:color w:val="000000" w:themeColor="text1"/>
          <w:sz w:val="20"/>
        </w:rPr>
        <w:t xml:space="preserve">F.6.2.1. W przypadku niespełnienia odpowiedniego warunku wstępnego zgodnie z art. 19 </w:t>
      </w:r>
      <w:r w:rsidR="00BA302D">
        <w:rPr>
          <w:rFonts w:ascii="Arial" w:hAnsi="Arial" w:cs="Arial"/>
          <w:color w:val="000000" w:themeColor="text1"/>
          <w:sz w:val="20"/>
        </w:rPr>
        <w:t>R</w:t>
      </w:r>
      <w:r w:rsidRPr="008119FE">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8119FE">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51DCC76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7B84E64B" w14:textId="77777777" w:rsidTr="00D10C45">
        <w:trPr>
          <w:trHeight w:val="416"/>
        </w:trPr>
        <w:tc>
          <w:tcPr>
            <w:tcW w:w="5000" w:type="pct"/>
            <w:shd w:val="clear" w:color="auto" w:fill="D9D9D9"/>
          </w:tcPr>
          <w:p w14:paraId="1DDB82C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0933FE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Punkt dotyczy wyłącznie projektów dużych w rozumieniu </w:t>
            </w:r>
            <w:r w:rsidR="00766E9F">
              <w:rPr>
                <w:rFonts w:ascii="Arial" w:hAnsi="Arial" w:cs="Arial"/>
                <w:color w:val="000000" w:themeColor="text1"/>
                <w:sz w:val="20"/>
              </w:rPr>
              <w:t>R</w:t>
            </w:r>
            <w:r w:rsidRPr="008119FE">
              <w:rPr>
                <w:rFonts w:ascii="Arial" w:hAnsi="Arial" w:cs="Arial"/>
                <w:color w:val="000000" w:themeColor="text1"/>
                <w:sz w:val="20"/>
              </w:rPr>
              <w:t>ozporządzenia</w:t>
            </w:r>
            <w:r w:rsidR="00766E9F">
              <w:rPr>
                <w:rFonts w:ascii="Arial" w:hAnsi="Arial" w:cs="Arial"/>
                <w:color w:val="000000" w:themeColor="text1"/>
                <w:sz w:val="20"/>
              </w:rPr>
              <w:t xml:space="preserve"> Parlamentu Europejskiego i Rady</w:t>
            </w:r>
            <w:r w:rsidRPr="008119FE">
              <w:rPr>
                <w:rFonts w:ascii="Arial" w:hAnsi="Arial" w:cs="Arial"/>
                <w:color w:val="000000" w:themeColor="text1"/>
                <w:sz w:val="20"/>
              </w:rPr>
              <w:t xml:space="preserve"> (UE) nr 1303/2013</w:t>
            </w:r>
            <w:r w:rsidR="00766E9F">
              <w:rPr>
                <w:rFonts w:ascii="Arial" w:hAnsi="Arial" w:cs="Arial"/>
                <w:color w:val="000000" w:themeColor="text1"/>
                <w:sz w:val="20"/>
              </w:rPr>
              <w:t xml:space="preserve"> z dnia 17 grudnia 2013 r</w:t>
            </w:r>
            <w:r w:rsidRPr="008119FE">
              <w:rPr>
                <w:rFonts w:ascii="Arial" w:hAnsi="Arial" w:cs="Arial"/>
                <w:color w:val="000000" w:themeColor="text1"/>
                <w:sz w:val="20"/>
              </w:rPr>
              <w:t xml:space="preserve">. </w:t>
            </w:r>
          </w:p>
          <w:p w14:paraId="2AA448A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polu należy wpisać „nie dotyczy” jeżeli warunek wstępny jest spełniony.</w:t>
            </w:r>
            <w:r w:rsidRPr="008119FE" w:rsidDel="00F205CD">
              <w:rPr>
                <w:rFonts w:ascii="Arial" w:hAnsi="Arial" w:cs="Arial"/>
                <w:color w:val="000000" w:themeColor="text1"/>
                <w:sz w:val="20"/>
              </w:rPr>
              <w:t xml:space="preserve"> </w:t>
            </w:r>
            <w:r w:rsidRPr="008119FE">
              <w:rPr>
                <w:rFonts w:ascii="Arial" w:hAnsi="Arial" w:cs="Arial"/>
                <w:color w:val="000000" w:themeColor="text1"/>
                <w:sz w:val="20"/>
              </w:rPr>
              <w:t xml:space="preserve">Szczegółowe informacje nt. stanu spełnienia warunków wstępnych zostały opisane w Programie Operacyjnym Infrastruktura i Środowisko 2014-2020 (w rozdziale </w:t>
            </w:r>
            <w:r w:rsidRPr="008119FE">
              <w:rPr>
                <w:rFonts w:ascii="Arial" w:hAnsi="Arial" w:cs="Arial"/>
                <w:i/>
                <w:color w:val="000000" w:themeColor="text1"/>
                <w:sz w:val="20"/>
              </w:rPr>
              <w:t xml:space="preserve">9.1 Identyfikacja warunków oraz ocena ich spełnienia </w:t>
            </w:r>
            <w:r w:rsidRPr="008119FE">
              <w:rPr>
                <w:rFonts w:ascii="Arial" w:hAnsi="Arial" w:cs="Arial"/>
                <w:color w:val="000000" w:themeColor="text1"/>
                <w:sz w:val="20"/>
              </w:rPr>
              <w:t>oraz rozdziale 9.2</w:t>
            </w:r>
            <w:r w:rsidRPr="008119FE">
              <w:rPr>
                <w:rFonts w:ascii="Arial" w:hAnsi="Arial" w:cs="Arial"/>
                <w:i/>
                <w:color w:val="000000" w:themeColor="text1"/>
                <w:sz w:val="20"/>
              </w:rPr>
              <w:t xml:space="preserve"> Ścieżka dojścia do spełnienia warunków</w:t>
            </w:r>
            <w:r w:rsidRPr="008119FE">
              <w:rPr>
                <w:rFonts w:ascii="Arial" w:hAnsi="Arial" w:cs="Arial"/>
                <w:color w:val="000000" w:themeColor="text1"/>
                <w:sz w:val="20"/>
              </w:rPr>
              <w:t xml:space="preserve">). Aktualna wersja Programu Operacyjnego Infrastruktura i Środowisko dostępna jest na stronie </w:t>
            </w:r>
            <w:hyperlink r:id="rId17" w:history="1">
              <w:r w:rsidRPr="008119FE">
                <w:rPr>
                  <w:rStyle w:val="Hipercze"/>
                  <w:rFonts w:ascii="Arial" w:hAnsi="Arial" w:cs="Arial"/>
                  <w:color w:val="000000" w:themeColor="text1"/>
                  <w:sz w:val="20"/>
                </w:rPr>
                <w:t>www.pois.gov.pl</w:t>
              </w:r>
            </w:hyperlink>
            <w:r w:rsidRPr="008119FE">
              <w:rPr>
                <w:rFonts w:ascii="Arial" w:hAnsi="Arial" w:cs="Arial"/>
                <w:color w:val="000000" w:themeColor="text1"/>
                <w:sz w:val="20"/>
              </w:rPr>
              <w:t xml:space="preserve"> w zakładce Prawo i dokumenty.</w:t>
            </w:r>
          </w:p>
        </w:tc>
      </w:tr>
    </w:tbl>
    <w:p w14:paraId="3483B618" w14:textId="77777777" w:rsidR="00B2276E" w:rsidRPr="008119FE" w:rsidRDefault="00B2276E" w:rsidP="00B2276E">
      <w:pPr>
        <w:keepNext/>
        <w:tabs>
          <w:tab w:val="left" w:pos="850"/>
        </w:tabs>
        <w:outlineLvl w:val="2"/>
        <w:rPr>
          <w:rFonts w:ascii="Arial" w:hAnsi="Arial" w:cs="Arial"/>
          <w:i/>
          <w:color w:val="000000" w:themeColor="text1"/>
          <w:sz w:val="20"/>
        </w:rPr>
      </w:pPr>
    </w:p>
    <w:p w14:paraId="3BED9175"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F.6.2.2. Należy wyjaśnić, w jaki sposób projekt spełnia cele określone w art. 1 dyrektywy ramowej w sprawie odpadów. W szczególności, w jakim stopniu projekt jest spójny z odpowiednim planem gospodarki odpadami</w:t>
      </w:r>
      <w:r w:rsidRPr="008119FE">
        <w:rPr>
          <w:color w:val="000000" w:themeColor="text1"/>
        </w:rPr>
        <w:t xml:space="preserve"> </w:t>
      </w:r>
      <w:r w:rsidRPr="008119FE">
        <w:rPr>
          <w:rFonts w:ascii="Arial" w:hAnsi="Arial" w:cs="Arial"/>
          <w:color w:val="000000" w:themeColor="text1"/>
          <w:sz w:val="20"/>
        </w:rPr>
        <w:t>(art. 28), hierarchią postępowania z odpadami (art. 4) i w jaki sposób projekt przyczynia się do osiągnięcia celów w zakresie recyklingu na 2020 r. (art. 11 ust. 2).</w:t>
      </w:r>
    </w:p>
    <w:p w14:paraId="23F20E12"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181296D8" w14:textId="77777777" w:rsidR="00B2276E" w:rsidRPr="008119FE" w:rsidRDefault="00B2276E" w:rsidP="00B2276E">
      <w:pPr>
        <w:keepNext/>
        <w:tabs>
          <w:tab w:val="left" w:pos="850"/>
        </w:tabs>
        <w:outlineLvl w:val="2"/>
        <w:rPr>
          <w:rFonts w:ascii="Arial" w:hAnsi="Arial" w:cs="Arial"/>
          <w:i/>
          <w:color w:val="000000" w:themeColor="text1"/>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477D1BEF" w14:textId="77777777" w:rsidTr="00D10C45">
        <w:trPr>
          <w:trHeight w:val="416"/>
        </w:trPr>
        <w:tc>
          <w:tcPr>
            <w:tcW w:w="5000" w:type="pct"/>
            <w:shd w:val="clear" w:color="auto" w:fill="D9D9D9"/>
          </w:tcPr>
          <w:p w14:paraId="1C3188D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AF4D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14:paraId="4370F0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szczególności należy opisać, w jaki sposób została uwzględniona hierarchia sposobów postępowania z odpadami od zapobiegania powstawaniu odpadów poprzez przygotowanie do ponownego użytku, recykling, inne procesy odzysku po unieszkodliwianie.</w:t>
            </w:r>
          </w:p>
          <w:p w14:paraId="5EBE581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47454537" w14:textId="77777777" w:rsidR="00B2276E" w:rsidRPr="008119FE" w:rsidRDefault="00B2276E" w:rsidP="00D10C45">
            <w:pPr>
              <w:rPr>
                <w:color w:val="000000" w:themeColor="text1"/>
                <w:sz w:val="20"/>
              </w:rPr>
            </w:pPr>
            <w:r w:rsidRPr="008119FE">
              <w:rPr>
                <w:rFonts w:ascii="Arial" w:hAnsi="Arial" w:cs="Arial"/>
                <w:color w:val="000000" w:themeColor="text1"/>
                <w:sz w:val="20"/>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5A56835"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p>
    <w:p w14:paraId="559B7E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F.6.3 </w:t>
      </w:r>
      <w:r w:rsidRPr="008119FE">
        <w:rPr>
          <w:rFonts w:ascii="Arial" w:hAnsi="Arial" w:cs="Arial"/>
          <w:color w:val="000000" w:themeColor="text1"/>
          <w:sz w:val="20"/>
        </w:rPr>
        <w:tab/>
        <w:t>Stosowanie dyrektywy 2010/75/UE Parlamentu Europejskiego i Rady</w:t>
      </w:r>
      <w:r w:rsidRPr="008119FE">
        <w:rPr>
          <w:rFonts w:ascii="Arial" w:hAnsi="Arial" w:cs="Arial"/>
          <w:color w:val="000000" w:themeColor="text1"/>
          <w:sz w:val="20"/>
          <w:vertAlign w:val="superscript"/>
        </w:rPr>
        <w:footnoteReference w:id="87"/>
      </w:r>
      <w:r w:rsidRPr="008119FE">
        <w:rPr>
          <w:rFonts w:ascii="Arial" w:hAnsi="Arial" w:cs="Arial"/>
          <w:color w:val="000000" w:themeColor="text1"/>
          <w:sz w:val="20"/>
        </w:rPr>
        <w:t xml:space="preserve"> („dyrektywy w sprawie emisji przemysłowych”) – projekty wymagające udzielenia pozwolenia zgodnie z przedmiotową dyrektywą.</w:t>
      </w:r>
    </w:p>
    <w:p w14:paraId="495334D3"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81E6CAE"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734525DB" w14:textId="77777777" w:rsidTr="00D10C45">
        <w:trPr>
          <w:trHeight w:val="416"/>
        </w:trPr>
        <w:tc>
          <w:tcPr>
            <w:tcW w:w="5000" w:type="pct"/>
            <w:shd w:val="clear" w:color="auto" w:fill="D9D9D9"/>
          </w:tcPr>
          <w:p w14:paraId="623C038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F8A3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CA3B45" w14:textId="77777777" w:rsidR="00B2276E" w:rsidRPr="008119FE" w:rsidRDefault="00B2276E" w:rsidP="00B2276E">
      <w:pPr>
        <w:tabs>
          <w:tab w:val="left" w:pos="850"/>
        </w:tabs>
        <w:ind w:left="851" w:hanging="851"/>
        <w:outlineLvl w:val="2"/>
        <w:rPr>
          <w:rFonts w:ascii="Arial" w:hAnsi="Arial" w:cs="Arial"/>
          <w:i/>
          <w:color w:val="000000" w:themeColor="text1"/>
          <w:sz w:val="20"/>
        </w:rPr>
      </w:pPr>
    </w:p>
    <w:p w14:paraId="6F509184"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F.6.4</w:t>
      </w:r>
      <w:r w:rsidRPr="008119FE">
        <w:rPr>
          <w:rFonts w:ascii="Arial" w:hAnsi="Arial" w:cs="Arial"/>
          <w:color w:val="000000" w:themeColor="text1"/>
          <w:sz w:val="20"/>
        </w:rPr>
        <w:tab/>
        <w:t xml:space="preserve">Wszelkie inne odpowiednie dyrektywy środowiskowe (należy wyjaśnić poniżej) </w:t>
      </w:r>
    </w:p>
    <w:p w14:paraId="00EB71CA"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6378F72C" w14:textId="77777777" w:rsidR="00B2276E" w:rsidRPr="008119FE" w:rsidRDefault="00B2276E" w:rsidP="00B2276E">
      <w:pPr>
        <w:keepNext/>
        <w:spacing w:before="240"/>
        <w:ind w:left="600" w:hanging="600"/>
        <w:outlineLvl w:val="1"/>
        <w:rPr>
          <w:rFonts w:ascii="Arial" w:hAnsi="Arial" w:cs="Arial"/>
          <w:b/>
          <w:color w:val="000000" w:themeColor="text1"/>
          <w:sz w:val="20"/>
        </w:rPr>
      </w:pPr>
      <w:r w:rsidRPr="008119FE">
        <w:rPr>
          <w:rFonts w:ascii="Arial" w:hAnsi="Arial" w:cs="Arial"/>
          <w:b/>
          <w:bCs/>
          <w:color w:val="000000" w:themeColor="text1"/>
          <w:sz w:val="20"/>
        </w:rPr>
        <w:t>F.7.</w:t>
      </w:r>
      <w:r w:rsidRPr="008119FE">
        <w:rPr>
          <w:rFonts w:ascii="Arial" w:hAnsi="Arial" w:cs="Arial"/>
          <w:color w:val="000000" w:themeColor="text1"/>
          <w:sz w:val="20"/>
        </w:rPr>
        <w:tab/>
      </w:r>
      <w:r w:rsidRPr="008119FE">
        <w:rPr>
          <w:rFonts w:ascii="Arial" w:hAnsi="Arial" w:cs="Arial"/>
          <w:b/>
          <w:bCs/>
          <w:color w:val="000000" w:themeColor="text1"/>
          <w:sz w:val="20"/>
        </w:rPr>
        <w:t xml:space="preserve">Koszt rozwiązań na rzecz zmniejszenia lub skompensowania negatywnego oddziaływania na środowisko, w szczególności wynikającego z procedury </w:t>
      </w:r>
      <w:r w:rsidR="00EC04BD">
        <w:rPr>
          <w:rFonts w:ascii="Arial" w:hAnsi="Arial" w:cs="Arial"/>
          <w:b/>
          <w:bCs/>
          <w:color w:val="000000" w:themeColor="text1"/>
          <w:sz w:val="20"/>
        </w:rPr>
        <w:t>OOŚ</w:t>
      </w:r>
      <w:r w:rsidRPr="008119FE">
        <w:rPr>
          <w:rFonts w:ascii="Arial" w:hAnsi="Arial" w:cs="Arial"/>
          <w:b/>
          <w:bCs/>
          <w:color w:val="000000" w:themeColor="text1"/>
          <w:sz w:val="20"/>
        </w:rPr>
        <w:t xml:space="preserve"> lub innych procedur oceny (takich jak dyrektywa siedliskowa, ramowa dyrektywa wodna, dyrektywa w sprawie emisji przemysłowych) lub wymogów krajowych/regionalnych</w:t>
      </w:r>
    </w:p>
    <w:p w14:paraId="32AF33F2"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F.7.1. </w:t>
      </w:r>
      <w:r w:rsidRPr="008119FE">
        <w:rPr>
          <w:rFonts w:ascii="Arial" w:hAnsi="Arial" w:cs="Arial"/>
          <w:color w:val="000000" w:themeColor="text1"/>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52CA2436" w14:textId="77777777" w:rsidTr="00D10C45">
        <w:trPr>
          <w:cantSplit/>
        </w:trPr>
        <w:tc>
          <w:tcPr>
            <w:tcW w:w="851" w:type="dxa"/>
          </w:tcPr>
          <w:p w14:paraId="06688B8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73BC9D5D"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5EE004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68CA70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4CF0F3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2FDBFB0B"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F.7.2.</w:t>
      </w:r>
      <w:r w:rsidRPr="008119FE">
        <w:rPr>
          <w:rFonts w:ascii="Arial" w:hAnsi="Arial" w:cs="Arial"/>
          <w:color w:val="000000" w:themeColor="text1"/>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2276E" w:rsidRPr="008119FE" w14:paraId="5ABC32B3" w14:textId="77777777" w:rsidTr="00D10C45">
        <w:trPr>
          <w:cantSplit/>
          <w:trHeight w:val="821"/>
        </w:trPr>
        <w:tc>
          <w:tcPr>
            <w:tcW w:w="1350" w:type="dxa"/>
          </w:tcPr>
          <w:p w14:paraId="253A9D2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w:t>
            </w:r>
          </w:p>
        </w:tc>
        <w:tc>
          <w:tcPr>
            <w:tcW w:w="1344" w:type="dxa"/>
            <w:tcBorders>
              <w:top w:val="single" w:sz="12" w:space="0" w:color="auto"/>
              <w:left w:val="single" w:sz="12" w:space="0" w:color="auto"/>
              <w:bottom w:val="single" w:sz="24" w:space="0" w:color="auto"/>
              <w:right w:val="single" w:sz="24" w:space="0" w:color="auto"/>
            </w:tcBorders>
          </w:tcPr>
          <w:p w14:paraId="54ABB7EF"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0F1E5EE" w14:textId="77777777" w:rsidR="00B2276E" w:rsidRPr="008119FE" w:rsidRDefault="00B2276E" w:rsidP="00B2276E">
      <w:pPr>
        <w:ind w:left="850"/>
        <w:rPr>
          <w:rFonts w:ascii="Arial" w:hAnsi="Arial" w:cs="Arial"/>
          <w:color w:val="000000" w:themeColor="text1"/>
          <w:sz w:val="20"/>
        </w:rPr>
      </w:pPr>
      <w:r w:rsidRPr="008119FE">
        <w:rPr>
          <w:rFonts w:ascii="Arial" w:hAnsi="Arial" w:cs="Arial"/>
          <w:color w:val="000000" w:themeColor="text1"/>
          <w:sz w:val="20"/>
        </w:rPr>
        <w:t>Należy krótko opisać rozwiązania</w:t>
      </w:r>
      <w:r w:rsidRPr="008119FE">
        <w:rPr>
          <w:rFonts w:ascii="Arial" w:hAnsi="Arial" w:cs="Arial"/>
          <w:color w:val="000000" w:themeColor="text1"/>
          <w:sz w:val="20"/>
        </w:rPr>
        <w:tab/>
      </w:r>
    </w:p>
    <w:p w14:paraId="5B0E9A53"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03F8F153" w14:textId="77777777" w:rsidTr="00D10C45">
        <w:trPr>
          <w:trHeight w:val="416"/>
        </w:trPr>
        <w:tc>
          <w:tcPr>
            <w:tcW w:w="5000" w:type="pct"/>
            <w:shd w:val="clear" w:color="auto" w:fill="D9D9D9"/>
          </w:tcPr>
          <w:p w14:paraId="5A434B34"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Instrukcja:</w:t>
            </w:r>
          </w:p>
          <w:p w14:paraId="62A8E228" w14:textId="77777777" w:rsidR="00B2276E" w:rsidRPr="004A7F7F" w:rsidRDefault="00B2276E" w:rsidP="00D10C45">
            <w:pPr>
              <w:rPr>
                <w:color w:val="FF0000"/>
              </w:rPr>
            </w:pPr>
            <w:r w:rsidRPr="00A64D4C">
              <w:rPr>
                <w:rFonts w:ascii="Arial" w:hAnsi="Arial" w:cs="Arial"/>
                <w:color w:val="000000" w:themeColor="text1"/>
                <w:sz w:val="20"/>
              </w:rPr>
              <w:t xml:space="preserve">W polu tekstowym w punkcie F.7.2 wystarczające jest wskazanie </w:t>
            </w:r>
            <w:r w:rsidR="00C63A45" w:rsidRPr="00A64D4C">
              <w:rPr>
                <w:rFonts w:ascii="Arial" w:hAnsi="Arial" w:cs="Arial"/>
                <w:color w:val="000000" w:themeColor="text1"/>
                <w:sz w:val="20"/>
              </w:rPr>
              <w:t xml:space="preserve">procentowego udziału </w:t>
            </w:r>
            <w:r w:rsidRPr="00A64D4C">
              <w:rPr>
                <w:rFonts w:ascii="Arial" w:hAnsi="Arial" w:cs="Arial"/>
                <w:color w:val="000000" w:themeColor="text1"/>
                <w:sz w:val="20"/>
              </w:rPr>
              <w:t>kosztu szacunkowego</w:t>
            </w:r>
            <w:r w:rsidR="00C63A45" w:rsidRPr="00A64D4C">
              <w:rPr>
                <w:rFonts w:ascii="Arial" w:hAnsi="Arial" w:cs="Arial"/>
                <w:color w:val="000000" w:themeColor="text1"/>
                <w:sz w:val="20"/>
              </w:rPr>
              <w:t xml:space="preserve"> rozwiązań na rzecz zmniejszenia lub skompensowania negatywnego oddziaływania na środowisko w stosunku do ko</w:t>
            </w:r>
            <w:r w:rsidR="006853D4" w:rsidRPr="00A64D4C">
              <w:rPr>
                <w:rFonts w:ascii="Arial" w:hAnsi="Arial" w:cs="Arial"/>
                <w:color w:val="000000" w:themeColor="text1"/>
                <w:sz w:val="20"/>
              </w:rPr>
              <w:t>sztów całkowitych</w:t>
            </w:r>
            <w:r w:rsidRPr="00A64D4C">
              <w:rPr>
                <w:rFonts w:ascii="Arial" w:hAnsi="Arial" w:cs="Arial"/>
                <w:color w:val="000000" w:themeColor="text1"/>
                <w:sz w:val="20"/>
              </w:rPr>
              <w:t xml:space="preserve">. </w:t>
            </w:r>
            <w:r w:rsidR="00C63A45" w:rsidRPr="00A64D4C">
              <w:rPr>
                <w:rFonts w:ascii="Arial" w:hAnsi="Arial" w:cs="Arial"/>
                <w:color w:val="000000" w:themeColor="text1"/>
                <w:sz w:val="20"/>
              </w:rPr>
              <w:t xml:space="preserve">Nie należy podawać kwot. </w:t>
            </w:r>
            <w:r w:rsidRPr="00A64D4C">
              <w:rPr>
                <w:rFonts w:ascii="Arial" w:hAnsi="Arial" w:cs="Arial"/>
                <w:color w:val="000000" w:themeColor="text1"/>
                <w:sz w:val="20"/>
              </w:rPr>
              <w:t>Należy zachować spójność z pkt E.</w:t>
            </w:r>
          </w:p>
        </w:tc>
      </w:tr>
    </w:tbl>
    <w:p w14:paraId="004EBA00" w14:textId="77777777" w:rsidR="00B2276E" w:rsidRPr="004A7F7F" w:rsidRDefault="00B2276E" w:rsidP="00B2276E">
      <w:pPr>
        <w:rPr>
          <w:rFonts w:ascii="Arial" w:hAnsi="Arial"/>
          <w:color w:val="FF0000"/>
          <w:sz w:val="20"/>
        </w:rPr>
      </w:pPr>
    </w:p>
    <w:p w14:paraId="674231FE" w14:textId="77777777" w:rsidR="00B2276E" w:rsidRPr="00A64D4C" w:rsidRDefault="00B2276E" w:rsidP="00B2276E">
      <w:pPr>
        <w:pStyle w:val="ManualHeading2"/>
        <w:spacing w:before="0" w:line="24" w:lineRule="atLeast"/>
        <w:ind w:left="0" w:firstLine="0"/>
        <w:rPr>
          <w:rFonts w:ascii="Arial" w:hAnsi="Arial" w:cs="Arial"/>
          <w:color w:val="000000" w:themeColor="text1"/>
          <w:sz w:val="20"/>
        </w:rPr>
      </w:pPr>
      <w:r w:rsidRPr="00B138E8">
        <w:rPr>
          <w:rFonts w:ascii="Arial" w:hAnsi="Arial" w:cs="Arial"/>
          <w:color w:val="000000" w:themeColor="text1"/>
          <w:sz w:val="20"/>
        </w:rPr>
        <w:t>F.8.</w:t>
      </w:r>
      <w:r w:rsidRPr="00A64D4C">
        <w:rPr>
          <w:rFonts w:ascii="Arial" w:hAnsi="Arial" w:cs="Arial"/>
          <w:color w:val="000000" w:themeColor="text1"/>
          <w:sz w:val="20"/>
        </w:rPr>
        <w:tab/>
        <w:t>PRZYSTOSOWANIE SIĘ DO ZMIANY KLIMATU I ŁAGODZENIE ZMIANY KLIMATU, A TAKŻE ODPORNOŚĆ NA KLĘSKI ŻYWIOŁOWE</w:t>
      </w:r>
    </w:p>
    <w:p w14:paraId="7184CC9E"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F.8.1.</w:t>
      </w:r>
      <w:r w:rsidRPr="00A64D4C">
        <w:rPr>
          <w:rFonts w:ascii="Arial" w:hAnsi="Arial" w:cs="Arial"/>
          <w:b/>
          <w:color w:val="000000" w:themeColor="text1"/>
          <w:sz w:val="20"/>
        </w:rPr>
        <w:tab/>
        <w:t>Należy wyjaśnić, w jaki sposób projekt przyczynia się do realizacji celów w zakresie zmian klimatu zgodnie ze strategią „Europa 2020”, w tym zawiera informacje na temat wydatków związanych ze zmianą klimatu zgodnie z załącznikiem I do </w:t>
      </w:r>
      <w:r w:rsidR="00BA302D">
        <w:rPr>
          <w:rFonts w:ascii="Arial" w:hAnsi="Arial" w:cs="Arial"/>
          <w:b/>
          <w:color w:val="000000" w:themeColor="text1"/>
          <w:sz w:val="20"/>
        </w:rPr>
        <w:t>R</w:t>
      </w:r>
      <w:r w:rsidRPr="00A64D4C">
        <w:rPr>
          <w:rFonts w:ascii="Arial" w:hAnsi="Arial" w:cs="Arial"/>
          <w:b/>
          <w:color w:val="000000" w:themeColor="text1"/>
          <w:sz w:val="20"/>
        </w:rPr>
        <w:t>ozporządzenia wykonawczego Komisji (UE) nr 215/2014</w:t>
      </w:r>
      <w:r w:rsidR="003732D4">
        <w:rPr>
          <w:rFonts w:ascii="Arial" w:hAnsi="Arial" w:cs="Arial"/>
          <w:b/>
          <w:color w:val="000000" w:themeColor="text1"/>
          <w:sz w:val="20"/>
        </w:rPr>
        <w:t xml:space="preserve"> z dnia 7 marca 2014 r.</w:t>
      </w:r>
      <w:r w:rsidRPr="00A64D4C">
        <w:rPr>
          <w:rFonts w:ascii="Arial" w:hAnsi="Arial" w:cs="Arial"/>
          <w:b/>
          <w:color w:val="000000" w:themeColor="text1"/>
          <w:sz w:val="20"/>
        </w:rPr>
        <w:t>.</w:t>
      </w:r>
    </w:p>
    <w:p w14:paraId="0EAAAE7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A64D4C" w14:paraId="077C1929" w14:textId="77777777" w:rsidTr="00D10C45">
        <w:trPr>
          <w:trHeight w:val="416"/>
        </w:trPr>
        <w:tc>
          <w:tcPr>
            <w:tcW w:w="5000" w:type="pct"/>
            <w:shd w:val="clear" w:color="auto" w:fill="D9D9D9"/>
          </w:tcPr>
          <w:p w14:paraId="44F4598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b/>
                <w:color w:val="000000" w:themeColor="text1"/>
                <w:sz w:val="20"/>
              </w:rPr>
              <w:t>Instrukcja</w:t>
            </w:r>
            <w:r w:rsidRPr="00A64D4C">
              <w:rPr>
                <w:rFonts w:ascii="Arial" w:hAnsi="Arial" w:cs="Arial"/>
                <w:color w:val="000000" w:themeColor="text1"/>
                <w:sz w:val="20"/>
              </w:rPr>
              <w:t>:</w:t>
            </w:r>
          </w:p>
          <w:p w14:paraId="6D1AAC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34E7C19" w14:textId="77777777" w:rsidR="00B2276E" w:rsidRPr="00A64D4C" w:rsidRDefault="00B2276E" w:rsidP="00D10C45">
            <w:pPr>
              <w:tabs>
                <w:tab w:val="left" w:pos="6237"/>
              </w:tabs>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4FBA020"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Ograniczenie emisji gazów cieplarnianych o 20 % w stosunku do poziomu z 1990 r. (lub nawet o 30 %, jeśli warunki będą sprzyjające). </w:t>
            </w:r>
          </w:p>
          <w:p w14:paraId="243ACBAF"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Osiągnięcie 20% poziomu energii pochodzącej ze źródeł odnawialnych.</w:t>
            </w:r>
          </w:p>
          <w:p w14:paraId="7EA4CD2A"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Wzrost efektywności energetycznej o 20 %.</w:t>
            </w:r>
          </w:p>
          <w:p w14:paraId="135FC7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W przypadku Polski realizacja celu klimatycznego dotyczącego udziału energii odnawialnej będzie polegała na konieczności osiągnięcia w bilansie energii finalnej brutto poziomu 15% z OZE w 2020 r.</w:t>
            </w:r>
          </w:p>
          <w:p w14:paraId="5C6B0FC1"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Polska w związku z przyjętym w pakiecie energetyczno-klimatycznym poziomem odniesienia z 2005 r., powinna do 2020 r. zredukować emisję gazów cieplarnianych w systemie handlu uprawnieniami do emisji EU ETS</w:t>
            </w:r>
            <w:r w:rsidRPr="00A64D4C">
              <w:rPr>
                <w:rStyle w:val="Odwoanieprzypisudolnego"/>
                <w:rFonts w:ascii="Arial" w:hAnsi="Arial" w:cs="Arial"/>
                <w:color w:val="000000" w:themeColor="text1"/>
                <w:sz w:val="20"/>
              </w:rPr>
              <w:footnoteReference w:id="88"/>
            </w:r>
            <w:r w:rsidRPr="00A64D4C">
              <w:rPr>
                <w:rFonts w:ascii="Arial" w:hAnsi="Arial" w:cs="Arial"/>
                <w:color w:val="000000" w:themeColor="text1"/>
                <w:sz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8" w:history="1">
              <w:r w:rsidRPr="00A64D4C">
                <w:rPr>
                  <w:rStyle w:val="Hipercze"/>
                  <w:rFonts w:ascii="Arial" w:hAnsi="Arial" w:cs="Arial"/>
                  <w:color w:val="000000" w:themeColor="text1"/>
                  <w:sz w:val="20"/>
                </w:rPr>
                <w:t>https://www.mos.gov.pl/kategoria/5681_krajowe/</w:t>
              </w:r>
            </w:hyperlink>
            <w:r w:rsidRPr="00A64D4C">
              <w:rPr>
                <w:rFonts w:ascii="Arial" w:hAnsi="Arial" w:cs="Arial"/>
                <w:color w:val="000000" w:themeColor="text1"/>
                <w:sz w:val="20"/>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1248397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tym punkcie należy również podać informację na temat wysokości związanych z realizacją projektu wydatków na cele dotyczące zmian klimatu zgodnie ze wskazanym </w:t>
            </w:r>
            <w:r w:rsidR="00766E9F">
              <w:rPr>
                <w:rFonts w:ascii="Arial" w:hAnsi="Arial" w:cs="Arial"/>
                <w:color w:val="000000" w:themeColor="text1"/>
                <w:sz w:val="20"/>
              </w:rPr>
              <w:t>R</w:t>
            </w:r>
            <w:r w:rsidRPr="00A64D4C">
              <w:rPr>
                <w:rFonts w:ascii="Arial" w:hAnsi="Arial" w:cs="Arial"/>
                <w:color w:val="000000" w:themeColor="text1"/>
                <w:sz w:val="20"/>
              </w:rPr>
              <w:t>ozporządzeniem wykonawczym Komisji (UE) nr 215/2014</w:t>
            </w:r>
            <w:r w:rsidR="00766E9F">
              <w:rPr>
                <w:rFonts w:ascii="Arial" w:hAnsi="Arial" w:cs="Arial"/>
                <w:color w:val="000000" w:themeColor="text1"/>
                <w:sz w:val="20"/>
              </w:rPr>
              <w:t xml:space="preserve"> z dnia 7 marca 2014 roku</w:t>
            </w:r>
            <w:r w:rsidRPr="00A64D4C">
              <w:rPr>
                <w:rFonts w:ascii="Arial" w:hAnsi="Arial" w:cs="Arial"/>
                <w:color w:val="000000" w:themeColor="text1"/>
                <w:sz w:val="20"/>
              </w:rPr>
              <w:t xml:space="preserve">. Z wyjątkiem kategorii interwencji, które odpowiadają bezpośrednio celom tematycznym lub priorytetom inwestycyjnym określonym w </w:t>
            </w:r>
            <w:r w:rsidR="00766E9F">
              <w:rPr>
                <w:rFonts w:ascii="Arial" w:hAnsi="Arial" w:cs="Arial"/>
                <w:color w:val="000000" w:themeColor="text1"/>
                <w:sz w:val="20"/>
              </w:rPr>
              <w:t>R</w:t>
            </w:r>
            <w:r w:rsidRPr="00A64D4C">
              <w:rPr>
                <w:rFonts w:ascii="Arial" w:hAnsi="Arial" w:cs="Arial"/>
                <w:color w:val="000000" w:themeColor="text1"/>
                <w:sz w:val="20"/>
              </w:rPr>
              <w:t xml:space="preserve">ozporządzeniu </w:t>
            </w:r>
            <w:r w:rsidR="00766E9F">
              <w:rPr>
                <w:rFonts w:ascii="Arial" w:hAnsi="Arial" w:cs="Arial"/>
                <w:color w:val="000000" w:themeColor="text1"/>
                <w:sz w:val="20"/>
              </w:rPr>
              <w:t xml:space="preserve">Parlamentu Europejskiego i Rady </w:t>
            </w:r>
            <w:r w:rsidRPr="00A64D4C">
              <w:rPr>
                <w:rFonts w:ascii="Arial" w:hAnsi="Arial" w:cs="Arial"/>
                <w:color w:val="000000" w:themeColor="text1"/>
                <w:sz w:val="20"/>
              </w:rPr>
              <w:t>(UE) nr 1303/2013</w:t>
            </w:r>
            <w:r w:rsidR="00766E9F">
              <w:rPr>
                <w:rFonts w:ascii="Arial" w:hAnsi="Arial" w:cs="Arial"/>
                <w:color w:val="000000" w:themeColor="text1"/>
                <w:sz w:val="20"/>
              </w:rPr>
              <w:t xml:space="preserve"> z dnia 17 grudnia 2013 roku</w:t>
            </w:r>
            <w:r w:rsidRPr="00A64D4C">
              <w:rPr>
                <w:rFonts w:ascii="Arial" w:hAnsi="Arial" w:cs="Arial"/>
                <w:color w:val="000000" w:themeColor="text1"/>
                <w:sz w:val="20"/>
              </w:rPr>
              <w:t xml:space="preserve"> oraz w rozporządzeniach dotyczących poszczególnych funduszy, kategorie interwencji mogą być stosowane w odniesieniu do wsparcia w ramach różnych celów tematycznych. W celu określenia wysokości wydatków klimatycznych w danym projekcie, należy: </w:t>
            </w:r>
          </w:p>
          <w:p w14:paraId="77D1D967" w14:textId="77777777" w:rsidR="00B2276E" w:rsidRPr="00A64D4C" w:rsidRDefault="00B2276E" w:rsidP="004440CF">
            <w:pPr>
              <w:pStyle w:val="Akapitzlist"/>
              <w:numPr>
                <w:ilvl w:val="0"/>
                <w:numId w:val="76"/>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przypisać współczynniki określone w tabeli 1 załącznika 1 do ww. </w:t>
            </w:r>
            <w:r w:rsidR="003732D4">
              <w:rPr>
                <w:rFonts w:ascii="Arial" w:hAnsi="Arial" w:cs="Arial"/>
                <w:color w:val="000000" w:themeColor="text1"/>
                <w:sz w:val="20"/>
              </w:rPr>
              <w:t>R</w:t>
            </w:r>
            <w:r w:rsidRPr="00A64D4C">
              <w:rPr>
                <w:rFonts w:ascii="Arial" w:hAnsi="Arial" w:cs="Arial"/>
                <w:color w:val="000000" w:themeColor="text1"/>
                <w:sz w:val="20"/>
              </w:rPr>
              <w:t xml:space="preserve">ozporządzenia nr 215/2014 (współczynniki mogą wynieść 0%, 40% lub 100%) do odpowiednich kodów obszarów interwencji określonych dla projektu w punkcie B.2.1 wniosku, </w:t>
            </w:r>
          </w:p>
          <w:p w14:paraId="488E4DB0" w14:textId="77777777" w:rsidR="00B2276E" w:rsidRDefault="00D051A6" w:rsidP="004440CF">
            <w:pPr>
              <w:pStyle w:val="Akapitzlist"/>
              <w:numPr>
                <w:ilvl w:val="0"/>
                <w:numId w:val="76"/>
              </w:numPr>
              <w:spacing w:before="40" w:after="0" w:line="240" w:lineRule="exact"/>
              <w:contextualSpacing/>
              <w:rPr>
                <w:rFonts w:ascii="Arial" w:hAnsi="Arial" w:cs="Arial"/>
                <w:color w:val="000000" w:themeColor="text1"/>
                <w:sz w:val="20"/>
              </w:rPr>
            </w:pPr>
            <w:r>
              <w:rPr>
                <w:rFonts w:ascii="Arial" w:hAnsi="Arial" w:cs="Arial"/>
                <w:color w:val="000000" w:themeColor="text1"/>
                <w:sz w:val="20"/>
              </w:rPr>
              <w:t>obliczyć odpowiednio</w:t>
            </w:r>
            <w:r w:rsidR="00B2276E" w:rsidRPr="00A64D4C">
              <w:rPr>
                <w:rFonts w:ascii="Arial" w:hAnsi="Arial" w:cs="Arial"/>
                <w:color w:val="000000" w:themeColor="text1"/>
                <w:sz w:val="20"/>
              </w:rPr>
              <w:t xml:space="preserve"> kwoty przyporządkowane do poszczególnych kodów obszaru interwencji, wyliczyć wysokość wydatków na cele związane ze zmianami klimatu </w:t>
            </w:r>
            <w:r w:rsidR="0093308F">
              <w:rPr>
                <w:rFonts w:ascii="Arial" w:hAnsi="Arial" w:cs="Arial"/>
                <w:color w:val="000000" w:themeColor="text1"/>
                <w:sz w:val="20"/>
              </w:rPr>
              <w:t xml:space="preserve">w </w:t>
            </w:r>
            <w:r w:rsidR="00B2276E" w:rsidRPr="00A64D4C">
              <w:rPr>
                <w:rFonts w:ascii="Arial" w:hAnsi="Arial" w:cs="Arial"/>
                <w:color w:val="000000" w:themeColor="text1"/>
                <w:sz w:val="20"/>
              </w:rPr>
              <w:t xml:space="preserve">projekcie. </w:t>
            </w:r>
          </w:p>
          <w:p w14:paraId="164729CA" w14:textId="77777777" w:rsidR="00D119CE" w:rsidRPr="007A2274" w:rsidRDefault="00D119CE" w:rsidP="00D119CE">
            <w:pPr>
              <w:pStyle w:val="Akapitzlist"/>
              <w:spacing w:before="40" w:after="0" w:line="240" w:lineRule="exact"/>
              <w:ind w:left="0"/>
              <w:contextualSpacing/>
              <w:rPr>
                <w:rFonts w:ascii="Arial" w:hAnsi="Arial" w:cs="Arial"/>
                <w:sz w:val="20"/>
                <w:lang w:eastAsia="pl-PL"/>
              </w:rPr>
            </w:pPr>
            <w:r w:rsidRPr="007A2274">
              <w:rPr>
                <w:rFonts w:ascii="Arial" w:hAnsi="Arial" w:cs="Arial"/>
                <w:sz w:val="20"/>
                <w:lang w:eastAsia="pl-PL"/>
              </w:rPr>
              <w:t xml:space="preserve">Ze względu na realizację unijnej polityki klimatycznej, uwzględnionej w m.in. w </w:t>
            </w:r>
            <w:r w:rsidR="003732D4" w:rsidRPr="007A2274">
              <w:rPr>
                <w:rFonts w:ascii="Arial" w:hAnsi="Arial" w:cs="Arial"/>
                <w:sz w:val="20"/>
                <w:lang w:eastAsia="pl-PL"/>
              </w:rPr>
              <w:t>R</w:t>
            </w:r>
            <w:r w:rsidRPr="007A2274">
              <w:rPr>
                <w:rFonts w:ascii="Arial" w:hAnsi="Arial" w:cs="Arial"/>
                <w:sz w:val="20"/>
                <w:lang w:eastAsia="pl-PL"/>
              </w:rPr>
              <w:t xml:space="preserve">ozporządzeniu </w:t>
            </w:r>
            <w:r w:rsidR="003732D4" w:rsidRPr="007A2274">
              <w:rPr>
                <w:rFonts w:ascii="Arial" w:hAnsi="Arial" w:cs="Arial"/>
                <w:sz w:val="20"/>
                <w:lang w:eastAsia="pl-PL"/>
              </w:rPr>
              <w:t xml:space="preserve">Parlamentu Europejskiego i Rady </w:t>
            </w:r>
            <w:r w:rsidRPr="007A2274">
              <w:rPr>
                <w:rFonts w:ascii="Arial" w:hAnsi="Arial" w:cs="Arial"/>
                <w:sz w:val="20"/>
                <w:lang w:eastAsia="pl-PL"/>
              </w:rPr>
              <w:t>(UE) nr 1303/2013</w:t>
            </w:r>
            <w:r w:rsidR="003732D4" w:rsidRPr="007A2274">
              <w:rPr>
                <w:rFonts w:ascii="Arial" w:hAnsi="Arial" w:cs="Arial"/>
                <w:sz w:val="20"/>
                <w:lang w:eastAsia="pl-PL"/>
              </w:rPr>
              <w:t xml:space="preserve"> z dnia 17 grudnia 2013 r.</w:t>
            </w:r>
            <w:r w:rsidRPr="007A2274">
              <w:rPr>
                <w:rFonts w:ascii="Arial" w:hAnsi="Arial" w:cs="Arial"/>
                <w:sz w:val="20"/>
                <w:lang w:eastAsia="pl-PL"/>
              </w:rPr>
              <w:t>, za podstawę wyliczenia wydatków klimatycznych należy przyjąć wydatki ze</w:t>
            </w:r>
            <w:r w:rsidR="007A2274">
              <w:rPr>
                <w:rFonts w:ascii="Arial" w:hAnsi="Arial" w:cs="Arial"/>
                <w:sz w:val="20"/>
                <w:lang w:eastAsia="pl-PL"/>
              </w:rPr>
              <w:t xml:space="preserve"> </w:t>
            </w:r>
            <w:r w:rsidRPr="007A2274">
              <w:rPr>
                <w:rFonts w:ascii="Arial" w:hAnsi="Arial" w:cs="Arial"/>
                <w:sz w:val="20"/>
                <w:lang w:eastAsia="pl-PL"/>
              </w:rPr>
              <w:t>środków</w:t>
            </w:r>
            <w:r w:rsidR="007A2274">
              <w:rPr>
                <w:rFonts w:ascii="Arial" w:hAnsi="Arial" w:cs="Arial"/>
                <w:sz w:val="20"/>
                <w:lang w:eastAsia="pl-PL"/>
              </w:rPr>
              <w:t xml:space="preserve"> </w:t>
            </w:r>
            <w:r w:rsidRPr="007A2274">
              <w:rPr>
                <w:rFonts w:ascii="Arial" w:hAnsi="Arial" w:cs="Arial"/>
                <w:sz w:val="20"/>
                <w:lang w:eastAsia="pl-PL"/>
              </w:rPr>
              <w:t xml:space="preserve">Unii Europejskiej. Poniżej przedstawiony jest przykład wyliczenia. </w:t>
            </w:r>
            <w:r w:rsidRPr="007A2274">
              <w:rPr>
                <w:rFonts w:ascii="Arial" w:hAnsi="Arial" w:cs="Arial"/>
                <w:sz w:val="20"/>
                <w:lang w:eastAsia="pl-PL"/>
              </w:rPr>
              <w:br/>
              <w:t xml:space="preserve">Jeżeli w tabeli B.2.1 wśród wymienionych tam kodów obszarów interwencji są np. dwa kody obejmujące wydatki klimatyczne, np.: </w:t>
            </w:r>
            <w:r w:rsidRPr="007A2274">
              <w:rPr>
                <w:rFonts w:ascii="Arial" w:hAnsi="Arial" w:cs="Arial"/>
                <w:sz w:val="20"/>
                <w:lang w:eastAsia="pl-PL"/>
              </w:rPr>
              <w:br/>
              <w:t>1. w kolumnie „KOD” wpisano „026” (jest to kod obszaru interwencji nazwanego "</w:t>
            </w:r>
            <w:r w:rsidRPr="007A2274">
              <w:rPr>
                <w:rFonts w:ascii="Arial" w:hAnsi="Arial" w:cs="Arial"/>
                <w:i/>
                <w:iCs/>
                <w:sz w:val="20"/>
                <w:lang w:eastAsia="pl-PL"/>
              </w:rPr>
              <w:t>Inne koleje</w:t>
            </w:r>
            <w:r w:rsidRPr="007A2274">
              <w:rPr>
                <w:rFonts w:ascii="Arial" w:hAnsi="Arial" w:cs="Arial"/>
                <w:sz w:val="20"/>
                <w:lang w:eastAsia="pl-PL"/>
              </w:rPr>
              <w:t xml:space="preserve">"), a w kolumnie „FUNDUSZ SPÓJNOŚCI” podano wartość 100 mln PLN; </w:t>
            </w:r>
            <w:r w:rsidRPr="007A2274">
              <w:rPr>
                <w:rFonts w:ascii="Arial" w:hAnsi="Arial" w:cs="Arial"/>
                <w:sz w:val="20"/>
                <w:lang w:eastAsia="pl-PL"/>
              </w:rPr>
              <w:br/>
              <w:t>2. w kolumnie KOD wpisano „090” ("</w:t>
            </w:r>
            <w:r w:rsidRPr="007A2274">
              <w:rPr>
                <w:rFonts w:ascii="Arial" w:hAnsi="Arial" w:cs="Arial"/>
                <w:i/>
                <w:iCs/>
                <w:sz w:val="20"/>
                <w:lang w:eastAsia="pl-PL"/>
              </w:rPr>
              <w:t>Ścieżki rowerowe i piesze</w:t>
            </w:r>
            <w:r w:rsidRPr="007A2274">
              <w:rPr>
                <w:rFonts w:ascii="Arial" w:hAnsi="Arial" w:cs="Arial"/>
                <w:sz w:val="20"/>
                <w:lang w:eastAsia="pl-PL"/>
              </w:rPr>
              <w:t>"), a w kolumnie „FUNDUSZ SPÓJNOŚCI” podano wartość 10 mln PLN,</w:t>
            </w:r>
          </w:p>
          <w:p w14:paraId="431ADD7C" w14:textId="77777777" w:rsidR="00063B4E" w:rsidRPr="002F3830" w:rsidRDefault="00C743BF" w:rsidP="00D119CE">
            <w:pPr>
              <w:spacing w:before="40" w:after="0" w:line="240" w:lineRule="exact"/>
              <w:contextualSpacing/>
              <w:rPr>
                <w:rFonts w:ascii="Arial" w:hAnsi="Arial" w:cs="Arial"/>
                <w:color w:val="000000" w:themeColor="text1"/>
                <w:sz w:val="20"/>
              </w:rPr>
            </w:pPr>
            <w:r w:rsidRPr="007A2274">
              <w:rPr>
                <w:rFonts w:ascii="Arial" w:hAnsi="Arial" w:cs="Arial"/>
                <w:sz w:val="20"/>
                <w:lang w:eastAsia="pl-PL"/>
              </w:rPr>
              <w:t xml:space="preserve">to z ww. kwoty 100 mln PLN wyliczamy 40 %, czyli otrzymujemy wynik 40 mln PLN (taki jest </w:t>
            </w:r>
            <w:r w:rsidRPr="007A2274">
              <w:rPr>
                <w:rFonts w:ascii="Arial" w:hAnsi="Arial" w:cs="Arial"/>
                <w:i/>
                <w:iCs/>
                <w:sz w:val="20"/>
                <w:lang w:eastAsia="pl-PL"/>
              </w:rPr>
              <w:t>Współczynnik dla obliczania wsparcia na cele związane ze zmianami klimatu</w:t>
            </w:r>
            <w:r w:rsidRPr="007A2274">
              <w:rPr>
                <w:rFonts w:ascii="Arial" w:hAnsi="Arial" w:cs="Arial"/>
                <w:sz w:val="20"/>
                <w:lang w:eastAsia="pl-PL"/>
              </w:rPr>
              <w:t xml:space="preserve"> dla „</w:t>
            </w:r>
            <w:r w:rsidRPr="007A2274">
              <w:rPr>
                <w:rFonts w:ascii="Arial" w:hAnsi="Arial" w:cs="Arial"/>
                <w:i/>
                <w:iCs/>
                <w:sz w:val="20"/>
                <w:lang w:eastAsia="pl-PL"/>
              </w:rPr>
              <w:t>Innych kolei</w:t>
            </w:r>
            <w:r w:rsidRPr="007A2274">
              <w:rPr>
                <w:rFonts w:ascii="Arial" w:hAnsi="Arial" w:cs="Arial"/>
                <w:sz w:val="20"/>
                <w:lang w:eastAsia="pl-PL"/>
              </w:rPr>
              <w:t>” w Załączniku I </w:t>
            </w:r>
            <w:r w:rsidR="003732D4" w:rsidRPr="007A2274">
              <w:rPr>
                <w:rFonts w:ascii="Arial" w:hAnsi="Arial" w:cs="Arial"/>
                <w:sz w:val="20"/>
                <w:lang w:eastAsia="pl-PL"/>
              </w:rPr>
              <w:t>R</w:t>
            </w:r>
            <w:r w:rsidRPr="007A2274">
              <w:rPr>
                <w:rFonts w:ascii="Arial" w:hAnsi="Arial" w:cs="Arial"/>
                <w:sz w:val="20"/>
                <w:lang w:eastAsia="pl-PL"/>
              </w:rPr>
              <w:t>ozporządzenia</w:t>
            </w:r>
            <w:r w:rsidR="003732D4" w:rsidRPr="007A2274">
              <w:rPr>
                <w:rFonts w:ascii="Arial" w:hAnsi="Arial" w:cs="Arial"/>
                <w:sz w:val="20"/>
                <w:lang w:eastAsia="pl-PL"/>
              </w:rPr>
              <w:t xml:space="preserve"> wykonawczego Komisji (UE)</w:t>
            </w:r>
            <w:r w:rsidRPr="007A2274">
              <w:rPr>
                <w:rFonts w:ascii="Arial" w:hAnsi="Arial" w:cs="Arial"/>
                <w:sz w:val="20"/>
                <w:lang w:eastAsia="pl-PL"/>
              </w:rPr>
              <w:t> nr 215/2014</w:t>
            </w:r>
            <w:r w:rsidR="003732D4" w:rsidRPr="007A2274">
              <w:rPr>
                <w:rFonts w:ascii="Arial" w:hAnsi="Arial" w:cs="Arial"/>
                <w:sz w:val="20"/>
                <w:lang w:eastAsia="pl-PL"/>
              </w:rPr>
              <w:t xml:space="preserve"> z dnia 7 marca 2014 r.</w:t>
            </w:r>
            <w:r w:rsidRPr="007A2274">
              <w:rPr>
                <w:rFonts w:ascii="Arial" w:hAnsi="Arial" w:cs="Arial"/>
                <w:sz w:val="20"/>
                <w:lang w:eastAsia="pl-PL"/>
              </w:rPr>
              <w:t>), a z kwoty 10 mln PLN wyliczamy  100 % (czyli całość tej kwoty jest wydatkiem klimatycznym) (taki jest „</w:t>
            </w:r>
            <w:r w:rsidRPr="007A2274">
              <w:rPr>
                <w:rFonts w:ascii="Arial" w:hAnsi="Arial" w:cs="Arial"/>
                <w:i/>
                <w:iCs/>
                <w:sz w:val="20"/>
                <w:lang w:eastAsia="pl-PL"/>
              </w:rPr>
              <w:t>Współczynnik</w:t>
            </w:r>
            <w:r w:rsidRPr="007A2274">
              <w:rPr>
                <w:rFonts w:ascii="Arial" w:hAnsi="Arial" w:cs="Arial"/>
                <w:sz w:val="20"/>
                <w:lang w:eastAsia="pl-PL"/>
              </w:rPr>
              <w:t>” dla „</w:t>
            </w:r>
            <w:r w:rsidRPr="007A2274">
              <w:rPr>
                <w:rFonts w:ascii="Arial" w:hAnsi="Arial" w:cs="Arial"/>
                <w:i/>
                <w:iCs/>
                <w:sz w:val="20"/>
                <w:lang w:eastAsia="pl-PL"/>
              </w:rPr>
              <w:t>Ścieżek rowerowych i pieszych</w:t>
            </w:r>
            <w:r w:rsidRPr="007A2274">
              <w:rPr>
                <w:rFonts w:ascii="Arial" w:hAnsi="Arial" w:cs="Arial"/>
                <w:sz w:val="20"/>
                <w:lang w:eastAsia="pl-PL"/>
              </w:rPr>
              <w:t xml:space="preserve">”). Czyli zsumowana wysokość wydatków unijnych na cele związane ze zmianami klimatu wynosi: 40 mln PLN + 10 mln PLN = 50 mln PLN. </w:t>
            </w:r>
            <w:r w:rsidR="00063B4E" w:rsidRPr="00A90F22">
              <w:rPr>
                <w:rFonts w:ascii="Arial" w:hAnsi="Arial" w:cs="Arial"/>
                <w:sz w:val="20"/>
              </w:rPr>
              <w:t>Szczególnie ważny jest wybór właściwego współczynnika klimatycznego (tj. 0%,40%,100%) dla każdej kategorii interwencji, bowiem nieprawidłowy wybór może prowadzić do braku dokładności przy obliczaniu wydatków związanych z klimatem. Brak precyzyjnych danych w tym zakresie może prowadzić do przeszacowania lub niedoszacowania wydatków związanych z klimatem w zakresie całego projektu. Podkreślenia wymaga fakt, że niektóre zakresy interwencji są ze sobą powiązane lub bardzo zbliżone, niemniej jednak wymagają zastosowania innego współczynnika klimatycznego.</w:t>
            </w:r>
          </w:p>
          <w:p w14:paraId="78AFB33D" w14:textId="77777777" w:rsidR="00B2276E" w:rsidRPr="00A64D4C" w:rsidRDefault="004F2294" w:rsidP="006A3BBD">
            <w:pPr>
              <w:spacing w:before="40" w:after="0" w:line="240" w:lineRule="exact"/>
              <w:rPr>
                <w:rFonts w:ascii="Arial" w:hAnsi="Arial" w:cs="Arial"/>
                <w:color w:val="000000" w:themeColor="text1"/>
                <w:sz w:val="18"/>
                <w:szCs w:val="18"/>
              </w:rPr>
            </w:pPr>
            <w:r w:rsidRPr="00E83BD5">
              <w:rPr>
                <w:rFonts w:ascii="Arial" w:hAnsi="Arial" w:cs="Arial"/>
                <w:sz w:val="20"/>
                <w:szCs w:val="18"/>
              </w:rPr>
              <w:t>Szersze wskazówki oraz wyjaśnienia dotyczące tego punktu znajdują się w „</w:t>
            </w:r>
            <w:r w:rsidRPr="00E83BD5">
              <w:rPr>
                <w:rFonts w:ascii="Arial" w:hAnsi="Arial" w:cs="Arial"/>
                <w:i/>
                <w:sz w:val="20"/>
                <w:szCs w:val="18"/>
              </w:rPr>
              <w:t xml:space="preserve">Poradniku przygotowania inwestycji z uwzględnieniem zmian klimatu, ich łagodzenia i przystosowania do tych zmian oraz odporności na klęski żywiołowe” </w:t>
            </w:r>
            <w:r w:rsidRPr="00E83BD5">
              <w:rPr>
                <w:rFonts w:ascii="Arial" w:hAnsi="Arial" w:cs="Arial"/>
                <w:sz w:val="20"/>
                <w:szCs w:val="18"/>
              </w:rPr>
              <w:t>dostępn</w:t>
            </w:r>
            <w:r w:rsidR="006A3BBD">
              <w:rPr>
                <w:rFonts w:ascii="Arial" w:hAnsi="Arial" w:cs="Arial"/>
                <w:sz w:val="20"/>
                <w:szCs w:val="18"/>
              </w:rPr>
              <w:t>ym</w:t>
            </w:r>
            <w:r w:rsidRPr="00E83BD5">
              <w:rPr>
                <w:rFonts w:ascii="Arial" w:hAnsi="Arial" w:cs="Arial"/>
                <w:sz w:val="20"/>
                <w:szCs w:val="18"/>
              </w:rPr>
              <w:t xml:space="preserve"> na stronie portalu KLIMADA.</w:t>
            </w:r>
          </w:p>
        </w:tc>
      </w:tr>
    </w:tbl>
    <w:p w14:paraId="3EDDDFE2"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F.8.2. </w:t>
      </w:r>
      <w:r w:rsidRPr="00A64D4C">
        <w:rPr>
          <w:rFonts w:ascii="Arial" w:hAnsi="Arial" w:cs="Arial"/>
          <w:b/>
          <w:color w:val="000000" w:themeColor="text1"/>
          <w:sz w:val="20"/>
        </w:rPr>
        <w:tab/>
        <w:t>Należy wyjaśnić, w jaki sposób uwzględniono zagrożenia związane ze zmianami klimatu, kwestie dotyczące przystosowania się do zmian klimatu i ich łagodzenia oraz odporność na klęski żywiołowe.</w:t>
      </w:r>
    </w:p>
    <w:p w14:paraId="60E2BE7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75B19B24"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rozważono alternatywne rozwiązania dotyczące mniejszego zużycia węgla (emisji związków węgla, to jest mniejszej emisji gazów cieplarnianych) lub oparte na źródłach odnawialnych? </w:t>
      </w:r>
    </w:p>
    <w:p w14:paraId="3999B1F5"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w trakcie przygotowywania projektu przeprowadzono ocenę zagrożeń wynikających ze zmian klimatycznych lub kontrolę podatności (ocenę ryzyka związanego prognozowanymi zmianami klimat</w:t>
      </w:r>
      <w:r w:rsidR="0093308F">
        <w:rPr>
          <w:rFonts w:ascii="Arial" w:hAnsi="Arial" w:cs="Arial"/>
          <w:b/>
          <w:color w:val="000000" w:themeColor="text1"/>
          <w:sz w:val="20"/>
        </w:rPr>
        <w:t>u</w:t>
      </w:r>
      <w:r w:rsidRPr="00A64D4C">
        <w:rPr>
          <w:rFonts w:ascii="Arial" w:hAnsi="Arial" w:cs="Arial"/>
          <w:b/>
          <w:color w:val="000000" w:themeColor="text1"/>
          <w:sz w:val="20"/>
        </w:rPr>
        <w:t xml:space="preserve"> lub analizę podatności)? </w:t>
      </w:r>
    </w:p>
    <w:p w14:paraId="584CE3D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w ramach strategicznej oceny oddziaływania na środowisko i oceny oddziaływania na środowisko uwzględniono kwestie związane ze zmianami klimatu oraz czy dane kwestie zostały sprawdzone przez odpowiednie organy krajowe? </w:t>
      </w:r>
    </w:p>
    <w:p w14:paraId="18CD6ECC"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W jaki sposób kwestie klimatyczne zostały uwzględnione w analizie i rankingu odpowiednich wariantów? W jaki sposób projekt odnosi się do strategii krajowej lub regionalnej w zakresie przystosowania się do zmian klimatu?</w:t>
      </w:r>
    </w:p>
    <w:p w14:paraId="1C204AB9"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projekt w połączeniu ze zmianami klimatu będzie miał jakikolwiek pozytywny lub negatywny wpływ na otoczenie? Czy zmiany klimatu wpłynęły na lokalizację projektu?)</w:t>
      </w:r>
      <w:r w:rsidRPr="00A64D4C">
        <w:rPr>
          <w:rFonts w:ascii="Arial" w:hAnsi="Arial" w:cs="Arial"/>
          <w:b/>
          <w:color w:val="000000" w:themeColor="text1"/>
          <w:sz w:val="20"/>
          <w:vertAlign w:val="superscript"/>
        </w:rPr>
        <w:footnoteReference w:id="89"/>
      </w:r>
    </w:p>
    <w:p w14:paraId="1DDF610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b/>
          <w:i/>
          <w:color w:val="000000" w:themeColor="text1"/>
          <w:sz w:val="20"/>
        </w:rPr>
      </w:pPr>
      <w:r w:rsidRPr="00A64D4C">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A64D4C" w14:paraId="328B3944" w14:textId="77777777" w:rsidTr="00D10C45">
        <w:trPr>
          <w:trHeight w:val="416"/>
        </w:trPr>
        <w:tc>
          <w:tcPr>
            <w:tcW w:w="5000" w:type="pct"/>
            <w:shd w:val="clear" w:color="auto" w:fill="D9D9D9"/>
          </w:tcPr>
          <w:p w14:paraId="1D9AA190" w14:textId="77777777" w:rsidR="00B2276E" w:rsidRPr="00A64D4C" w:rsidRDefault="00B2276E" w:rsidP="00D10C45">
            <w:pPr>
              <w:spacing w:before="40" w:after="0" w:line="240" w:lineRule="exact"/>
              <w:rPr>
                <w:rFonts w:ascii="Arial" w:hAnsi="Arial" w:cs="Arial"/>
                <w:b/>
                <w:color w:val="000000" w:themeColor="text1"/>
                <w:sz w:val="20"/>
              </w:rPr>
            </w:pPr>
            <w:r w:rsidRPr="00A64D4C">
              <w:rPr>
                <w:rFonts w:ascii="Arial" w:hAnsi="Arial" w:cs="Arial"/>
                <w:b/>
                <w:color w:val="000000" w:themeColor="text1"/>
                <w:sz w:val="20"/>
              </w:rPr>
              <w:t>Instrukcja:</w:t>
            </w:r>
          </w:p>
          <w:p w14:paraId="5034DE7D"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do tych kwestii poruszanych w pytaniach pomocniczych, które odnoszą się do rodzaju i charakteru projektu. Należy wziąć pod uwagę wszystkie etapy przygotowania przedsięwzięcia, w tym </w:t>
            </w:r>
            <w:r w:rsidR="00EC04BD">
              <w:rPr>
                <w:rFonts w:ascii="Arial" w:hAnsi="Arial" w:cs="Arial"/>
                <w:color w:val="000000" w:themeColor="text1"/>
                <w:sz w:val="20"/>
              </w:rPr>
              <w:t>OOŚ</w:t>
            </w:r>
            <w:r w:rsidRPr="00A64D4C">
              <w:rPr>
                <w:rFonts w:ascii="Arial" w:hAnsi="Arial" w:cs="Arial"/>
                <w:color w:val="000000" w:themeColor="text1"/>
                <w:sz w:val="20"/>
              </w:rPr>
              <w:t>.</w:t>
            </w:r>
          </w:p>
          <w:p w14:paraId="17483EB3" w14:textId="77777777" w:rsidR="00732221" w:rsidRPr="00CA7B05" w:rsidRDefault="00732221" w:rsidP="00732221">
            <w:pPr>
              <w:autoSpaceDE w:val="0"/>
              <w:autoSpaceDN w:val="0"/>
              <w:adjustRightInd w:val="0"/>
              <w:spacing w:after="0"/>
              <w:rPr>
                <w:rFonts w:ascii="Arial" w:hAnsi="Arial" w:cs="Arial"/>
                <w:iCs/>
                <w:color w:val="000000"/>
                <w:sz w:val="20"/>
                <w:lang w:eastAsia="pl-PL"/>
              </w:rPr>
            </w:pPr>
            <w:r w:rsidRPr="00CA7B05">
              <w:rPr>
                <w:rFonts w:ascii="Arial" w:hAnsi="Arial" w:cs="Arial"/>
                <w:iCs/>
                <w:color w:val="000000"/>
                <w:sz w:val="20"/>
                <w:lang w:eastAsia="pl-PL"/>
              </w:rPr>
              <w:t>Odpowiadając na pytanie dotyczące sposobu uwzględnienia zagrożeń związanych ze zmianami klimatu, kwestii dotyczących przystosowania się do zmian klimatu i ich łagodzenia oraz odporności na klęski żywiołowe zasadne jest zwrócić uwagę jak kwestie te uwzględniono w decyzji o</w:t>
            </w:r>
            <w:r>
              <w:rPr>
                <w:rFonts w:ascii="Arial" w:hAnsi="Arial" w:cs="Arial"/>
                <w:iCs/>
                <w:color w:val="000000"/>
                <w:sz w:val="20"/>
                <w:lang w:eastAsia="pl-PL"/>
              </w:rPr>
              <w:t> </w:t>
            </w:r>
            <w:r w:rsidRPr="00CA7B05">
              <w:rPr>
                <w:rFonts w:ascii="Arial" w:hAnsi="Arial" w:cs="Arial"/>
                <w:iCs/>
                <w:color w:val="000000"/>
                <w:sz w:val="20"/>
                <w:lang w:eastAsia="pl-PL"/>
              </w:rPr>
              <w:t>środowiskowych uwarunkowaniach lub innej decyzji administracyjnej wydanej po przeprowadzeniu ponownej oceny oddziaływania na środowisko.</w:t>
            </w:r>
          </w:p>
          <w:p w14:paraId="499A11F9" w14:textId="77777777" w:rsidR="00732221" w:rsidRPr="00A64D4C" w:rsidRDefault="00732221" w:rsidP="00D10C45">
            <w:pPr>
              <w:spacing w:before="40" w:after="0" w:line="240" w:lineRule="exact"/>
              <w:rPr>
                <w:rFonts w:ascii="Arial" w:hAnsi="Arial" w:cs="Arial"/>
                <w:color w:val="000000" w:themeColor="text1"/>
                <w:sz w:val="20"/>
              </w:rPr>
            </w:pPr>
          </w:p>
          <w:p w14:paraId="36B05918"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podsumować analizy opisane we wcześniejszych odpowiednich punktach wniosku. </w:t>
            </w:r>
          </w:p>
          <w:p w14:paraId="2656CD2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zakresie dotyczącym kosztów zewnętrznych i alternatywnych należy wykorzystać i podsumować opis znajdujący się w punktach E2 oraz E3 wniosku. </w:t>
            </w:r>
          </w:p>
          <w:p w14:paraId="6B0A20E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odniesieniu do rozwiązań alternatywnych należy z kolei podsumować informacje znajdujące się w punkcie D.2. </w:t>
            </w:r>
          </w:p>
          <w:p w14:paraId="7E9DD4F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Do opisu ryzyka klimatycznego i analizy podatności należy wykorzystać opis oraz instrukcję znajdującą się w punkcie D.2. i E.3.</w:t>
            </w:r>
          </w:p>
          <w:p w14:paraId="07FF589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Konieczne jest zatem w niniejszym punkcie zgodnie ze wskazówkami powyżej w syntetyczny sposób: </w:t>
            </w:r>
          </w:p>
          <w:p w14:paraId="69F6DC31"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wskazanie na zastosowaną metodę oszacowania emisji i kosztów GHG oraz sposób włączenia ich do analizy ekonomicznej,</w:t>
            </w:r>
          </w:p>
          <w:p w14:paraId="3E6A323F"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w jaki sposób kwestie związane ze zmianami klimatu były uwzględniane na poszczególnych etapach przygotowania projektu,</w:t>
            </w:r>
          </w:p>
          <w:p w14:paraId="0B166AB0"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analizy oraz oceny podatności, a także analizy i oceny ryzyka oraz procesu wyboru i sposobu włączenia do projektu opcji adaptacyjnych (z przywołaniem zastosowanej metody i uzyskanych wyników).</w:t>
            </w:r>
          </w:p>
          <w:p w14:paraId="7607A69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również podsumować procedurę S</w:t>
            </w:r>
            <w:r w:rsidR="00EC04BD">
              <w:rPr>
                <w:rFonts w:ascii="Arial" w:hAnsi="Arial" w:cs="Arial"/>
                <w:color w:val="000000" w:themeColor="text1"/>
                <w:sz w:val="20"/>
              </w:rPr>
              <w:t>OOŚ</w:t>
            </w:r>
            <w:r w:rsidRPr="00A64D4C">
              <w:rPr>
                <w:rFonts w:ascii="Arial" w:hAnsi="Arial" w:cs="Arial"/>
                <w:color w:val="000000" w:themeColor="text1"/>
                <w:sz w:val="20"/>
              </w:rPr>
              <w:t xml:space="preserve"> oraz </w:t>
            </w:r>
            <w:r w:rsidR="00EC04BD">
              <w:rPr>
                <w:rFonts w:ascii="Arial" w:hAnsi="Arial" w:cs="Arial"/>
                <w:color w:val="000000" w:themeColor="text1"/>
                <w:sz w:val="20"/>
              </w:rPr>
              <w:t>OOŚ</w:t>
            </w:r>
            <w:r w:rsidRPr="00A64D4C">
              <w:rPr>
                <w:rFonts w:ascii="Arial" w:hAnsi="Arial" w:cs="Arial"/>
                <w:color w:val="000000" w:themeColor="text1"/>
                <w:sz w:val="20"/>
              </w:rPr>
              <w:t xml:space="preserve"> w kontekście zmian klimatycznych wykorzystując informacje oraz instrukcję z punktów D.2 oraz F.2 - F.5 wniosku. </w:t>
            </w:r>
          </w:p>
          <w:p w14:paraId="1E8E1791" w14:textId="77777777" w:rsidR="00B2276E" w:rsidRPr="00A64D4C" w:rsidRDefault="00B2276E" w:rsidP="00D10C45">
            <w:pPr>
              <w:spacing w:after="0"/>
              <w:rPr>
                <w:rFonts w:ascii="Arial" w:hAnsi="Arial" w:cs="Arial"/>
                <w:color w:val="000000" w:themeColor="text1"/>
                <w:sz w:val="20"/>
                <w:lang w:eastAsia="pl-PL"/>
              </w:rPr>
            </w:pPr>
            <w:r w:rsidRPr="00A64D4C">
              <w:rPr>
                <w:rFonts w:ascii="Arial" w:hAnsi="Arial" w:cs="Arial"/>
                <w:color w:val="000000" w:themeColor="text1"/>
                <w:sz w:val="20"/>
                <w:lang w:eastAsia="pl-PL"/>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właściwe jest uzasadnienie zgodne ze wskazówkami określonymi w Instrukcji do punktu D.2.</w:t>
            </w:r>
          </w:p>
          <w:p w14:paraId="4C2AD823"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W przypadku, gdy odpowiedź na pytanie zamieszczone w tiret 2 jest przecząca, co może odnosić się do projektów, dla których wniosek o decyzję o środowiskowych uwarunkowaniach został złożony </w:t>
            </w:r>
            <w:r w:rsidR="004F2294" w:rsidRPr="00A91375">
              <w:rPr>
                <w:rFonts w:ascii="Arial" w:hAnsi="Arial" w:cs="Arial"/>
                <w:sz w:val="20"/>
              </w:rPr>
              <w:t>przed publikacją pierwszej wersji instrukcji ogólnej tj. prz</w:t>
            </w:r>
            <w:r w:rsidR="004F2294" w:rsidRPr="00FD220D">
              <w:rPr>
                <w:rFonts w:ascii="Arial" w:hAnsi="Arial" w:cs="Arial"/>
                <w:sz w:val="20"/>
              </w:rPr>
              <w:t>ed 10 września 2015 r.</w:t>
            </w:r>
            <w:r w:rsidRPr="00A64D4C">
              <w:rPr>
                <w:rFonts w:ascii="Arial" w:hAnsi="Arial" w:cs="Arial"/>
                <w:color w:val="000000" w:themeColor="text1"/>
                <w:sz w:val="20"/>
              </w:rPr>
              <w:t xml:space="preserve">, w treści wniosku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zgodne ze wskazówkami określonymi w Instrukcji do punktu D.2,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w:t>
            </w:r>
          </w:p>
          <w:p w14:paraId="22B294FA"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F.8.1, w pkt F.8.2 należy jedynie dać odpowiedni odnośnik do części F.8.1.</w:t>
            </w:r>
          </w:p>
          <w:p w14:paraId="380A01A1"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punktach D i E oraz F wniosku. Odpowiedź powinna mieć syntetyczny podsumowujący charakter. </w:t>
            </w:r>
          </w:p>
          <w:p w14:paraId="72ED49EA"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Konieczna jest też odpowiedź na pytanie, czy wszelkie elementy infrastruktury zlokalizowane na obszarach zagrożonych powodzią (oceniane zgodnie z dyrektywą 2007/60/WE), są zaprojektowane w sposób, który uwzględnia to ryzyko.</w:t>
            </w:r>
          </w:p>
          <w:p w14:paraId="14397A5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także wskazać konkretne dane/źródła wykorzystane w analizie podatności i ryzyka, dotyczące scenariuszy zmian klimatu oraz opisać, na jakich etapach projektu przeprowadzono tę analizę i jakie zidentyfikowano ryzyka.</w:t>
            </w:r>
          </w:p>
          <w:p w14:paraId="7C171778"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CEC5BD2" w14:textId="3E637401" w:rsidR="005A55D6" w:rsidRPr="00A64D4C" w:rsidRDefault="005A55D6" w:rsidP="00D10C45">
            <w:pPr>
              <w:spacing w:before="40" w:after="0" w:line="240" w:lineRule="exact"/>
              <w:rPr>
                <w:rFonts w:ascii="Calibri" w:hAnsi="Calibri" w:cs="Arial"/>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40741B">
              <w:rPr>
                <w:rFonts w:ascii="Arial" w:hAnsi="Arial" w:cs="Arial"/>
                <w:sz w:val="20"/>
                <w:szCs w:val="18"/>
              </w:rPr>
              <w:t>ym</w:t>
            </w:r>
            <w:r>
              <w:rPr>
                <w:rFonts w:ascii="Arial" w:hAnsi="Arial" w:cs="Arial"/>
                <w:sz w:val="20"/>
                <w:szCs w:val="18"/>
              </w:rPr>
              <w:t xml:space="preserve"> na stronie portalu KLIMADA.</w:t>
            </w:r>
            <w:r w:rsidR="000066DA">
              <w:rPr>
                <w:rFonts w:ascii="Arial" w:hAnsi="Arial" w:cs="Arial"/>
                <w:sz w:val="20"/>
                <w:szCs w:val="18"/>
              </w:rPr>
              <w:t xml:space="preserve"> </w:t>
            </w:r>
            <w:r w:rsidR="000066DA">
              <w:rPr>
                <w:rFonts w:ascii="Arial" w:hAnsi="Arial" w:cs="Arial"/>
                <w:color w:val="000000"/>
                <w:sz w:val="20"/>
                <w:szCs w:val="18"/>
              </w:rPr>
              <w:t xml:space="preserve">Pomocnymi są też </w:t>
            </w:r>
            <w:r w:rsidR="000066DA" w:rsidRPr="00D41518">
              <w:rPr>
                <w:rFonts w:ascii="Arial" w:hAnsi="Arial" w:cs="Arial"/>
                <w:i/>
                <w:color w:val="000000"/>
                <w:sz w:val="20"/>
                <w:szCs w:val="18"/>
              </w:rPr>
              <w:t>Wytyczne JASPERS, Podstawy adaptacji do zmian klimatu, ocena podatności i ryzyka</w:t>
            </w:r>
            <w:r w:rsidR="000066DA">
              <w:rPr>
                <w:rStyle w:val="Odwoanieprzypisudolnego"/>
                <w:rFonts w:ascii="Arial" w:hAnsi="Arial" w:cs="Arial"/>
                <w:i/>
                <w:color w:val="000000"/>
                <w:sz w:val="20"/>
                <w:szCs w:val="18"/>
              </w:rPr>
              <w:footnoteReference w:id="90"/>
            </w:r>
            <w:r w:rsidR="000066DA">
              <w:rPr>
                <w:rFonts w:ascii="Arial" w:hAnsi="Arial" w:cs="Arial"/>
                <w:i/>
                <w:color w:val="000000"/>
                <w:sz w:val="20"/>
                <w:szCs w:val="18"/>
              </w:rPr>
              <w:t>.</w:t>
            </w:r>
          </w:p>
        </w:tc>
      </w:tr>
    </w:tbl>
    <w:p w14:paraId="2220C577"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F.8.3. </w:t>
      </w:r>
      <w:r w:rsidRPr="00A64D4C">
        <w:rPr>
          <w:rFonts w:ascii="Arial" w:hAnsi="Arial" w:cs="Arial"/>
          <w:b/>
          <w:color w:val="000000" w:themeColor="text1"/>
          <w:sz w:val="20"/>
        </w:rPr>
        <w:tab/>
        <w:t>Należy wyjaśnić, jakie rozwiązania przyjęto w celu zapewnienia odporności na bieżącą zmienność klimatu i przyszłe zmiany klimatu w ramach projektu.</w:t>
      </w:r>
    </w:p>
    <w:p w14:paraId="5E441EF3" w14:textId="77777777" w:rsidR="00B2276E" w:rsidRPr="00A64D4C" w:rsidRDefault="00B2276E" w:rsidP="00B2276E">
      <w:pPr>
        <w:ind w:left="705"/>
        <w:rPr>
          <w:rFonts w:ascii="Arial" w:hAnsi="Arial" w:cs="Arial"/>
          <w:b/>
          <w:color w:val="000000" w:themeColor="text1"/>
          <w:sz w:val="20"/>
        </w:rPr>
      </w:pPr>
      <w:r w:rsidRPr="00A64D4C">
        <w:rPr>
          <w:rFonts w:ascii="Arial" w:hAnsi="Arial" w:cs="Arial"/>
          <w:b/>
          <w:color w:val="000000" w:themeColor="text1"/>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A64D4C">
        <w:rPr>
          <w:rStyle w:val="Odwoanieprzypisudolnego"/>
          <w:rFonts w:ascii="Arial" w:hAnsi="Arial" w:cs="Arial"/>
          <w:color w:val="000000" w:themeColor="text1"/>
          <w:sz w:val="20"/>
        </w:rPr>
        <w:footnoteReference w:id="91"/>
      </w:r>
      <w:r w:rsidRPr="00A64D4C">
        <w:rPr>
          <w:rFonts w:ascii="Arial" w:hAnsi="Arial" w:cs="Arial"/>
          <w:b/>
          <w:color w:val="000000" w:themeColor="text1"/>
          <w:sz w:val="20"/>
        </w:rPr>
        <w:t>, zagrożenie powodziowe, jak również przedłużające się okresy suszy wpływające np. na właściwości gleby)</w:t>
      </w:r>
    </w:p>
    <w:p w14:paraId="76643D5F" w14:textId="77777777" w:rsidR="00B2276E" w:rsidRPr="00A64D4C" w:rsidRDefault="00B2276E" w:rsidP="00B2276E">
      <w:pPr>
        <w:ind w:left="705"/>
        <w:rPr>
          <w:rFonts w:ascii="Arial" w:hAnsi="Arial" w:cs="Arial"/>
          <w:b/>
          <w:color w:val="000000" w:themeColor="text1"/>
          <w:sz w:val="20"/>
        </w:rPr>
      </w:pPr>
    </w:p>
    <w:p w14:paraId="7E935154" w14:textId="77777777" w:rsidR="0092407D"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A64D4C" w14:paraId="4A7BDD97" w14:textId="77777777" w:rsidTr="00D10C45">
        <w:trPr>
          <w:trHeight w:val="416"/>
        </w:trPr>
        <w:tc>
          <w:tcPr>
            <w:tcW w:w="5000" w:type="pct"/>
            <w:shd w:val="clear" w:color="auto" w:fill="D9D9D9"/>
          </w:tcPr>
          <w:p w14:paraId="74A4126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Instrukcja:</w:t>
            </w:r>
          </w:p>
          <w:p w14:paraId="5562E23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D8E42DC"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5A7BFB2" w14:textId="77777777" w:rsidR="001C1730" w:rsidRPr="008667F6" w:rsidRDefault="001C1730" w:rsidP="001C1730">
            <w:pPr>
              <w:autoSpaceDE w:val="0"/>
              <w:autoSpaceDN w:val="0"/>
              <w:adjustRightInd w:val="0"/>
              <w:spacing w:after="0"/>
              <w:rPr>
                <w:rFonts w:ascii="Arial" w:hAnsi="Arial" w:cs="Arial"/>
                <w:color w:val="000000"/>
                <w:sz w:val="20"/>
                <w:u w:val="single"/>
                <w:lang w:eastAsia="pl-PL"/>
              </w:rPr>
            </w:pPr>
            <w:r w:rsidRPr="008667F6">
              <w:rPr>
                <w:rFonts w:ascii="Arial" w:hAnsi="Arial" w:cs="Arial"/>
                <w:color w:val="000000"/>
                <w:sz w:val="20"/>
                <w:u w:val="single"/>
                <w:lang w:eastAsia="pl-PL"/>
              </w:rPr>
              <w:t>Odpowiadając na pytanie dotyczące przyjętych rozwiązań w celu zapewnienia odporności na bieżącą zmienność klimatu i przyszłe zmiany klimatu w ramach projektu należy zwrócić uwagę na rozwiązania jakie przyjęto w decyzji o środowiskowych uwarunkowaniach lub innej decyzji administracyjnej wydanej po przeprowadzeniu ponownej oceny oddziaływania na środowisko.</w:t>
            </w:r>
          </w:p>
          <w:p w14:paraId="6F71FE55" w14:textId="77777777" w:rsidR="001C1730" w:rsidRPr="00A64D4C" w:rsidRDefault="001C1730" w:rsidP="00D10C45">
            <w:pPr>
              <w:spacing w:before="40" w:after="0" w:line="240" w:lineRule="exact"/>
              <w:rPr>
                <w:rFonts w:ascii="Arial" w:hAnsi="Arial" w:cs="Arial"/>
                <w:color w:val="000000" w:themeColor="text1"/>
                <w:sz w:val="20"/>
              </w:rPr>
            </w:pPr>
          </w:p>
          <w:p w14:paraId="0336E796"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opisać działania, które wynikają z rodzajów ryzyka zidentyfikowanych oraz przeanalizowanych na etapie przeprowadzonej oceny podatności i wyboru opcji adaptacyjnych (które zostały zawarte w punkcie D.2 oraz D.3 wniosku), przy czym odnieść się należy nie tylko do działań na etapie projektowania, ale także na etapie wdrażania i eksploatacji projektu (w tym działania „miękkie”). W każdym przypadku należy podać konkretne działania (nie „ogólne zasady”).</w:t>
            </w:r>
          </w:p>
          <w:p w14:paraId="6C5F1DC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Konieczne jest jasne wykazanie powiązania konkretnych działań ze zidentyfikowanym wcześniej ryzykiem oraz przedstawienie odporności projektu po ich zastosowaniu.</w:t>
            </w:r>
          </w:p>
          <w:p w14:paraId="1805AB7E" w14:textId="77777777" w:rsidR="005A55D6" w:rsidRDefault="00B2276E" w:rsidP="00D10C45">
            <w:pPr>
              <w:spacing w:before="40" w:after="0" w:line="240" w:lineRule="exact"/>
              <w:rPr>
                <w:rFonts w:ascii="Arial" w:hAnsi="Arial" w:cs="Arial"/>
                <w:sz w:val="20"/>
                <w:szCs w:val="18"/>
              </w:rPr>
            </w:pPr>
            <w:r w:rsidRPr="00A64D4C">
              <w:rPr>
                <w:rFonts w:ascii="Arial" w:hAnsi="Arial" w:cs="Arial"/>
                <w:color w:val="000000" w:themeColor="text1"/>
                <w:sz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(przy czym uzasadnienie może odnosić się również do innych niż </w:t>
            </w:r>
            <w:r w:rsidR="00EC04BD">
              <w:rPr>
                <w:rFonts w:ascii="Arial" w:hAnsi="Arial" w:cs="Arial"/>
                <w:color w:val="000000" w:themeColor="text1"/>
                <w:sz w:val="20"/>
              </w:rPr>
              <w:t>OOŚ</w:t>
            </w:r>
            <w:r w:rsidRPr="00A64D4C">
              <w:rPr>
                <w:rFonts w:ascii="Arial" w:hAnsi="Arial" w:cs="Arial"/>
                <w:color w:val="000000" w:themeColor="text1"/>
                <w:sz w:val="20"/>
              </w:rPr>
              <w:t xml:space="preserve"> etapów przygotowania przedsięwzięcia) – należy przy tym zwrócić uwagę, aby nie powielać informacji już zawartych w punkcie F.8.2. wniosku. W przypadku, gdy odpowiednie wyjaśnienia zostały już (częściowo) przedstawione w punkcie F.8.2 należy zawrzeć odpowiednie odniesienie do tego punktu.</w:t>
            </w:r>
            <w:r w:rsidR="005A55D6">
              <w:rPr>
                <w:rFonts w:ascii="Arial" w:hAnsi="Arial" w:cs="Arial"/>
                <w:sz w:val="20"/>
                <w:szCs w:val="18"/>
              </w:rPr>
              <w:t xml:space="preserve"> </w:t>
            </w:r>
          </w:p>
          <w:p w14:paraId="2C90CFAD" w14:textId="0436FF2D" w:rsidR="00B2276E" w:rsidRPr="00A64D4C" w:rsidRDefault="005A55D6" w:rsidP="00DD23F7">
            <w:pPr>
              <w:spacing w:before="40" w:after="0" w:line="240" w:lineRule="exact"/>
              <w:rPr>
                <w:rFonts w:ascii="Calibri" w:hAnsi="Calibri" w:cs="Arial"/>
                <w:strike/>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DD23F7">
              <w:rPr>
                <w:rFonts w:ascii="Arial" w:hAnsi="Arial" w:cs="Arial"/>
                <w:sz w:val="20"/>
                <w:szCs w:val="18"/>
              </w:rPr>
              <w:t>ym</w:t>
            </w:r>
            <w:r>
              <w:rPr>
                <w:rFonts w:ascii="Arial" w:hAnsi="Arial" w:cs="Arial"/>
                <w:sz w:val="20"/>
                <w:szCs w:val="18"/>
              </w:rPr>
              <w:t xml:space="preserve"> na stronie portalu KLIMADA.</w:t>
            </w:r>
            <w:r w:rsidR="000066DA">
              <w:rPr>
                <w:rFonts w:ascii="Arial" w:hAnsi="Arial" w:cs="Arial"/>
                <w:sz w:val="20"/>
                <w:szCs w:val="18"/>
              </w:rPr>
              <w:t xml:space="preserve"> </w:t>
            </w:r>
            <w:r w:rsidR="000066DA">
              <w:rPr>
                <w:rFonts w:ascii="Arial" w:hAnsi="Arial" w:cs="Arial"/>
                <w:color w:val="000000"/>
                <w:sz w:val="20"/>
                <w:szCs w:val="18"/>
              </w:rPr>
              <w:t xml:space="preserve">Pomocnymi są też </w:t>
            </w:r>
            <w:r w:rsidR="000066DA" w:rsidRPr="00D41518">
              <w:rPr>
                <w:rFonts w:ascii="Arial" w:hAnsi="Arial" w:cs="Arial"/>
                <w:i/>
                <w:color w:val="000000"/>
                <w:sz w:val="20"/>
                <w:szCs w:val="18"/>
              </w:rPr>
              <w:t>Wytyczne JASPERS, Podstawy adaptacji do zmian klimatu, ocena podatności i ryzyka</w:t>
            </w:r>
            <w:r w:rsidR="000066DA">
              <w:rPr>
                <w:rStyle w:val="Odwoanieprzypisudolnego"/>
                <w:rFonts w:ascii="Arial" w:hAnsi="Arial" w:cs="Arial"/>
                <w:i/>
                <w:color w:val="000000"/>
                <w:sz w:val="20"/>
                <w:szCs w:val="18"/>
              </w:rPr>
              <w:footnoteReference w:id="92"/>
            </w:r>
            <w:r w:rsidR="000066DA">
              <w:rPr>
                <w:rFonts w:ascii="Arial" w:hAnsi="Arial" w:cs="Arial"/>
                <w:i/>
                <w:color w:val="000000"/>
                <w:sz w:val="20"/>
                <w:szCs w:val="18"/>
              </w:rPr>
              <w:t>.</w:t>
            </w:r>
          </w:p>
        </w:tc>
      </w:tr>
    </w:tbl>
    <w:p w14:paraId="0CF0B71C" w14:textId="77777777" w:rsidR="00B2276E" w:rsidRPr="00A64D4C" w:rsidRDefault="00B2276E" w:rsidP="00B2276E">
      <w:pPr>
        <w:spacing w:before="40" w:after="0" w:line="240" w:lineRule="exact"/>
        <w:rPr>
          <w:rFonts w:ascii="Calibri" w:hAnsi="Calibri" w:cs="Arial"/>
          <w:color w:val="000000" w:themeColor="text1"/>
          <w:sz w:val="18"/>
          <w:szCs w:val="18"/>
        </w:rPr>
      </w:pPr>
    </w:p>
    <w:p w14:paraId="09AD6B11" w14:textId="77777777" w:rsidR="00B2276E" w:rsidRPr="00A64D4C" w:rsidRDefault="00B2276E" w:rsidP="00B2276E">
      <w:pPr>
        <w:rPr>
          <w:rFonts w:ascii="Arial" w:hAnsi="Arial"/>
          <w:b/>
          <w:color w:val="000000" w:themeColor="text1"/>
          <w:sz w:val="20"/>
        </w:rPr>
      </w:pPr>
      <w:r w:rsidRPr="00A64D4C">
        <w:rPr>
          <w:rFonts w:ascii="Arial" w:hAnsi="Arial"/>
          <w:b/>
          <w:color w:val="000000" w:themeColor="text1"/>
          <w:sz w:val="20"/>
        </w:rPr>
        <w:t>F.9</w:t>
      </w:r>
      <w:r w:rsidRPr="00A64D4C">
        <w:rPr>
          <w:rFonts w:ascii="Arial" w:hAnsi="Arial"/>
          <w:b/>
          <w:color w:val="000000" w:themeColor="text1"/>
          <w:sz w:val="20"/>
        </w:rPr>
        <w:tab/>
        <w:t>Obowiązek przekazywania informacji na potrzeby rejestrów prowadzonych w Generalnej Dyrekcji Ochrony Środowiska.</w:t>
      </w:r>
    </w:p>
    <w:p w14:paraId="5CF12000"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F.9.1 Czy beneficjent projektu jest podmiotem zobowiązanym do przekazywania informacji na potrzeby niżej wymienionych rejestrów prowadzonych w Generalnej Dyrekcji Ochrony Środowiska: </w:t>
      </w:r>
    </w:p>
    <w:p w14:paraId="29657C03"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r>
      <w:r w:rsidR="0074694B" w:rsidRPr="00953853">
        <w:rPr>
          <w:rFonts w:ascii="Arial" w:eastAsia="Times New Roman" w:hAnsi="Arial" w:cs="Arial"/>
          <w:sz w:val="20"/>
          <w:lang w:eastAsia="pl-PL"/>
        </w:rPr>
        <w:t xml:space="preserve">bazy danych o ocenach oddziaływania przedsięwzięcia na środowisko oraz strategicznych ocenach oddziaływania na środowisko, o której mowa w art. 128 </w:t>
      </w:r>
      <w:r w:rsidR="0074694B">
        <w:rPr>
          <w:rFonts w:ascii="Arial" w:eastAsia="Times New Roman" w:hAnsi="Arial" w:cs="Arial"/>
          <w:sz w:val="20"/>
          <w:lang w:eastAsia="pl-PL"/>
        </w:rPr>
        <w:t>oraz 129 ust. 1 ustawy z dnia 3 </w:t>
      </w:r>
      <w:r w:rsidR="0074694B" w:rsidRPr="00953853">
        <w:rPr>
          <w:rFonts w:ascii="Arial" w:eastAsia="Times New Roman" w:hAnsi="Arial" w:cs="Arial"/>
          <w:sz w:val="20"/>
          <w:lang w:eastAsia="pl-PL"/>
        </w:rPr>
        <w:t>października 2008 r. o udostępnianiu informacji o środowisku i jego ochronie, udziale społeczeństwa w ochronie środowiska oraz o ocenach oddziaływania na środowisko (Dz. U. z 20</w:t>
      </w:r>
      <w:r w:rsidR="00D119CE">
        <w:rPr>
          <w:rFonts w:ascii="Arial" w:eastAsia="Times New Roman" w:hAnsi="Arial" w:cs="Arial"/>
          <w:sz w:val="20"/>
          <w:lang w:eastAsia="pl-PL"/>
        </w:rPr>
        <w:t>17</w:t>
      </w:r>
      <w:r w:rsidR="0074694B" w:rsidRPr="00953853">
        <w:rPr>
          <w:rFonts w:ascii="Arial" w:eastAsia="Times New Roman" w:hAnsi="Arial" w:cs="Arial"/>
          <w:sz w:val="20"/>
          <w:lang w:eastAsia="pl-PL"/>
        </w:rPr>
        <w:t xml:space="preserve"> r. poz. </w:t>
      </w:r>
      <w:r w:rsidR="00D119CE">
        <w:rPr>
          <w:rFonts w:ascii="Arial" w:eastAsia="Times New Roman" w:hAnsi="Arial" w:cs="Arial"/>
          <w:sz w:val="20"/>
          <w:lang w:eastAsia="pl-PL"/>
        </w:rPr>
        <w:t>1405</w:t>
      </w:r>
      <w:r w:rsidR="007F0FC8">
        <w:rPr>
          <w:rFonts w:ascii="Arial" w:eastAsia="Times New Roman" w:hAnsi="Arial" w:cs="Arial"/>
          <w:sz w:val="20"/>
          <w:lang w:eastAsia="pl-PL"/>
        </w:rPr>
        <w:t xml:space="preserve"> z późn.zm.</w:t>
      </w:r>
      <w:r w:rsidR="0074694B" w:rsidRPr="00953853">
        <w:rPr>
          <w:rFonts w:ascii="Arial" w:eastAsia="Times New Roman" w:hAnsi="Arial" w:cs="Arial"/>
          <w:sz w:val="20"/>
          <w:lang w:eastAsia="pl-PL"/>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3BC762B9" w14:textId="77777777" w:rsidTr="00D10C45">
        <w:trPr>
          <w:cantSplit/>
        </w:trPr>
        <w:tc>
          <w:tcPr>
            <w:tcW w:w="851" w:type="dxa"/>
          </w:tcPr>
          <w:p w14:paraId="35535B07"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59D7F083" w14:textId="77777777" w:rsidR="00B2276E" w:rsidRPr="00A64D4C" w:rsidRDefault="00B2276E" w:rsidP="00D10C45">
            <w:pPr>
              <w:rPr>
                <w:rFonts w:ascii="Arial" w:hAnsi="Arial"/>
                <w:color w:val="000000" w:themeColor="text1"/>
                <w:sz w:val="20"/>
              </w:rPr>
            </w:pPr>
          </w:p>
        </w:tc>
        <w:tc>
          <w:tcPr>
            <w:tcW w:w="851" w:type="dxa"/>
          </w:tcPr>
          <w:p w14:paraId="4C32AAAE" w14:textId="77777777" w:rsidR="00B2276E" w:rsidRPr="00A64D4C" w:rsidRDefault="00B2276E" w:rsidP="00D10C45">
            <w:pPr>
              <w:rPr>
                <w:rFonts w:ascii="Arial" w:hAnsi="Arial"/>
                <w:color w:val="000000" w:themeColor="text1"/>
                <w:sz w:val="20"/>
              </w:rPr>
            </w:pPr>
          </w:p>
        </w:tc>
        <w:tc>
          <w:tcPr>
            <w:tcW w:w="851" w:type="dxa"/>
          </w:tcPr>
          <w:p w14:paraId="4ECAADED"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7F3955" w14:textId="77777777" w:rsidR="00B2276E" w:rsidRPr="00A64D4C" w:rsidRDefault="00B2276E" w:rsidP="00D10C45">
            <w:pPr>
              <w:rPr>
                <w:rFonts w:ascii="Arial" w:hAnsi="Arial"/>
                <w:color w:val="000000" w:themeColor="text1"/>
                <w:sz w:val="20"/>
              </w:rPr>
            </w:pPr>
          </w:p>
        </w:tc>
      </w:tr>
    </w:tbl>
    <w:p w14:paraId="6B231BCF" w14:textId="77777777" w:rsidR="00B2276E" w:rsidRPr="00A64D4C" w:rsidRDefault="00B2276E" w:rsidP="00B2276E">
      <w:pPr>
        <w:rPr>
          <w:rFonts w:ascii="Arial" w:hAnsi="Arial"/>
          <w:color w:val="000000" w:themeColor="text1"/>
          <w:sz w:val="20"/>
        </w:rPr>
      </w:pPr>
    </w:p>
    <w:p w14:paraId="3CEED4C7" w14:textId="0E2B95F4"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t xml:space="preserve">centralnego rejestru form ochrony przyrody, o którym mowa w art. 113 ustawy z dnia 16 kwietnia 2004 r. o ochronie przyrody (Dz. U. z </w:t>
      </w:r>
      <w:r w:rsidR="007F0FC8">
        <w:rPr>
          <w:rFonts w:ascii="Arial" w:hAnsi="Arial"/>
          <w:color w:val="000000" w:themeColor="text1"/>
          <w:sz w:val="20"/>
        </w:rPr>
        <w:t>2018</w:t>
      </w:r>
      <w:r w:rsidRPr="00A64D4C">
        <w:rPr>
          <w:rFonts w:ascii="Arial" w:hAnsi="Arial"/>
          <w:color w:val="000000" w:themeColor="text1"/>
          <w:sz w:val="20"/>
        </w:rPr>
        <w:t xml:space="preserve">, poz. </w:t>
      </w:r>
      <w:r w:rsidR="007F0FC8">
        <w:rPr>
          <w:rFonts w:ascii="Arial" w:hAnsi="Arial"/>
          <w:color w:val="000000" w:themeColor="text1"/>
          <w:sz w:val="20"/>
        </w:rPr>
        <w:t>142 z późn.zm.</w:t>
      </w:r>
      <w:r w:rsidRPr="00A64D4C">
        <w:rPr>
          <w:rFonts w:ascii="Arial" w:hAnsi="Arial"/>
          <w:color w:val="000000" w:themeColor="text1"/>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00A43715" w14:textId="77777777" w:rsidTr="00D10C45">
        <w:trPr>
          <w:cantSplit/>
        </w:trPr>
        <w:tc>
          <w:tcPr>
            <w:tcW w:w="851" w:type="dxa"/>
          </w:tcPr>
          <w:p w14:paraId="3165A472"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23626E3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22A6AA1"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pacing w:val="20"/>
                <w:sz w:val="20"/>
              </w:rPr>
              <w:t xml:space="preserve">      </w:t>
            </w:r>
          </w:p>
        </w:tc>
        <w:tc>
          <w:tcPr>
            <w:tcW w:w="851" w:type="dxa"/>
          </w:tcPr>
          <w:p w14:paraId="00495CA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9738AE5"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36E1D1D7"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F.9.2 Jeżeli w pkt F.9.1 udzielono odpowiedzi „Tak” należy załączyć stanowiące załącznik nr </w:t>
      </w:r>
      <w:r w:rsidR="00D07639">
        <w:rPr>
          <w:rFonts w:ascii="Arial" w:hAnsi="Arial"/>
          <w:color w:val="000000" w:themeColor="text1"/>
          <w:sz w:val="20"/>
        </w:rPr>
        <w:t xml:space="preserve">8 </w:t>
      </w:r>
      <w:r w:rsidRPr="00A64D4C">
        <w:rPr>
          <w:rFonts w:ascii="Arial" w:hAnsi="Arial"/>
          <w:color w:val="000000" w:themeColor="text1"/>
          <w:sz w:val="20"/>
        </w:rPr>
        <w:t xml:space="preserve">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A64D4C" w14:paraId="0C9CD1B2" w14:textId="77777777" w:rsidTr="00D10C45">
        <w:trPr>
          <w:trHeight w:val="416"/>
        </w:trPr>
        <w:tc>
          <w:tcPr>
            <w:tcW w:w="5000" w:type="pct"/>
            <w:shd w:val="clear" w:color="auto" w:fill="D9D9D9"/>
          </w:tcPr>
          <w:p w14:paraId="103BED66"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 xml:space="preserve">Instrukcja: </w:t>
            </w:r>
          </w:p>
          <w:p w14:paraId="660F0D5C" w14:textId="77777777" w:rsidR="00B2276E" w:rsidRPr="00A64D4C" w:rsidRDefault="00B2276E"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14:paraId="6A80822C" w14:textId="77777777" w:rsidR="00C63A45" w:rsidRDefault="00C63A45" w:rsidP="00C63A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Należy podkreślić, że </w:t>
            </w:r>
            <w:r w:rsidR="00571E6C">
              <w:rPr>
                <w:rFonts w:ascii="Arial" w:eastAsia="Times New Roman" w:hAnsi="Arial" w:cs="Arial"/>
                <w:color w:val="000000" w:themeColor="text1"/>
                <w:sz w:val="20"/>
              </w:rPr>
              <w:t>b</w:t>
            </w:r>
            <w:r w:rsidRPr="00A64D4C">
              <w:rPr>
                <w:rFonts w:ascii="Arial" w:eastAsia="Times New Roman" w:hAnsi="Arial" w:cs="Arial"/>
                <w:color w:val="000000" w:themeColor="text1"/>
                <w:sz w:val="20"/>
              </w:rPr>
              <w:t xml:space="preserve">eneficjentami będą przede wszystkim GDDKiA, PLK, Porty morskie i lotnicze, itp. Podmioty nieuprawnione do wydawania decyzji o środowiskowych uwarunkowaniach. wg art. 129 ustawy </w:t>
            </w:r>
            <w:r w:rsidR="00EC04BD">
              <w:rPr>
                <w:rFonts w:ascii="Arial" w:eastAsia="Times New Roman" w:hAnsi="Arial" w:cs="Arial"/>
                <w:color w:val="000000" w:themeColor="text1"/>
                <w:sz w:val="20"/>
              </w:rPr>
              <w:t>OOŚ</w:t>
            </w:r>
            <w:r w:rsidRPr="00A64D4C">
              <w:rPr>
                <w:rFonts w:ascii="Arial" w:eastAsia="Times New Roman" w:hAnsi="Arial" w:cs="Arial"/>
                <w:color w:val="000000" w:themeColor="text1"/>
                <w:sz w:val="20"/>
              </w:rPr>
              <w:t xml:space="preserve"> „Organy właściwe do przeprowadzenia oceny oddziaływania przedsięwzięcia na środowisko oraz strategicznej oceny oddziaływania na środowisko są </w:t>
            </w:r>
            <w:r w:rsidR="0093308F">
              <w:rPr>
                <w:rFonts w:ascii="Arial" w:eastAsia="Times New Roman" w:hAnsi="Arial" w:cs="Arial"/>
                <w:color w:val="000000" w:themeColor="text1"/>
                <w:sz w:val="20"/>
              </w:rPr>
              <w:t>z</w:t>
            </w:r>
            <w:r w:rsidRPr="00A64D4C">
              <w:rPr>
                <w:rFonts w:ascii="Arial" w:eastAsia="Times New Roman" w:hAnsi="Arial" w:cs="Arial"/>
                <w:color w:val="000000" w:themeColor="text1"/>
                <w:sz w:val="20"/>
              </w:rPr>
              <w:t>obowiązane do corocznego przedkładania Generalnemu Dyrektorowi Ochrony Środowiska, w terminie do końca marca, informacji o prowadzonych ocenach oddziaływania przedsięwzięcia na środowisko oraz strategicznych ocenach oddziaływania na środowisko, niezbędnych do prowadzenia bazy danych, o której mowa w art. 128, w tym danych o dokumentacji sporządzanej w ramach tych ocen, za rok poprzedni.”</w:t>
            </w:r>
          </w:p>
          <w:p w14:paraId="5F0EC692"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Punkt ma zastosowanie</w:t>
            </w:r>
            <w:r w:rsidR="00CA0AE5">
              <w:rPr>
                <w:rFonts w:ascii="Arial" w:eastAsia="Times New Roman" w:hAnsi="Arial" w:cs="Arial"/>
                <w:color w:val="000000" w:themeColor="text1"/>
                <w:sz w:val="20"/>
              </w:rPr>
              <w:t xml:space="preserve"> w odniesieniu do </w:t>
            </w:r>
            <w:r w:rsidR="00571E6C">
              <w:rPr>
                <w:rFonts w:ascii="Arial" w:eastAsia="Times New Roman" w:hAnsi="Arial" w:cs="Arial"/>
                <w:color w:val="000000" w:themeColor="text1"/>
                <w:sz w:val="20"/>
              </w:rPr>
              <w:t>b</w:t>
            </w:r>
            <w:r w:rsidR="00CA0AE5">
              <w:rPr>
                <w:rFonts w:ascii="Arial" w:eastAsia="Times New Roman" w:hAnsi="Arial" w:cs="Arial"/>
                <w:color w:val="000000" w:themeColor="text1"/>
                <w:sz w:val="20"/>
              </w:rPr>
              <w:t>eneficjentów</w:t>
            </w:r>
            <w:r w:rsidRPr="00776071">
              <w:rPr>
                <w:rFonts w:ascii="Arial" w:eastAsia="Times New Roman" w:hAnsi="Arial" w:cs="Arial"/>
                <w:color w:val="000000" w:themeColor="text1"/>
                <w:sz w:val="20"/>
              </w:rPr>
              <w:t xml:space="preserve"> mogących działać również jako organy ochrony środowiska w rozumieniu ustawy z dnia 3 października 2008 r. o udostępnianiu informacji o środowisku i jego ochronie tj.:</w:t>
            </w:r>
          </w:p>
          <w:p w14:paraId="54E4C127"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 dokonujących oceny oddziaływania na środowisko i strategicznej oceny oddziaływania na środowisko oraz</w:t>
            </w:r>
          </w:p>
          <w:p w14:paraId="66D2E782" w14:textId="77777777" w:rsidR="00A00A5F" w:rsidRPr="001A4667" w:rsidRDefault="00776071" w:rsidP="00A00A5F">
            <w:pPr>
              <w:pStyle w:val="Zwykytekst"/>
              <w:rPr>
                <w:lang w:val="pl-PL"/>
              </w:rPr>
            </w:pPr>
            <w:r w:rsidRPr="001A4667">
              <w:rPr>
                <w:rFonts w:ascii="Arial" w:hAnsi="Arial" w:cs="Arial"/>
                <w:color w:val="000000" w:themeColor="text1"/>
                <w:lang w:val="pl-PL"/>
              </w:rPr>
              <w:t>- tworzących formy ochrony przyrody</w:t>
            </w:r>
            <w:r w:rsidR="00A00A5F" w:rsidRPr="001A4667">
              <w:rPr>
                <w:rFonts w:ascii="Arial" w:hAnsi="Arial" w:cs="Arial"/>
                <w:color w:val="000000" w:themeColor="text1"/>
                <w:lang w:val="pl-PL"/>
              </w:rPr>
              <w:t xml:space="preserve">, </w:t>
            </w:r>
            <w:r w:rsidR="00A00A5F" w:rsidRPr="001A4667">
              <w:rPr>
                <w:rFonts w:ascii="Arial" w:hAnsi="Arial" w:cs="Arial"/>
                <w:lang w:val="pl-PL"/>
              </w:rPr>
              <w:t xml:space="preserve">czyli tych wymienionych w drugim wierszu tej tabeli </w:t>
            </w:r>
            <w:r w:rsidR="00CE171A" w:rsidRPr="009E740E">
              <w:rPr>
                <w:lang w:val="pl-PL"/>
              </w:rPr>
              <w:t xml:space="preserve"> </w:t>
            </w:r>
            <w:r w:rsidR="00CE171A" w:rsidRPr="00CE171A">
              <w:rPr>
                <w:rStyle w:val="Hipercze"/>
                <w:rFonts w:ascii="Arial" w:hAnsi="Arial" w:cs="Arial"/>
                <w:lang w:val="pl-PL"/>
              </w:rPr>
              <w:t>http://www.kp.org.pl/pdf/poradniki/formy_ochrony_przyrody_-_tabele_porownawcze.pdf</w:t>
            </w:r>
          </w:p>
          <w:p w14:paraId="4408471C" w14:textId="77777777" w:rsidR="00C63A45" w:rsidRPr="00A64D4C" w:rsidRDefault="003A2314"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Należy rozumieć że</w:t>
            </w:r>
            <w:r w:rsidR="00C63A45" w:rsidRPr="00A64D4C">
              <w:rPr>
                <w:rFonts w:ascii="Arial" w:eastAsia="Times New Roman" w:hAnsi="Arial" w:cs="Arial"/>
                <w:color w:val="000000" w:themeColor="text1"/>
                <w:sz w:val="20"/>
              </w:rPr>
              <w:t xml:space="preserve"> ten </w:t>
            </w:r>
            <w:r w:rsidR="00B25DC3">
              <w:rPr>
                <w:rFonts w:ascii="Arial" w:eastAsia="Times New Roman" w:hAnsi="Arial" w:cs="Arial"/>
                <w:color w:val="000000" w:themeColor="text1"/>
                <w:sz w:val="20"/>
              </w:rPr>
              <w:t xml:space="preserve">punkt </w:t>
            </w:r>
            <w:r w:rsidR="00C63A45" w:rsidRPr="00A64D4C">
              <w:rPr>
                <w:rFonts w:ascii="Arial" w:eastAsia="Times New Roman" w:hAnsi="Arial" w:cs="Arial"/>
                <w:color w:val="000000" w:themeColor="text1"/>
                <w:sz w:val="20"/>
              </w:rPr>
              <w:t xml:space="preserve">będzie dotyczył ewentualnie inwestycji miejskich, gdzie podmiotem wydającym decyzję środowiskową byłby Prezydent miasta lub Burmistrz. </w:t>
            </w:r>
          </w:p>
        </w:tc>
      </w:tr>
    </w:tbl>
    <w:p w14:paraId="772548F1" w14:textId="77777777" w:rsidR="00B2276E" w:rsidRPr="004A7F7F" w:rsidRDefault="00B2276E" w:rsidP="00B2276E">
      <w:pPr>
        <w:pStyle w:val="Text1"/>
        <w:ind w:left="0"/>
        <w:rPr>
          <w:color w:val="FF0000"/>
          <w:lang w:eastAsia="en-GB"/>
        </w:rPr>
      </w:pPr>
    </w:p>
    <w:p w14:paraId="6C6C36FD" w14:textId="77777777" w:rsidR="00263315" w:rsidRPr="00263315" w:rsidRDefault="00263315" w:rsidP="00B138E8">
      <w:pPr>
        <w:pStyle w:val="Text1"/>
        <w:ind w:left="0"/>
        <w:rPr>
          <w:lang w:eastAsia="en-GB"/>
        </w:rPr>
      </w:pPr>
      <w:bookmarkStart w:id="87" w:name="_Toc142286822"/>
      <w:bookmarkStart w:id="88" w:name="_Toc142287110"/>
      <w:bookmarkStart w:id="89" w:name="_Toc142287306"/>
      <w:bookmarkStart w:id="90" w:name="_Toc142287444"/>
      <w:bookmarkStart w:id="91" w:name="_Toc402878041"/>
    </w:p>
    <w:p w14:paraId="0E86886A" w14:textId="77777777" w:rsidR="008C170E" w:rsidRPr="00AC354C" w:rsidRDefault="007342FE" w:rsidP="00845C09">
      <w:pPr>
        <w:pStyle w:val="ManualHeading1"/>
        <w:spacing w:before="0" w:line="24" w:lineRule="atLeast"/>
        <w:rPr>
          <w:rFonts w:ascii="Arial" w:hAnsi="Arial" w:cs="Arial"/>
          <w:sz w:val="20"/>
        </w:rPr>
      </w:pPr>
      <w:bookmarkStart w:id="92" w:name="_Toc518994508"/>
      <w:r w:rsidRPr="00AC354C">
        <w:rPr>
          <w:rFonts w:ascii="Arial" w:hAnsi="Arial" w:cs="Arial"/>
          <w:sz w:val="20"/>
        </w:rPr>
        <w:t>G.</w:t>
      </w:r>
      <w:r w:rsidRPr="00AC354C">
        <w:rPr>
          <w:rFonts w:ascii="Arial" w:hAnsi="Arial" w:cs="Arial"/>
          <w:sz w:val="20"/>
        </w:rPr>
        <w:tab/>
      </w:r>
      <w:bookmarkEnd w:id="87"/>
      <w:bookmarkEnd w:id="88"/>
      <w:bookmarkEnd w:id="89"/>
      <w:bookmarkEnd w:id="90"/>
      <w:bookmarkEnd w:id="91"/>
      <w:r w:rsidR="008C170E" w:rsidRPr="00AC354C">
        <w:rPr>
          <w:rFonts w:ascii="Arial" w:hAnsi="Arial" w:cs="Arial"/>
          <w:bCs/>
          <w:sz w:val="20"/>
        </w:rPr>
        <w:t>PLAN FINANSOWY UWZGLĘDNIAJĄCY CAŁKOWITĄ PRZEWIDYWANĄ KWOTĘ ŚRODKÓW FINANSOWYCH I PRZEWIDYWANE WSPARCIE Z FUNDUSZY, EBI I WSZYSTKICH POZOSTAŁYCH ŹRÓDEŁ FINANSOWANIA, WRAZ ZE WSKA</w:t>
      </w:r>
      <w:r w:rsidR="008C170E" w:rsidRPr="00AC354C">
        <w:rPr>
          <w:rFonts w:ascii="Arial" w:hAnsi="Arial" w:cs="Arial"/>
          <w:bCs/>
          <w:smallCaps w:val="0"/>
          <w:sz w:val="20"/>
        </w:rPr>
        <w:t>ŹN</w:t>
      </w:r>
      <w:r w:rsidR="008C170E" w:rsidRPr="00AC354C">
        <w:rPr>
          <w:rFonts w:ascii="Arial" w:hAnsi="Arial" w:cs="Arial"/>
          <w:bCs/>
          <w:sz w:val="20"/>
        </w:rPr>
        <w:t>IKAMI RZECZOWYMI I FINANSOWYMI STOSOWANYMI W CELU MONITOROWANIA POSTĘPÓW, Z UWGZLĘDNIENIEM STWIERDZONYCH RODZAJÓW RYZYKA</w:t>
      </w:r>
      <w:bookmarkEnd w:id="92"/>
    </w:p>
    <w:p w14:paraId="5A2C11C3" w14:textId="77777777" w:rsidR="008C6346" w:rsidRDefault="008C6346" w:rsidP="00845C09">
      <w:pPr>
        <w:pStyle w:val="ManualHeading2"/>
        <w:spacing w:before="0" w:line="24" w:lineRule="atLeast"/>
        <w:rPr>
          <w:rFonts w:ascii="Arial" w:hAnsi="Arial" w:cs="Arial"/>
          <w:sz w:val="20"/>
        </w:rPr>
      </w:pPr>
      <w:bookmarkStart w:id="93" w:name="_Toc402878042"/>
      <w:bookmarkStart w:id="94" w:name="_Toc142287308"/>
    </w:p>
    <w:p w14:paraId="67B25C13" w14:textId="77777777" w:rsidR="008C170E" w:rsidRPr="00AC354C" w:rsidRDefault="00AC354C" w:rsidP="00845C09">
      <w:pPr>
        <w:pStyle w:val="ManualHeading2"/>
        <w:spacing w:before="0" w:line="24" w:lineRule="atLeast"/>
        <w:rPr>
          <w:rFonts w:ascii="Arial" w:hAnsi="Arial" w:cs="Arial"/>
          <w:sz w:val="20"/>
        </w:rPr>
      </w:pPr>
      <w:r w:rsidRPr="00AC354C">
        <w:rPr>
          <w:rFonts w:ascii="Arial" w:hAnsi="Arial" w:cs="Arial"/>
          <w:sz w:val="20"/>
        </w:rPr>
        <w:t>G.1</w:t>
      </w:r>
      <w:r w:rsidR="007342FE" w:rsidRPr="00AC354C">
        <w:rPr>
          <w:rFonts w:ascii="Arial" w:hAnsi="Arial" w:cs="Arial"/>
          <w:sz w:val="20"/>
        </w:rPr>
        <w:tab/>
      </w:r>
      <w:bookmarkEnd w:id="93"/>
      <w:r w:rsidR="008C170E" w:rsidRPr="00AC354C">
        <w:rPr>
          <w:rFonts w:ascii="Arial" w:hAnsi="Arial" w:cs="Arial"/>
          <w:bCs/>
          <w:sz w:val="20"/>
        </w:rPr>
        <w:t>Całkowita przewidywana kwota środków finansowych i przewidywane wsparcie z funduszy, EBI i wszystkich pozostałych źródeł finansowania</w:t>
      </w:r>
    </w:p>
    <w:p w14:paraId="408336DE" w14:textId="77777777" w:rsidR="007342FE" w:rsidRPr="00AC354C" w:rsidRDefault="00AC354C" w:rsidP="00845C09">
      <w:pPr>
        <w:pStyle w:val="ManualHeading3"/>
        <w:spacing w:before="0" w:line="24" w:lineRule="atLeast"/>
        <w:rPr>
          <w:rFonts w:ascii="Arial" w:hAnsi="Arial" w:cs="Arial"/>
          <w:i w:val="0"/>
          <w:sz w:val="20"/>
        </w:rPr>
      </w:pPr>
      <w:bookmarkStart w:id="95" w:name="_Toc142287310"/>
      <w:bookmarkEnd w:id="94"/>
      <w:r w:rsidRPr="00AC354C">
        <w:rPr>
          <w:rFonts w:ascii="Arial" w:hAnsi="Arial" w:cs="Arial"/>
          <w:i w:val="0"/>
          <w:sz w:val="20"/>
        </w:rPr>
        <w:t>G.1.1</w:t>
      </w:r>
      <w:r w:rsidR="007342FE" w:rsidRPr="00AC354C">
        <w:rPr>
          <w:rFonts w:ascii="Arial" w:hAnsi="Arial" w:cs="Arial"/>
          <w:i w:val="0"/>
          <w:sz w:val="20"/>
        </w:rPr>
        <w:tab/>
      </w:r>
      <w:bookmarkEnd w:id="95"/>
      <w:r w:rsidR="00D23E3A" w:rsidRPr="00AC354C">
        <w:rPr>
          <w:rFonts w:ascii="Arial" w:hAnsi="Arial" w:cs="Arial"/>
          <w:i w:val="0"/>
          <w:sz w:val="20"/>
        </w:rPr>
        <w:t>Źródła współfinansowania</w:t>
      </w:r>
      <w:r w:rsidR="007342FE" w:rsidRPr="00AC354C">
        <w:rPr>
          <w:rFonts w:ascii="Arial" w:hAnsi="Arial" w:cs="Arial"/>
          <w:i w:val="0"/>
          <w:sz w:val="20"/>
        </w:rPr>
        <w:t xml:space="preserve"> </w:t>
      </w:r>
    </w:p>
    <w:p w14:paraId="04DCC70E" w14:textId="77777777" w:rsidR="00825040" w:rsidRDefault="00825040" w:rsidP="00845C09">
      <w:pPr>
        <w:spacing w:before="0" w:line="24" w:lineRule="atLeast"/>
        <w:rPr>
          <w:rFonts w:ascii="Arial" w:hAnsi="Arial" w:cs="Arial"/>
          <w:sz w:val="20"/>
        </w:rPr>
      </w:pPr>
    </w:p>
    <w:p w14:paraId="24CD26D9" w14:textId="77777777" w:rsidR="008C170E" w:rsidRPr="00AC354C" w:rsidRDefault="008C170E" w:rsidP="00845C09">
      <w:pPr>
        <w:spacing w:before="0" w:line="24" w:lineRule="atLeast"/>
        <w:rPr>
          <w:rFonts w:ascii="Arial" w:hAnsi="Arial" w:cs="Arial"/>
          <w:sz w:val="20"/>
        </w:rPr>
      </w:pPr>
      <w:r w:rsidRPr="00AC354C">
        <w:rPr>
          <w:rFonts w:ascii="Arial" w:hAnsi="Arial" w:cs="Arial"/>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640"/>
        <w:gridCol w:w="1560"/>
        <w:gridCol w:w="1530"/>
        <w:gridCol w:w="1548"/>
        <w:gridCol w:w="222"/>
        <w:gridCol w:w="1442"/>
        <w:gridCol w:w="349"/>
      </w:tblGrid>
      <w:tr w:rsidR="007342FE" w:rsidRPr="00AC354C" w14:paraId="326DFA68" w14:textId="77777777" w:rsidTr="00D27BC5">
        <w:tc>
          <w:tcPr>
            <w:tcW w:w="3981" w:type="pct"/>
            <w:gridSpan w:val="5"/>
            <w:shd w:val="clear" w:color="auto" w:fill="EAF1DD"/>
            <w:vAlign w:val="center"/>
          </w:tcPr>
          <w:p w14:paraId="6D582699" w14:textId="77777777" w:rsidR="007342FE" w:rsidRPr="0045619E" w:rsidRDefault="00D23E3A" w:rsidP="00845C09">
            <w:pPr>
              <w:pStyle w:val="Text1"/>
              <w:spacing w:before="0" w:line="24" w:lineRule="atLeast"/>
              <w:ind w:left="360"/>
              <w:jc w:val="center"/>
              <w:rPr>
                <w:rFonts w:ascii="Arial" w:hAnsi="Arial" w:cs="Arial"/>
                <w:b/>
                <w:smallCaps/>
                <w:sz w:val="20"/>
                <w:szCs w:val="20"/>
              </w:rPr>
            </w:pPr>
            <w:r w:rsidRPr="0045619E">
              <w:rPr>
                <w:rFonts w:ascii="Arial" w:hAnsi="Arial" w:cs="Arial"/>
                <w:b/>
                <w:smallCaps/>
                <w:sz w:val="20"/>
                <w:szCs w:val="20"/>
              </w:rPr>
              <w:t xml:space="preserve">Źródła </w:t>
            </w:r>
            <w:r w:rsidR="005F50D9" w:rsidRPr="0045619E">
              <w:rPr>
                <w:rFonts w:ascii="Arial" w:hAnsi="Arial" w:cs="Arial"/>
                <w:b/>
                <w:smallCaps/>
                <w:sz w:val="20"/>
                <w:szCs w:val="20"/>
              </w:rPr>
              <w:t>współfinansowania</w:t>
            </w:r>
            <w:r w:rsidRPr="0045619E">
              <w:rPr>
                <w:rFonts w:ascii="Arial" w:hAnsi="Arial" w:cs="Arial"/>
                <w:b/>
                <w:smallCaps/>
                <w:sz w:val="20"/>
                <w:szCs w:val="20"/>
              </w:rPr>
              <w:t xml:space="preserve"> całkowitych kosztów inwestycji</w:t>
            </w:r>
            <w:r w:rsidR="00D03908" w:rsidRPr="0045619E">
              <w:rPr>
                <w:rFonts w:ascii="Arial" w:hAnsi="Arial" w:cs="Arial"/>
                <w:b/>
                <w:smallCaps/>
                <w:sz w:val="20"/>
                <w:szCs w:val="20"/>
              </w:rPr>
              <w:t xml:space="preserve"> (PLN</w:t>
            </w:r>
            <w:r w:rsidR="007342FE" w:rsidRPr="0045619E">
              <w:rPr>
                <w:rFonts w:ascii="Arial" w:hAnsi="Arial" w:cs="Arial"/>
                <w:b/>
                <w:smallCaps/>
                <w:sz w:val="20"/>
                <w:szCs w:val="20"/>
              </w:rPr>
              <w:t>)</w:t>
            </w:r>
          </w:p>
        </w:tc>
        <w:tc>
          <w:tcPr>
            <w:tcW w:w="116" w:type="pct"/>
            <w:tcBorders>
              <w:top w:val="nil"/>
              <w:bottom w:val="nil"/>
            </w:tcBorders>
            <w:shd w:val="clear" w:color="auto" w:fill="EAF1DD"/>
          </w:tcPr>
          <w:p w14:paraId="69CDBEA1" w14:textId="77777777" w:rsidR="007342FE" w:rsidRPr="0045619E" w:rsidRDefault="007342FE" w:rsidP="00845C09">
            <w:pPr>
              <w:pStyle w:val="Text1"/>
              <w:spacing w:before="0" w:line="24" w:lineRule="atLeast"/>
              <w:ind w:left="360"/>
              <w:jc w:val="left"/>
              <w:rPr>
                <w:rFonts w:ascii="Arial" w:hAnsi="Arial" w:cs="Arial"/>
                <w:b/>
                <w:smallCaps/>
                <w:sz w:val="20"/>
                <w:szCs w:val="20"/>
              </w:rPr>
            </w:pPr>
          </w:p>
        </w:tc>
        <w:tc>
          <w:tcPr>
            <w:tcW w:w="903" w:type="pct"/>
            <w:gridSpan w:val="2"/>
            <w:shd w:val="clear" w:color="auto" w:fill="EAF1DD"/>
            <w:vAlign w:val="center"/>
          </w:tcPr>
          <w:p w14:paraId="15171ADB" w14:textId="77777777" w:rsidR="007342FE" w:rsidRPr="0045619E" w:rsidRDefault="00D23E3A" w:rsidP="00845C09">
            <w:pPr>
              <w:spacing w:before="0" w:line="24" w:lineRule="atLeast"/>
              <w:ind w:left="-29"/>
              <w:jc w:val="center"/>
              <w:rPr>
                <w:rFonts w:ascii="Arial" w:hAnsi="Arial" w:cs="Arial"/>
                <w:b/>
                <w:smallCaps/>
                <w:sz w:val="20"/>
              </w:rPr>
            </w:pPr>
            <w:r w:rsidRPr="0045619E">
              <w:rPr>
                <w:rFonts w:ascii="Arial" w:hAnsi="Arial" w:cs="Arial"/>
                <w:b/>
                <w:smallCaps/>
                <w:sz w:val="20"/>
              </w:rPr>
              <w:t>W tym (dla celów informacyjnych)</w:t>
            </w:r>
          </w:p>
        </w:tc>
      </w:tr>
      <w:tr w:rsidR="008C170E" w:rsidRPr="00AC354C" w14:paraId="35B8F55B" w14:textId="77777777" w:rsidTr="00263315">
        <w:tc>
          <w:tcPr>
            <w:tcW w:w="881" w:type="pct"/>
            <w:tcBorders>
              <w:bottom w:val="nil"/>
            </w:tcBorders>
            <w:shd w:val="clear" w:color="auto" w:fill="auto"/>
          </w:tcPr>
          <w:p w14:paraId="402C401F"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Całkowite koszty</w:t>
            </w:r>
            <w:r w:rsidRPr="00AC354C">
              <w:rPr>
                <w:rFonts w:ascii="Arial" w:hAnsi="Arial" w:cs="Arial"/>
                <w:sz w:val="20"/>
              </w:rPr>
              <w:br/>
              <w:t>[C.1.12.(A)]</w:t>
            </w:r>
          </w:p>
        </w:tc>
        <w:tc>
          <w:tcPr>
            <w:tcW w:w="775" w:type="pct"/>
            <w:tcBorders>
              <w:bottom w:val="nil"/>
            </w:tcBorders>
            <w:shd w:val="clear" w:color="auto" w:fill="auto"/>
          </w:tcPr>
          <w:p w14:paraId="7CA4C504" w14:textId="77777777" w:rsidR="008C170E" w:rsidRPr="00AC354C" w:rsidRDefault="00261870" w:rsidP="00845C09">
            <w:pPr>
              <w:spacing w:before="0" w:line="24" w:lineRule="atLeast"/>
              <w:jc w:val="center"/>
              <w:rPr>
                <w:rFonts w:ascii="Arial" w:hAnsi="Arial" w:cs="Arial"/>
                <w:sz w:val="20"/>
              </w:rPr>
            </w:pPr>
            <w:r>
              <w:rPr>
                <w:rFonts w:ascii="Arial" w:hAnsi="Arial" w:cs="Arial"/>
                <w:sz w:val="20"/>
              </w:rPr>
              <w:t>Dofinansowanie ze środków UE</w:t>
            </w:r>
            <w:r w:rsidR="008C170E" w:rsidRPr="00AC354C">
              <w:rPr>
                <w:rStyle w:val="Odwoanieprzypisudolnego"/>
                <w:rFonts w:ascii="Arial" w:hAnsi="Arial" w:cs="Arial"/>
                <w:sz w:val="20"/>
              </w:rPr>
              <w:footnoteReference w:id="93"/>
            </w:r>
            <w:r w:rsidR="008C170E" w:rsidRPr="00AC354C">
              <w:rPr>
                <w:rFonts w:ascii="Arial" w:hAnsi="Arial" w:cs="Arial"/>
                <w:sz w:val="20"/>
              </w:rPr>
              <w:br/>
            </w:r>
          </w:p>
        </w:tc>
        <w:tc>
          <w:tcPr>
            <w:tcW w:w="782" w:type="pct"/>
            <w:tcBorders>
              <w:bottom w:val="nil"/>
            </w:tcBorders>
            <w:shd w:val="clear" w:color="auto" w:fill="auto"/>
          </w:tcPr>
          <w:p w14:paraId="58272FE6" w14:textId="77777777" w:rsidR="008C170E" w:rsidRPr="00AC354C" w:rsidRDefault="008C170E" w:rsidP="00845C09">
            <w:pPr>
              <w:spacing w:before="0" w:line="24" w:lineRule="atLeast"/>
              <w:ind w:left="105"/>
              <w:jc w:val="center"/>
              <w:rPr>
                <w:rFonts w:ascii="Arial" w:hAnsi="Arial" w:cs="Arial"/>
                <w:sz w:val="20"/>
              </w:rPr>
            </w:pPr>
            <w:r w:rsidRPr="00AC354C">
              <w:rPr>
                <w:rFonts w:ascii="Arial" w:hAnsi="Arial" w:cs="Arial"/>
                <w:sz w:val="20"/>
              </w:rPr>
              <w:t>Krajowy wkład publiczny (lub równoważny)</w:t>
            </w:r>
          </w:p>
        </w:tc>
        <w:tc>
          <w:tcPr>
            <w:tcW w:w="767" w:type="pct"/>
            <w:tcBorders>
              <w:bottom w:val="nil"/>
            </w:tcBorders>
            <w:shd w:val="clear" w:color="auto" w:fill="auto"/>
          </w:tcPr>
          <w:p w14:paraId="726577B9"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Krajowy wkład prywatny</w:t>
            </w:r>
          </w:p>
        </w:tc>
        <w:tc>
          <w:tcPr>
            <w:tcW w:w="775" w:type="pct"/>
            <w:tcBorders>
              <w:bottom w:val="nil"/>
            </w:tcBorders>
            <w:shd w:val="clear" w:color="auto" w:fill="auto"/>
          </w:tcPr>
          <w:p w14:paraId="39AEE6FF"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Inne źródła (należy określić)</w:t>
            </w:r>
          </w:p>
        </w:tc>
        <w:tc>
          <w:tcPr>
            <w:tcW w:w="116" w:type="pct"/>
            <w:tcBorders>
              <w:top w:val="nil"/>
              <w:bottom w:val="nil"/>
            </w:tcBorders>
            <w:shd w:val="clear" w:color="auto" w:fill="auto"/>
          </w:tcPr>
          <w:p w14:paraId="05E0A8F8"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tcBorders>
              <w:bottom w:val="nil"/>
            </w:tcBorders>
            <w:shd w:val="clear" w:color="auto" w:fill="auto"/>
          </w:tcPr>
          <w:p w14:paraId="16BEEDE4"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Pożyczki EBI/EFI:</w:t>
            </w:r>
          </w:p>
        </w:tc>
      </w:tr>
      <w:tr w:rsidR="008C170E" w:rsidRPr="00AC354C" w14:paraId="3AB9A59B" w14:textId="77777777" w:rsidTr="00263315">
        <w:tc>
          <w:tcPr>
            <w:tcW w:w="881" w:type="pct"/>
            <w:shd w:val="clear" w:color="auto" w:fill="auto"/>
            <w:vAlign w:val="center"/>
          </w:tcPr>
          <w:p w14:paraId="13A98060"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a)= b)+c)+d)+e)</w:t>
            </w:r>
          </w:p>
        </w:tc>
        <w:tc>
          <w:tcPr>
            <w:tcW w:w="775" w:type="pct"/>
            <w:shd w:val="clear" w:color="auto" w:fill="auto"/>
            <w:vAlign w:val="center"/>
          </w:tcPr>
          <w:p w14:paraId="68AE8DF5"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b)</w:t>
            </w:r>
          </w:p>
        </w:tc>
        <w:tc>
          <w:tcPr>
            <w:tcW w:w="782" w:type="pct"/>
            <w:shd w:val="clear" w:color="auto" w:fill="auto"/>
            <w:vAlign w:val="center"/>
          </w:tcPr>
          <w:p w14:paraId="0B88DADB" w14:textId="77777777" w:rsidR="008C170E" w:rsidRPr="00AC354C" w:rsidRDefault="008C170E" w:rsidP="00845C09">
            <w:pPr>
              <w:pStyle w:val="Text1"/>
              <w:spacing w:before="0" w:line="24" w:lineRule="atLeast"/>
              <w:ind w:left="105"/>
              <w:jc w:val="center"/>
              <w:rPr>
                <w:rFonts w:ascii="Arial" w:hAnsi="Arial" w:cs="Arial"/>
                <w:sz w:val="20"/>
                <w:szCs w:val="20"/>
              </w:rPr>
            </w:pPr>
            <w:r w:rsidRPr="00AC354C">
              <w:rPr>
                <w:rFonts w:ascii="Arial" w:hAnsi="Arial" w:cs="Arial"/>
                <w:sz w:val="20"/>
                <w:szCs w:val="20"/>
              </w:rPr>
              <w:t>c)</w:t>
            </w:r>
          </w:p>
        </w:tc>
        <w:tc>
          <w:tcPr>
            <w:tcW w:w="767" w:type="pct"/>
            <w:shd w:val="clear" w:color="auto" w:fill="auto"/>
            <w:vAlign w:val="center"/>
          </w:tcPr>
          <w:p w14:paraId="1C40B7C9"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d)</w:t>
            </w:r>
          </w:p>
        </w:tc>
        <w:tc>
          <w:tcPr>
            <w:tcW w:w="775" w:type="pct"/>
            <w:shd w:val="clear" w:color="auto" w:fill="auto"/>
            <w:vAlign w:val="center"/>
          </w:tcPr>
          <w:p w14:paraId="79D764A5"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e)</w:t>
            </w:r>
          </w:p>
        </w:tc>
        <w:tc>
          <w:tcPr>
            <w:tcW w:w="116" w:type="pct"/>
            <w:tcBorders>
              <w:top w:val="nil"/>
              <w:bottom w:val="nil"/>
            </w:tcBorders>
            <w:shd w:val="clear" w:color="auto" w:fill="auto"/>
          </w:tcPr>
          <w:p w14:paraId="573D0AD9"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shd w:val="clear" w:color="auto" w:fill="auto"/>
            <w:vAlign w:val="center"/>
          </w:tcPr>
          <w:p w14:paraId="5BD5F8E1"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f)</w:t>
            </w:r>
          </w:p>
        </w:tc>
      </w:tr>
      <w:tr w:rsidR="008C170E" w:rsidRPr="00AC354C" w14:paraId="591BB737" w14:textId="77777777" w:rsidTr="00263315">
        <w:trPr>
          <w:trHeight w:val="795"/>
        </w:trPr>
        <w:tc>
          <w:tcPr>
            <w:tcW w:w="881" w:type="pct"/>
            <w:shd w:val="clear" w:color="auto" w:fill="auto"/>
          </w:tcPr>
          <w:p w14:paraId="7F130B4A" w14:textId="77777777" w:rsidR="008C170E" w:rsidRPr="00AC354C" w:rsidRDefault="008C170E" w:rsidP="00845C09">
            <w:pPr>
              <w:pStyle w:val="Text1"/>
              <w:spacing w:before="0" w:line="24" w:lineRule="atLeast"/>
              <w:ind w:left="0"/>
              <w:jc w:val="left"/>
              <w:rPr>
                <w:rFonts w:ascii="Arial" w:hAnsi="Arial" w:cs="Arial"/>
                <w:sz w:val="20"/>
                <w:szCs w:val="20"/>
              </w:rPr>
            </w:pPr>
          </w:p>
        </w:tc>
        <w:tc>
          <w:tcPr>
            <w:tcW w:w="775" w:type="pct"/>
            <w:shd w:val="clear" w:color="auto" w:fill="auto"/>
          </w:tcPr>
          <w:p w14:paraId="18A509E0"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82" w:type="pct"/>
            <w:shd w:val="clear" w:color="auto" w:fill="auto"/>
          </w:tcPr>
          <w:p w14:paraId="0E7890BF"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67" w:type="pct"/>
            <w:shd w:val="clear" w:color="auto" w:fill="auto"/>
          </w:tcPr>
          <w:p w14:paraId="4255B5F8"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75" w:type="pct"/>
            <w:shd w:val="clear" w:color="auto" w:fill="auto"/>
          </w:tcPr>
          <w:p w14:paraId="6D32C8FA"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116" w:type="pct"/>
            <w:tcBorders>
              <w:top w:val="nil"/>
            </w:tcBorders>
            <w:shd w:val="clear" w:color="auto" w:fill="auto"/>
          </w:tcPr>
          <w:p w14:paraId="50550F83"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903" w:type="pct"/>
            <w:gridSpan w:val="2"/>
            <w:shd w:val="clear" w:color="auto" w:fill="auto"/>
          </w:tcPr>
          <w:p w14:paraId="6A40F59F" w14:textId="77777777" w:rsidR="008C170E" w:rsidRPr="00AC354C" w:rsidRDefault="008C170E" w:rsidP="00845C09">
            <w:pPr>
              <w:pStyle w:val="Text1"/>
              <w:spacing w:before="0" w:line="24" w:lineRule="atLeast"/>
              <w:ind w:left="92"/>
              <w:rPr>
                <w:rFonts w:ascii="Arial" w:hAnsi="Arial" w:cs="Arial"/>
                <w:sz w:val="20"/>
                <w:szCs w:val="20"/>
              </w:rPr>
            </w:pPr>
          </w:p>
        </w:tc>
      </w:tr>
      <w:tr w:rsidR="002A7A88" w:rsidRPr="00AC354C" w14:paraId="2E232519" w14:textId="77777777" w:rsidTr="00D27BC5">
        <w:tblPrEx>
          <w:shd w:val="clear" w:color="auto" w:fill="D9D9D9"/>
          <w:tblLook w:val="04A0" w:firstRow="1" w:lastRow="0" w:firstColumn="1" w:lastColumn="0" w:noHBand="0" w:noVBand="1"/>
        </w:tblPrEx>
        <w:trPr>
          <w:gridAfter w:val="1"/>
          <w:wAfter w:w="179" w:type="pct"/>
          <w:trHeight w:val="416"/>
        </w:trPr>
        <w:tc>
          <w:tcPr>
            <w:tcW w:w="4821" w:type="pct"/>
            <w:gridSpan w:val="7"/>
            <w:tcBorders>
              <w:top w:val="nil"/>
              <w:left w:val="nil"/>
              <w:bottom w:val="nil"/>
              <w:right w:val="nil"/>
            </w:tcBorders>
            <w:shd w:val="clear" w:color="auto" w:fill="FFFFFF"/>
          </w:tcPr>
          <w:p w14:paraId="1750ACBF" w14:textId="77777777" w:rsidR="00F348D3" w:rsidRDefault="00F348D3" w:rsidP="00D27BC5">
            <w:pPr>
              <w:shd w:val="clear" w:color="auto" w:fill="FFFFFF"/>
              <w:spacing w:before="0" w:line="24" w:lineRule="atLeast"/>
              <w:rPr>
                <w:rFonts w:ascii="Arial" w:hAnsi="Arial" w:cs="Arial"/>
                <w:b/>
                <w:sz w:val="20"/>
              </w:rPr>
            </w:pPr>
            <w:bookmarkStart w:id="96" w:name="_Toc142287311"/>
            <w:bookmarkStart w:id="97" w:name="_Toc402878043"/>
          </w:p>
          <w:p w14:paraId="0CFFE738" w14:textId="77777777" w:rsidR="00F348D3" w:rsidRDefault="00F348D3" w:rsidP="00D27BC5">
            <w:pPr>
              <w:shd w:val="clear" w:color="auto" w:fill="FFFFFF"/>
              <w:spacing w:before="0" w:line="24" w:lineRule="atLeast"/>
              <w:rPr>
                <w:rFonts w:ascii="Arial" w:hAnsi="Arial" w:cs="Arial"/>
                <w:b/>
                <w:sz w:val="20"/>
              </w:rPr>
            </w:pPr>
          </w:p>
          <w:p w14:paraId="5055FBED" w14:textId="77777777" w:rsidR="00F348D3" w:rsidRDefault="00F348D3" w:rsidP="00D27BC5">
            <w:pPr>
              <w:shd w:val="clear" w:color="auto" w:fill="FFFFFF"/>
              <w:spacing w:before="0" w:line="24" w:lineRule="atLeast"/>
              <w:rPr>
                <w:rFonts w:ascii="Arial" w:hAnsi="Arial" w:cs="Arial"/>
                <w:b/>
                <w:sz w:val="20"/>
              </w:rPr>
            </w:pPr>
          </w:p>
          <w:p w14:paraId="0DAE8FDD"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CD1BFD0" w14:textId="77777777" w:rsidR="00F348D3" w:rsidRDefault="00D0390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W punkcie G</w:t>
            </w:r>
            <w:r w:rsidR="002A7A88" w:rsidRPr="00AC354C">
              <w:rPr>
                <w:rFonts w:ascii="Arial" w:hAnsi="Arial" w:cs="Arial"/>
                <w:sz w:val="20"/>
              </w:rPr>
              <w:t>.1.</w:t>
            </w:r>
            <w:r w:rsidRPr="00AC354C">
              <w:rPr>
                <w:rFonts w:ascii="Arial" w:hAnsi="Arial" w:cs="Arial"/>
                <w:sz w:val="20"/>
              </w:rPr>
              <w:t>1</w:t>
            </w:r>
            <w:r w:rsidR="002A7A88" w:rsidRPr="00AC354C">
              <w:rPr>
                <w:rFonts w:ascii="Arial" w:hAnsi="Arial" w:cs="Arial"/>
                <w:sz w:val="20"/>
              </w:rPr>
              <w:t xml:space="preserve"> należy wypełnić powyższą tabelę dotyczącą źródeł finansowania danego projektu, przy uwzględnieniu następujących informacji:</w:t>
            </w:r>
          </w:p>
          <w:p w14:paraId="15B8870D"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 xml:space="preserve">G.1.1 </w:t>
            </w:r>
            <w:r w:rsidR="002A7A88" w:rsidRPr="00AC354C">
              <w:rPr>
                <w:rFonts w:ascii="Arial" w:hAnsi="Arial" w:cs="Arial"/>
                <w:sz w:val="20"/>
              </w:rPr>
              <w:t xml:space="preserve">powinna być równa kwocie wskazanej w </w:t>
            </w:r>
            <w:r w:rsidR="00961464">
              <w:rPr>
                <w:rFonts w:ascii="Arial" w:hAnsi="Arial" w:cs="Arial"/>
                <w:sz w:val="20"/>
              </w:rPr>
              <w:t xml:space="preserve">tabeli w </w:t>
            </w:r>
            <w:r w:rsidR="002A7A88" w:rsidRPr="00AC354C">
              <w:rPr>
                <w:rFonts w:ascii="Arial" w:hAnsi="Arial" w:cs="Arial"/>
                <w:sz w:val="20"/>
              </w:rPr>
              <w:t>punkcie C</w:t>
            </w:r>
            <w:r w:rsidR="00961464">
              <w:rPr>
                <w:rFonts w:ascii="Arial" w:hAnsi="Arial" w:cs="Arial"/>
                <w:sz w:val="20"/>
              </w:rPr>
              <w:t>.1</w:t>
            </w:r>
            <w:r w:rsidR="002A7A88" w:rsidRPr="00AC354C">
              <w:rPr>
                <w:rFonts w:ascii="Arial" w:hAnsi="Arial" w:cs="Arial"/>
                <w:sz w:val="20"/>
              </w:rPr>
              <w:t xml:space="preserve">, </w:t>
            </w:r>
            <w:r w:rsidR="00961464">
              <w:rPr>
                <w:rFonts w:ascii="Arial" w:hAnsi="Arial" w:cs="Arial"/>
                <w:sz w:val="20"/>
              </w:rPr>
              <w:t xml:space="preserve">w </w:t>
            </w:r>
            <w:r w:rsidR="002A7A88" w:rsidRPr="00AC354C">
              <w:rPr>
                <w:rFonts w:ascii="Arial" w:hAnsi="Arial" w:cs="Arial"/>
                <w:sz w:val="20"/>
              </w:rPr>
              <w:t>wierszu 12., literze A;</w:t>
            </w:r>
          </w:p>
          <w:p w14:paraId="6321B432"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G.1.1</w:t>
            </w:r>
            <w:r w:rsidR="00F12610">
              <w:rPr>
                <w:rFonts w:ascii="Arial" w:hAnsi="Arial" w:cs="Arial"/>
                <w:sz w:val="20"/>
              </w:rPr>
              <w:t xml:space="preserve"> </w:t>
            </w:r>
            <w:r w:rsidR="002A7A88" w:rsidRPr="00AC354C">
              <w:rPr>
                <w:rFonts w:ascii="Arial" w:hAnsi="Arial" w:cs="Arial"/>
                <w:sz w:val="20"/>
              </w:rPr>
              <w:t>powinna być równa sumie kwot wskazanych w kolumnach b), c), d) oraz e) tej tabeli;</w:t>
            </w:r>
          </w:p>
          <w:p w14:paraId="1F0ABE07"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b) tabeli </w:t>
            </w:r>
            <w:r w:rsidR="00D03908" w:rsidRPr="00AC354C">
              <w:rPr>
                <w:rFonts w:ascii="Arial" w:hAnsi="Arial" w:cs="Arial"/>
                <w:sz w:val="20"/>
              </w:rPr>
              <w:t xml:space="preserve">G.1.1 </w:t>
            </w:r>
            <w:r w:rsidR="002A7A88" w:rsidRPr="00AC354C">
              <w:rPr>
                <w:rFonts w:ascii="Arial" w:hAnsi="Arial" w:cs="Arial"/>
                <w:sz w:val="20"/>
              </w:rPr>
              <w:t>powinna być równa kwocie wskazanej w tabeli</w:t>
            </w:r>
            <w:r w:rsidR="00961464">
              <w:rPr>
                <w:rFonts w:ascii="Arial" w:hAnsi="Arial" w:cs="Arial"/>
                <w:sz w:val="20"/>
              </w:rPr>
              <w:t xml:space="preserve"> w pkt </w:t>
            </w:r>
            <w:r w:rsidR="00D27D23">
              <w:rPr>
                <w:rFonts w:ascii="Arial" w:hAnsi="Arial" w:cs="Arial"/>
                <w:sz w:val="20"/>
              </w:rPr>
              <w:t>C.3</w:t>
            </w:r>
            <w:r w:rsidR="002A7A88" w:rsidRPr="00AC354C">
              <w:rPr>
                <w:rFonts w:ascii="Arial" w:hAnsi="Arial" w:cs="Arial"/>
                <w:sz w:val="20"/>
              </w:rPr>
              <w:t>, wierszu 5</w:t>
            </w:r>
            <w:r w:rsidR="00961464">
              <w:rPr>
                <w:rFonts w:ascii="Arial" w:hAnsi="Arial" w:cs="Arial"/>
                <w:sz w:val="20"/>
              </w:rPr>
              <w:t>.</w:t>
            </w:r>
            <w:r w:rsidR="004F4ED3">
              <w:rPr>
                <w:rFonts w:ascii="Arial" w:hAnsi="Arial" w:cs="Arial"/>
                <w:sz w:val="20"/>
              </w:rPr>
              <w:t xml:space="preserve"> </w:t>
            </w:r>
            <w:r w:rsidR="00961464">
              <w:rPr>
                <w:rFonts w:ascii="Arial" w:hAnsi="Arial" w:cs="Arial"/>
                <w:sz w:val="20"/>
              </w:rPr>
              <w:t xml:space="preserve">W </w:t>
            </w:r>
            <w:r w:rsidR="004F4ED3">
              <w:rPr>
                <w:rFonts w:ascii="Arial" w:hAnsi="Arial" w:cs="Arial"/>
                <w:sz w:val="20"/>
              </w:rPr>
              <w:t>przypadku projektów, dla których zgodnie z SzOOP maksymalny % poziom dofinansowania całkowitego wydatków kwa</w:t>
            </w:r>
            <w:r w:rsidR="00D05B99">
              <w:rPr>
                <w:rFonts w:ascii="Arial" w:hAnsi="Arial" w:cs="Arial"/>
                <w:sz w:val="20"/>
              </w:rPr>
              <w:t>l</w:t>
            </w:r>
            <w:r w:rsidR="004F4ED3">
              <w:rPr>
                <w:rFonts w:ascii="Arial" w:hAnsi="Arial" w:cs="Arial"/>
                <w:sz w:val="20"/>
              </w:rPr>
              <w:t>ifikowanych wynosi 100%</w:t>
            </w:r>
            <w:r w:rsidR="00961464">
              <w:rPr>
                <w:rFonts w:ascii="Arial" w:hAnsi="Arial" w:cs="Arial"/>
                <w:sz w:val="20"/>
              </w:rPr>
              <w:t>,</w:t>
            </w:r>
            <w:r w:rsidR="004F4ED3">
              <w:rPr>
                <w:rFonts w:ascii="Arial" w:hAnsi="Arial" w:cs="Arial"/>
                <w:sz w:val="20"/>
              </w:rPr>
              <w:t xml:space="preserve"> kwota wskazana w kolumnie b) tabeli G.1.1 powinna być wyliczona w oparciu o kwotę wskazaną w </w:t>
            </w:r>
            <w:r w:rsidR="004F4ED3" w:rsidRPr="00AC354C">
              <w:rPr>
                <w:rFonts w:ascii="Arial" w:hAnsi="Arial" w:cs="Arial"/>
                <w:sz w:val="20"/>
              </w:rPr>
              <w:t xml:space="preserve">tabeli </w:t>
            </w:r>
            <w:r w:rsidR="00961464">
              <w:rPr>
                <w:rFonts w:ascii="Arial" w:hAnsi="Arial" w:cs="Arial"/>
                <w:sz w:val="20"/>
              </w:rPr>
              <w:t xml:space="preserve">w pkt </w:t>
            </w:r>
            <w:r w:rsidR="004F4ED3">
              <w:rPr>
                <w:rFonts w:ascii="Arial" w:hAnsi="Arial" w:cs="Arial"/>
                <w:sz w:val="20"/>
              </w:rPr>
              <w:t>C.3</w:t>
            </w:r>
            <w:r w:rsidR="004F4ED3" w:rsidRPr="00AC354C">
              <w:rPr>
                <w:rFonts w:ascii="Arial" w:hAnsi="Arial" w:cs="Arial"/>
                <w:sz w:val="20"/>
              </w:rPr>
              <w:t xml:space="preserve">, </w:t>
            </w:r>
            <w:r w:rsidR="00961464">
              <w:rPr>
                <w:rFonts w:ascii="Arial" w:hAnsi="Arial" w:cs="Arial"/>
                <w:sz w:val="20"/>
              </w:rPr>
              <w:t xml:space="preserve">w </w:t>
            </w:r>
            <w:r w:rsidR="004F4ED3" w:rsidRPr="00AC354C">
              <w:rPr>
                <w:rFonts w:ascii="Arial" w:hAnsi="Arial" w:cs="Arial"/>
                <w:sz w:val="20"/>
              </w:rPr>
              <w:t>wierszu 5</w:t>
            </w:r>
            <w:r w:rsidR="004F4ED3">
              <w:rPr>
                <w:rFonts w:ascii="Arial" w:hAnsi="Arial" w:cs="Arial"/>
                <w:sz w:val="20"/>
              </w:rPr>
              <w:t xml:space="preserve"> pomnożoną o właściwy dla danego działania maksymalny poziom % dofinansowania UE wydatków kwalifikowalnych.</w:t>
            </w:r>
            <w:r w:rsidR="00E945FC">
              <w:rPr>
                <w:rFonts w:ascii="Arial" w:hAnsi="Arial" w:cs="Arial"/>
                <w:sz w:val="20"/>
              </w:rPr>
              <w:t xml:space="preserve"> Kwota ta powinna być zgodna z kwotą wskazaną w tabeli </w:t>
            </w:r>
            <w:r w:rsidR="00566BD9">
              <w:rPr>
                <w:rFonts w:ascii="Arial" w:hAnsi="Arial" w:cs="Arial"/>
                <w:sz w:val="20"/>
              </w:rPr>
              <w:t>w punkcie C3 – wiersz 5 podpunkt b).</w:t>
            </w:r>
          </w:p>
          <w:p w14:paraId="7A28E08A" w14:textId="77777777" w:rsidR="00945B09" w:rsidRPr="00945B09"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945B09">
              <w:rPr>
                <w:rFonts w:ascii="Arial" w:hAnsi="Arial" w:cs="Arial"/>
                <w:sz w:val="20"/>
              </w:rPr>
              <w:t>finansowanie dłużne należy zakwalifikować jaki krajowy wkład prywatny.</w:t>
            </w:r>
          </w:p>
          <w:p w14:paraId="0D3B11B6"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 xml:space="preserve">Informacje podane w punkcie </w:t>
            </w:r>
            <w:r w:rsidR="00D03908" w:rsidRPr="00AC354C">
              <w:rPr>
                <w:rFonts w:ascii="Arial" w:hAnsi="Arial" w:cs="Arial"/>
                <w:sz w:val="20"/>
              </w:rPr>
              <w:t xml:space="preserve">G.1.1 </w:t>
            </w:r>
            <w:r w:rsidRPr="00AC354C">
              <w:rPr>
                <w:rFonts w:ascii="Arial" w:hAnsi="Arial" w:cs="Arial"/>
                <w:sz w:val="20"/>
              </w:rPr>
              <w:t xml:space="preserve">powinny być spójne z informacjami podanymi z </w:t>
            </w:r>
            <w:r w:rsidR="00414401" w:rsidRPr="00AC354C">
              <w:rPr>
                <w:rFonts w:ascii="Arial" w:hAnsi="Arial" w:cs="Arial"/>
                <w:sz w:val="20"/>
              </w:rPr>
              <w:t>punkcie H.2.4 oraz w punkcie G</w:t>
            </w:r>
            <w:r w:rsidRPr="00AC354C">
              <w:rPr>
                <w:rFonts w:ascii="Arial" w:hAnsi="Arial" w:cs="Arial"/>
                <w:sz w:val="20"/>
              </w:rPr>
              <w:t>.1.</w:t>
            </w:r>
            <w:r w:rsidR="00414401" w:rsidRPr="00AC354C">
              <w:rPr>
                <w:rFonts w:ascii="Arial" w:hAnsi="Arial" w:cs="Arial"/>
                <w:sz w:val="20"/>
              </w:rPr>
              <w:t>3</w:t>
            </w:r>
            <w:r w:rsidRPr="00AC354C">
              <w:rPr>
                <w:rFonts w:ascii="Arial" w:hAnsi="Arial" w:cs="Arial"/>
                <w:sz w:val="20"/>
              </w:rPr>
              <w:t>.</w:t>
            </w:r>
          </w:p>
        </w:tc>
      </w:tr>
    </w:tbl>
    <w:p w14:paraId="1552E97B" w14:textId="77777777" w:rsidR="002A7A88" w:rsidRPr="00AC354C" w:rsidRDefault="002A7A88" w:rsidP="00D27BC5">
      <w:pPr>
        <w:pStyle w:val="ManualHeading2"/>
        <w:shd w:val="clear" w:color="auto" w:fill="FFFFFF"/>
        <w:spacing w:before="0" w:line="24" w:lineRule="atLeast"/>
        <w:rPr>
          <w:rFonts w:ascii="Arial" w:hAnsi="Arial" w:cs="Arial"/>
          <w:b w:val="0"/>
          <w:i/>
          <w:sz w:val="20"/>
        </w:rPr>
      </w:pPr>
    </w:p>
    <w:p w14:paraId="28D3CC68" w14:textId="6FC85DD0" w:rsidR="00425073" w:rsidRPr="00AC354C" w:rsidRDefault="007342FE" w:rsidP="00845C09">
      <w:pPr>
        <w:pStyle w:val="ManualHeading2"/>
        <w:spacing w:before="0" w:line="24" w:lineRule="atLeast"/>
        <w:rPr>
          <w:rFonts w:ascii="Arial" w:hAnsi="Arial" w:cs="Arial"/>
          <w:sz w:val="20"/>
        </w:rPr>
      </w:pPr>
      <w:r w:rsidRPr="00AC354C">
        <w:rPr>
          <w:rFonts w:ascii="Arial" w:hAnsi="Arial" w:cs="Arial"/>
          <w:b w:val="0"/>
          <w:sz w:val="20"/>
        </w:rPr>
        <w:t>G.1.2.</w:t>
      </w:r>
      <w:r w:rsidRPr="00AC354C">
        <w:rPr>
          <w:rFonts w:ascii="Arial" w:hAnsi="Arial" w:cs="Arial"/>
          <w:b w:val="0"/>
          <w:sz w:val="20"/>
        </w:rPr>
        <w:tab/>
      </w:r>
      <w:bookmarkEnd w:id="96"/>
      <w:bookmarkEnd w:id="97"/>
      <w:r w:rsidR="00425073" w:rsidRPr="00AC354C">
        <w:rPr>
          <w:rFonts w:ascii="Arial" w:hAnsi="Arial" w:cs="Arial"/>
          <w:b w:val="0"/>
          <w:iCs/>
          <w:sz w:val="20"/>
        </w:rPr>
        <w:t>Roczny plan całkowitych wydatków kwalifikowalnyc</w:t>
      </w:r>
      <w:r w:rsidR="00AC354C" w:rsidRPr="00AC354C">
        <w:rPr>
          <w:rFonts w:ascii="Arial" w:hAnsi="Arial" w:cs="Arial"/>
          <w:b w:val="0"/>
          <w:iCs/>
          <w:sz w:val="20"/>
        </w:rPr>
        <w:t>h, jakie należy zgłosić Komisji</w:t>
      </w:r>
      <w:r w:rsidR="004778EB">
        <w:rPr>
          <w:rFonts w:ascii="Arial" w:hAnsi="Arial" w:cs="Arial"/>
          <w:b w:val="0"/>
          <w:iCs/>
          <w:sz w:val="20"/>
        </w:rPr>
        <w:t xml:space="preserve"> </w:t>
      </w:r>
      <w:r w:rsidR="00425073" w:rsidRPr="00AC354C">
        <w:rPr>
          <w:rFonts w:ascii="Arial" w:hAnsi="Arial" w:cs="Arial"/>
          <w:b w:val="0"/>
          <w:iCs/>
          <w:sz w:val="20"/>
        </w:rPr>
        <w:t>(wskaźnik finansowy stosowany w celu monitorowania postępów)</w:t>
      </w:r>
      <w:r w:rsidR="00115CF8" w:rsidRPr="00AC354C">
        <w:rPr>
          <w:rFonts w:ascii="Arial" w:hAnsi="Arial" w:cs="Arial"/>
          <w:b w:val="0"/>
          <w:iCs/>
          <w:sz w:val="20"/>
        </w:rPr>
        <w:t xml:space="preserve"> – </w:t>
      </w:r>
      <w:r w:rsidR="00115CF8" w:rsidRPr="00AC354C">
        <w:rPr>
          <w:rFonts w:ascii="Arial" w:hAnsi="Arial" w:cs="Arial"/>
          <w:iCs/>
          <w:sz w:val="20"/>
        </w:rPr>
        <w:t xml:space="preserve">punkt wypełniany tylko w przypadku dużych projektów </w:t>
      </w:r>
      <w:r w:rsidR="003863D9">
        <w:rPr>
          <w:rFonts w:ascii="Arial" w:hAnsi="Arial" w:cs="Arial"/>
          <w:iCs/>
          <w:sz w:val="20"/>
        </w:rPr>
        <w:t>we współpracy instytucji oceniającej wniosek z beneficjentem</w:t>
      </w:r>
      <w:r w:rsidR="00115CF8" w:rsidRPr="00AC354C">
        <w:rPr>
          <w:rFonts w:ascii="Arial" w:hAnsi="Arial" w:cs="Arial"/>
          <w:iCs/>
          <w:sz w:val="20"/>
        </w:rPr>
        <w:t xml:space="preserve"> </w:t>
      </w:r>
      <w:r w:rsidR="0074694B" w:rsidRPr="00100E10">
        <w:rPr>
          <w:rFonts w:ascii="Arial" w:hAnsi="Arial" w:cs="Arial"/>
          <w:sz w:val="20"/>
        </w:rPr>
        <w:t>p</w:t>
      </w:r>
      <w:r w:rsidR="0074694B">
        <w:rPr>
          <w:rFonts w:ascii="Arial" w:hAnsi="Arial" w:cs="Arial"/>
          <w:sz w:val="20"/>
        </w:rPr>
        <w:t>rzed</w:t>
      </w:r>
      <w:r w:rsidR="0074694B" w:rsidRPr="00100E10">
        <w:rPr>
          <w:rFonts w:ascii="Arial" w:hAnsi="Arial" w:cs="Arial"/>
          <w:sz w:val="20"/>
        </w:rPr>
        <w:t xml:space="preserve">  </w:t>
      </w:r>
      <w:r w:rsidR="0074694B">
        <w:rPr>
          <w:rFonts w:ascii="Arial" w:hAnsi="Arial" w:cs="Arial"/>
          <w:sz w:val="20"/>
        </w:rPr>
        <w:t xml:space="preserve">ostatecznym </w:t>
      </w:r>
      <w:r w:rsidR="0074694B" w:rsidRPr="00100E10">
        <w:rPr>
          <w:rFonts w:ascii="Arial" w:hAnsi="Arial" w:cs="Arial"/>
          <w:sz w:val="20"/>
        </w:rPr>
        <w:t>zatwierdzeni</w:t>
      </w:r>
      <w:r w:rsidR="0074694B">
        <w:rPr>
          <w:rFonts w:ascii="Arial" w:hAnsi="Arial" w:cs="Arial"/>
          <w:sz w:val="20"/>
        </w:rPr>
        <w:t>em</w:t>
      </w:r>
      <w:r w:rsidR="00115CF8" w:rsidRPr="00AC354C">
        <w:rPr>
          <w:rFonts w:ascii="Arial" w:hAnsi="Arial" w:cs="Arial"/>
          <w:iCs/>
          <w:sz w:val="20"/>
        </w:rPr>
        <w:t>, właściwa tabela znajduje się w załączniku dla dużego projektu</w:t>
      </w:r>
      <w:r w:rsidR="00541183">
        <w:rPr>
          <w:rFonts w:ascii="Arial" w:hAnsi="Arial" w:cs="Arial"/>
          <w:iCs/>
          <w:sz w:val="20"/>
        </w:rPr>
        <w:t xml:space="preserve"> </w:t>
      </w:r>
      <w:r w:rsidR="00EA4C8C" w:rsidRPr="00EA4C8C">
        <w:rPr>
          <w:rFonts w:ascii="Arial" w:hAnsi="Arial" w:cs="Arial"/>
          <w:i/>
          <w:iCs/>
          <w:sz w:val="20"/>
        </w:rPr>
        <w:t>Tabele do wniosku o dofinansowanie w EUR</w:t>
      </w:r>
      <w:r w:rsidR="00EA4C8C">
        <w:rPr>
          <w:rFonts w:ascii="Arial" w:hAnsi="Arial" w:cs="Arial"/>
          <w:iCs/>
          <w:sz w:val="20"/>
        </w:rPr>
        <w:t xml:space="preserve"> </w:t>
      </w:r>
      <w:r w:rsidR="00541183">
        <w:rPr>
          <w:rFonts w:ascii="Arial" w:hAnsi="Arial" w:cs="Arial"/>
          <w:iCs/>
          <w:sz w:val="20"/>
        </w:rPr>
        <w:t>(Załącznik 7 do niniejszego wniosku)</w:t>
      </w:r>
      <w:r w:rsidR="00115CF8" w:rsidRPr="00AC354C">
        <w:rPr>
          <w:rFonts w:ascii="Arial" w:hAnsi="Arial" w:cs="Arial"/>
          <w:iCs/>
          <w:sz w:val="20"/>
        </w:rPr>
        <w:t xml:space="preserve">. </w:t>
      </w:r>
    </w:p>
    <w:p w14:paraId="60557883" w14:textId="77777777" w:rsidR="00425073" w:rsidRPr="00AC354C" w:rsidRDefault="00425073" w:rsidP="00845C09">
      <w:pPr>
        <w:spacing w:before="0" w:line="24" w:lineRule="atLeast"/>
        <w:rPr>
          <w:rFonts w:ascii="Arial" w:hAnsi="Arial" w:cs="Arial"/>
          <w:sz w:val="20"/>
          <w:highlight w:val="yellow"/>
        </w:rPr>
      </w:pPr>
    </w:p>
    <w:p w14:paraId="49FD2569" w14:textId="77777777" w:rsidR="00425073" w:rsidRPr="00AC354C" w:rsidRDefault="00425073" w:rsidP="00845C09">
      <w:pPr>
        <w:spacing w:before="0" w:line="24" w:lineRule="atLeast"/>
        <w:rPr>
          <w:rFonts w:ascii="Arial" w:hAnsi="Arial" w:cs="Arial"/>
          <w:sz w:val="20"/>
        </w:rPr>
      </w:pPr>
      <w:r w:rsidRPr="00AC354C">
        <w:rPr>
          <w:rFonts w:ascii="Arial" w:hAnsi="Arial" w:cs="Arial"/>
          <w:sz w:val="20"/>
        </w:rPr>
        <w:t xml:space="preserve">Całkowite wydatki kwalifikowalne, jakie </w:t>
      </w:r>
      <w:r w:rsidR="00454D0D">
        <w:rPr>
          <w:rFonts w:ascii="Arial" w:hAnsi="Arial" w:cs="Arial"/>
          <w:sz w:val="20"/>
        </w:rPr>
        <w:t>zostaną zadeklarowane w poświadczeniach do KE w celu uzyskania refundacji</w:t>
      </w:r>
      <w:r w:rsidRPr="00AC354C">
        <w:rPr>
          <w:rFonts w:ascii="Arial" w:hAnsi="Arial" w:cs="Arial"/>
          <w:sz w:val="20"/>
        </w:rPr>
        <w:t xml:space="preserve">, przedstawia się poniżej w odniesieniu do rocznego (szacunkowego) udziału w </w:t>
      </w:r>
      <w:r w:rsidR="00AE3566">
        <w:rPr>
          <w:rFonts w:ascii="Arial" w:hAnsi="Arial" w:cs="Arial"/>
          <w:sz w:val="20"/>
        </w:rPr>
        <w:t>PLN</w:t>
      </w:r>
      <w:r w:rsidRPr="00AC354C">
        <w:rPr>
          <w:rFonts w:ascii="Arial" w:hAnsi="Arial" w:cs="Arial"/>
          <w:sz w:val="20"/>
        </w:rPr>
        <w:t xml:space="preserve">. W przypadku dużych projektów współfinansowanych w 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 </w:t>
      </w:r>
    </w:p>
    <w:p w14:paraId="0F911599" w14:textId="77777777" w:rsidR="00425073" w:rsidRPr="00AC354C" w:rsidRDefault="00425073" w:rsidP="00845C09">
      <w:pPr>
        <w:spacing w:before="0" w:line="24" w:lineRule="atLeast"/>
        <w:rPr>
          <w:rFonts w:ascii="Arial" w:hAnsi="Arial" w:cs="Arial"/>
          <w:sz w:val="20"/>
        </w:rPr>
        <w:sectPr w:rsidR="00425073" w:rsidRPr="00AC354C" w:rsidSect="0033165C">
          <w:footerReference w:type="default" r:id="rId19"/>
          <w:headerReference w:type="first" r:id="rId20"/>
          <w:pgSz w:w="11906" w:h="16838" w:code="9"/>
          <w:pgMar w:top="1276" w:right="1440" w:bottom="1440" w:left="992" w:header="601" w:footer="1077" w:gutter="0"/>
          <w:cols w:space="720"/>
          <w:titlePg/>
          <w:docGrid w:linePitch="326"/>
        </w:sectPr>
      </w:pPr>
    </w:p>
    <w:p w14:paraId="4BF64A00" w14:textId="77777777" w:rsidR="007342FE" w:rsidRPr="00005985" w:rsidRDefault="007342FE" w:rsidP="00845C09">
      <w:pPr>
        <w:spacing w:before="0" w:line="24" w:lineRule="atLeast"/>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7342FE" w:rsidRPr="00AC354C" w14:paraId="3B0D773C" w14:textId="77777777" w:rsidTr="00D27BC5">
        <w:trPr>
          <w:trHeight w:val="792"/>
          <w:jc w:val="center"/>
        </w:trPr>
        <w:tc>
          <w:tcPr>
            <w:tcW w:w="0" w:type="auto"/>
            <w:shd w:val="clear" w:color="auto" w:fill="EAF1DD"/>
            <w:vAlign w:val="center"/>
          </w:tcPr>
          <w:p w14:paraId="4281BD6A" w14:textId="77777777" w:rsidR="007342FE" w:rsidRPr="0045619E" w:rsidRDefault="007342FE" w:rsidP="00A502D2">
            <w:pPr>
              <w:keepNext/>
              <w:spacing w:before="0" w:line="24" w:lineRule="atLeast"/>
              <w:jc w:val="center"/>
              <w:rPr>
                <w:rFonts w:ascii="Arial" w:hAnsi="Arial" w:cs="Arial"/>
                <w:b/>
                <w:smallCaps/>
                <w:sz w:val="20"/>
              </w:rPr>
            </w:pPr>
            <w:r w:rsidRPr="0045619E">
              <w:rPr>
                <w:rFonts w:ascii="Arial" w:hAnsi="Arial" w:cs="Arial"/>
                <w:b/>
                <w:smallCaps/>
                <w:sz w:val="20"/>
              </w:rPr>
              <w:t>(</w:t>
            </w:r>
            <w:r w:rsidR="00194E33" w:rsidRPr="0045619E">
              <w:rPr>
                <w:rFonts w:ascii="Arial" w:hAnsi="Arial" w:cs="Arial"/>
                <w:b/>
                <w:smallCaps/>
                <w:sz w:val="20"/>
              </w:rPr>
              <w:t>w</w:t>
            </w:r>
            <w:r w:rsidRPr="0045619E">
              <w:rPr>
                <w:rFonts w:ascii="Arial" w:hAnsi="Arial" w:cs="Arial"/>
                <w:b/>
                <w:smallCaps/>
                <w:sz w:val="20"/>
              </w:rPr>
              <w:t xml:space="preserve"> </w:t>
            </w:r>
            <w:r w:rsidR="00A502D2" w:rsidRPr="0045619E">
              <w:rPr>
                <w:rFonts w:ascii="Arial" w:hAnsi="Arial" w:cs="Arial"/>
                <w:b/>
                <w:smallCaps/>
                <w:sz w:val="20"/>
              </w:rPr>
              <w:t>PLN</w:t>
            </w:r>
            <w:r w:rsidRPr="0045619E">
              <w:rPr>
                <w:rFonts w:ascii="Arial" w:hAnsi="Arial" w:cs="Arial"/>
                <w:b/>
                <w:smallCaps/>
                <w:sz w:val="20"/>
              </w:rPr>
              <w:t>)</w:t>
            </w:r>
          </w:p>
        </w:tc>
        <w:tc>
          <w:tcPr>
            <w:tcW w:w="0" w:type="auto"/>
            <w:shd w:val="clear" w:color="auto" w:fill="EAF1DD"/>
            <w:vAlign w:val="center"/>
          </w:tcPr>
          <w:p w14:paraId="064C5611"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2014</w:t>
            </w:r>
          </w:p>
        </w:tc>
        <w:tc>
          <w:tcPr>
            <w:tcW w:w="0" w:type="auto"/>
            <w:shd w:val="clear" w:color="auto" w:fill="EAF1DD"/>
            <w:vAlign w:val="center"/>
          </w:tcPr>
          <w:p w14:paraId="398E7363"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2015</w:t>
            </w:r>
          </w:p>
        </w:tc>
        <w:tc>
          <w:tcPr>
            <w:tcW w:w="0" w:type="auto"/>
            <w:shd w:val="clear" w:color="auto" w:fill="EAF1DD"/>
            <w:vAlign w:val="center"/>
          </w:tcPr>
          <w:p w14:paraId="28ED730F"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2016</w:t>
            </w:r>
          </w:p>
        </w:tc>
        <w:tc>
          <w:tcPr>
            <w:tcW w:w="0" w:type="auto"/>
            <w:shd w:val="clear" w:color="auto" w:fill="EAF1DD"/>
            <w:vAlign w:val="center"/>
          </w:tcPr>
          <w:p w14:paraId="3863D4FA"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2017</w:t>
            </w:r>
          </w:p>
        </w:tc>
        <w:tc>
          <w:tcPr>
            <w:tcW w:w="0" w:type="auto"/>
            <w:shd w:val="clear" w:color="auto" w:fill="EAF1DD"/>
            <w:vAlign w:val="center"/>
          </w:tcPr>
          <w:p w14:paraId="68EE3C15"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2018</w:t>
            </w:r>
          </w:p>
        </w:tc>
        <w:tc>
          <w:tcPr>
            <w:tcW w:w="0" w:type="auto"/>
            <w:shd w:val="clear" w:color="auto" w:fill="EAF1DD"/>
            <w:vAlign w:val="center"/>
          </w:tcPr>
          <w:p w14:paraId="1683D37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2019</w:t>
            </w:r>
          </w:p>
        </w:tc>
        <w:tc>
          <w:tcPr>
            <w:tcW w:w="0" w:type="auto"/>
            <w:shd w:val="clear" w:color="auto" w:fill="EAF1DD"/>
            <w:vAlign w:val="center"/>
          </w:tcPr>
          <w:p w14:paraId="5A551E6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2020</w:t>
            </w:r>
          </w:p>
        </w:tc>
        <w:tc>
          <w:tcPr>
            <w:tcW w:w="0" w:type="auto"/>
            <w:shd w:val="clear" w:color="auto" w:fill="EAF1DD"/>
            <w:vAlign w:val="center"/>
          </w:tcPr>
          <w:p w14:paraId="0E7D286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2021</w:t>
            </w:r>
          </w:p>
        </w:tc>
        <w:tc>
          <w:tcPr>
            <w:tcW w:w="0" w:type="auto"/>
            <w:shd w:val="clear" w:color="auto" w:fill="EAF1DD"/>
            <w:vAlign w:val="center"/>
          </w:tcPr>
          <w:p w14:paraId="72837AA3"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2022</w:t>
            </w:r>
          </w:p>
        </w:tc>
        <w:tc>
          <w:tcPr>
            <w:tcW w:w="0" w:type="auto"/>
            <w:shd w:val="clear" w:color="auto" w:fill="EAF1DD"/>
            <w:vAlign w:val="center"/>
          </w:tcPr>
          <w:p w14:paraId="3904B82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2023</w:t>
            </w:r>
          </w:p>
        </w:tc>
        <w:tc>
          <w:tcPr>
            <w:tcW w:w="1536" w:type="dxa"/>
            <w:shd w:val="clear" w:color="auto" w:fill="EAF1DD"/>
            <w:vAlign w:val="center"/>
          </w:tcPr>
          <w:p w14:paraId="05196A3E" w14:textId="77777777" w:rsidR="007342FE" w:rsidRPr="0045619E" w:rsidRDefault="00194E33" w:rsidP="00592091">
            <w:pPr>
              <w:keepNext/>
              <w:spacing w:before="0" w:line="24" w:lineRule="atLeast"/>
              <w:jc w:val="center"/>
              <w:rPr>
                <w:rFonts w:ascii="Arial" w:hAnsi="Arial" w:cs="Arial"/>
                <w:b/>
                <w:smallCaps/>
                <w:sz w:val="20"/>
              </w:rPr>
            </w:pPr>
            <w:r w:rsidRPr="0045619E">
              <w:rPr>
                <w:rFonts w:ascii="Arial" w:hAnsi="Arial" w:cs="Arial"/>
                <w:b/>
                <w:smallCaps/>
                <w:sz w:val="20"/>
              </w:rPr>
              <w:t>Całkowite wydatki kwalifikow</w:t>
            </w:r>
            <w:r w:rsidR="00592091" w:rsidRPr="0045619E">
              <w:rPr>
                <w:rFonts w:ascii="Arial" w:hAnsi="Arial" w:cs="Arial"/>
                <w:b/>
                <w:smallCaps/>
                <w:sz w:val="20"/>
              </w:rPr>
              <w:t>a</w:t>
            </w:r>
            <w:r w:rsidRPr="0045619E">
              <w:rPr>
                <w:rFonts w:ascii="Arial" w:hAnsi="Arial" w:cs="Arial"/>
                <w:b/>
                <w:smallCaps/>
                <w:sz w:val="20"/>
              </w:rPr>
              <w:t>ne - SUMA</w:t>
            </w:r>
          </w:p>
        </w:tc>
      </w:tr>
      <w:tr w:rsidR="007342FE" w:rsidRPr="00AC354C" w14:paraId="2C2F9035" w14:textId="77777777" w:rsidTr="00592091">
        <w:trPr>
          <w:trHeight w:val="792"/>
          <w:jc w:val="center"/>
        </w:trPr>
        <w:tc>
          <w:tcPr>
            <w:tcW w:w="0" w:type="auto"/>
            <w:shd w:val="clear" w:color="auto" w:fill="auto"/>
            <w:vAlign w:val="center"/>
          </w:tcPr>
          <w:p w14:paraId="0EA400CE"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4BFA7A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79013E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D576087"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C1EE0F3"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7A8B62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E61A568"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3133E14" w14:textId="77777777" w:rsidR="007342FE" w:rsidRPr="00AC354C" w:rsidRDefault="007342FE" w:rsidP="00845C09">
            <w:pPr>
              <w:spacing w:before="0" w:line="24" w:lineRule="atLeast"/>
              <w:rPr>
                <w:rFonts w:ascii="Arial" w:hAnsi="Arial" w:cs="Arial"/>
                <w:sz w:val="20"/>
              </w:rPr>
            </w:pPr>
          </w:p>
        </w:tc>
        <w:tc>
          <w:tcPr>
            <w:tcW w:w="0" w:type="auto"/>
          </w:tcPr>
          <w:p w14:paraId="2441610E" w14:textId="77777777" w:rsidR="007342FE" w:rsidRPr="00AC354C" w:rsidRDefault="007342FE" w:rsidP="00845C09">
            <w:pPr>
              <w:spacing w:before="0" w:line="24" w:lineRule="atLeast"/>
              <w:rPr>
                <w:rFonts w:ascii="Arial" w:hAnsi="Arial" w:cs="Arial"/>
                <w:sz w:val="20"/>
              </w:rPr>
            </w:pPr>
          </w:p>
        </w:tc>
        <w:tc>
          <w:tcPr>
            <w:tcW w:w="0" w:type="auto"/>
          </w:tcPr>
          <w:p w14:paraId="7B351D1D" w14:textId="77777777" w:rsidR="007342FE" w:rsidRPr="00AC354C" w:rsidRDefault="007342FE" w:rsidP="00845C09">
            <w:pPr>
              <w:spacing w:before="0" w:line="24" w:lineRule="atLeast"/>
              <w:rPr>
                <w:rFonts w:ascii="Arial" w:hAnsi="Arial" w:cs="Arial"/>
                <w:sz w:val="20"/>
              </w:rPr>
            </w:pPr>
          </w:p>
        </w:tc>
        <w:tc>
          <w:tcPr>
            <w:tcW w:w="0" w:type="auto"/>
          </w:tcPr>
          <w:p w14:paraId="3FAAE93B" w14:textId="77777777" w:rsidR="007342FE" w:rsidRPr="00AC354C" w:rsidRDefault="007342FE" w:rsidP="00845C09">
            <w:pPr>
              <w:spacing w:before="0" w:line="24" w:lineRule="atLeast"/>
              <w:rPr>
                <w:rFonts w:ascii="Arial" w:hAnsi="Arial" w:cs="Arial"/>
                <w:sz w:val="20"/>
              </w:rPr>
            </w:pPr>
          </w:p>
        </w:tc>
        <w:tc>
          <w:tcPr>
            <w:tcW w:w="1536" w:type="dxa"/>
          </w:tcPr>
          <w:p w14:paraId="1AC2547A" w14:textId="77777777" w:rsidR="007342FE" w:rsidRPr="00AC354C" w:rsidRDefault="007342FE" w:rsidP="00845C09">
            <w:pPr>
              <w:spacing w:before="0" w:line="24" w:lineRule="atLeast"/>
              <w:rPr>
                <w:rFonts w:ascii="Arial" w:hAnsi="Arial" w:cs="Arial"/>
                <w:sz w:val="20"/>
              </w:rPr>
            </w:pPr>
          </w:p>
        </w:tc>
      </w:tr>
      <w:tr w:rsidR="007342FE" w:rsidRPr="00AC354C" w14:paraId="67B9B12F" w14:textId="77777777" w:rsidTr="00592091">
        <w:trPr>
          <w:trHeight w:val="792"/>
          <w:jc w:val="center"/>
        </w:trPr>
        <w:tc>
          <w:tcPr>
            <w:tcW w:w="0" w:type="auto"/>
            <w:shd w:val="clear" w:color="auto" w:fill="auto"/>
            <w:vAlign w:val="center"/>
          </w:tcPr>
          <w:p w14:paraId="37BC0A76"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3EA161A"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65EB6FF"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7A9EF60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F52516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408A51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6AB16B2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3694356" w14:textId="77777777" w:rsidR="007342FE" w:rsidRPr="00AC354C" w:rsidRDefault="007342FE" w:rsidP="00845C09">
            <w:pPr>
              <w:spacing w:before="0" w:line="24" w:lineRule="atLeast"/>
              <w:rPr>
                <w:rFonts w:ascii="Arial" w:hAnsi="Arial" w:cs="Arial"/>
                <w:sz w:val="20"/>
              </w:rPr>
            </w:pPr>
          </w:p>
        </w:tc>
        <w:tc>
          <w:tcPr>
            <w:tcW w:w="0" w:type="auto"/>
          </w:tcPr>
          <w:p w14:paraId="6849179A" w14:textId="77777777" w:rsidR="007342FE" w:rsidRPr="00AC354C" w:rsidRDefault="007342FE" w:rsidP="00845C09">
            <w:pPr>
              <w:spacing w:before="0" w:line="24" w:lineRule="atLeast"/>
              <w:rPr>
                <w:rFonts w:ascii="Arial" w:hAnsi="Arial" w:cs="Arial"/>
                <w:sz w:val="20"/>
              </w:rPr>
            </w:pPr>
          </w:p>
        </w:tc>
        <w:tc>
          <w:tcPr>
            <w:tcW w:w="0" w:type="auto"/>
          </w:tcPr>
          <w:p w14:paraId="571B5539" w14:textId="77777777" w:rsidR="007342FE" w:rsidRPr="00AC354C" w:rsidRDefault="007342FE" w:rsidP="00845C09">
            <w:pPr>
              <w:spacing w:before="0" w:line="24" w:lineRule="atLeast"/>
              <w:rPr>
                <w:rFonts w:ascii="Arial" w:hAnsi="Arial" w:cs="Arial"/>
                <w:sz w:val="20"/>
              </w:rPr>
            </w:pPr>
          </w:p>
        </w:tc>
        <w:tc>
          <w:tcPr>
            <w:tcW w:w="0" w:type="auto"/>
          </w:tcPr>
          <w:p w14:paraId="4EA14339" w14:textId="77777777" w:rsidR="007342FE" w:rsidRPr="00AC354C" w:rsidRDefault="007342FE" w:rsidP="00845C09">
            <w:pPr>
              <w:spacing w:before="0" w:line="24" w:lineRule="atLeast"/>
              <w:rPr>
                <w:rFonts w:ascii="Arial" w:hAnsi="Arial" w:cs="Arial"/>
                <w:sz w:val="20"/>
              </w:rPr>
            </w:pPr>
          </w:p>
        </w:tc>
        <w:tc>
          <w:tcPr>
            <w:tcW w:w="1536" w:type="dxa"/>
          </w:tcPr>
          <w:p w14:paraId="1B9CC18B" w14:textId="77777777" w:rsidR="007342FE" w:rsidRPr="00AC354C" w:rsidRDefault="007342FE" w:rsidP="00845C09">
            <w:pPr>
              <w:spacing w:before="0" w:line="24" w:lineRule="atLeast"/>
              <w:rPr>
                <w:rFonts w:ascii="Arial" w:hAnsi="Arial" w:cs="Arial"/>
                <w:sz w:val="20"/>
              </w:rPr>
            </w:pPr>
          </w:p>
        </w:tc>
      </w:tr>
      <w:tr w:rsidR="007342FE" w:rsidRPr="00AC354C" w14:paraId="55CD82D1" w14:textId="77777777" w:rsidTr="00592091">
        <w:trPr>
          <w:trHeight w:val="792"/>
          <w:jc w:val="center"/>
        </w:trPr>
        <w:tc>
          <w:tcPr>
            <w:tcW w:w="0" w:type="auto"/>
            <w:shd w:val="clear" w:color="auto" w:fill="auto"/>
            <w:vAlign w:val="center"/>
          </w:tcPr>
          <w:p w14:paraId="59CF410C"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w:t>
            </w:r>
          </w:p>
        </w:tc>
        <w:tc>
          <w:tcPr>
            <w:tcW w:w="0" w:type="auto"/>
            <w:shd w:val="clear" w:color="auto" w:fill="auto"/>
          </w:tcPr>
          <w:p w14:paraId="7EFF558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4820D84"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4D4E3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BE052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10D837A2"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1DAF78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855C570" w14:textId="77777777" w:rsidR="007342FE" w:rsidRPr="00AC354C" w:rsidRDefault="007342FE" w:rsidP="00845C09">
            <w:pPr>
              <w:spacing w:before="0" w:line="24" w:lineRule="atLeast"/>
              <w:rPr>
                <w:rFonts w:ascii="Arial" w:hAnsi="Arial" w:cs="Arial"/>
                <w:sz w:val="20"/>
              </w:rPr>
            </w:pPr>
          </w:p>
        </w:tc>
        <w:tc>
          <w:tcPr>
            <w:tcW w:w="0" w:type="auto"/>
          </w:tcPr>
          <w:p w14:paraId="6D842EA7" w14:textId="77777777" w:rsidR="007342FE" w:rsidRPr="00AC354C" w:rsidRDefault="007342FE" w:rsidP="00845C09">
            <w:pPr>
              <w:spacing w:before="0" w:line="24" w:lineRule="atLeast"/>
              <w:rPr>
                <w:rFonts w:ascii="Arial" w:hAnsi="Arial" w:cs="Arial"/>
                <w:sz w:val="20"/>
              </w:rPr>
            </w:pPr>
          </w:p>
        </w:tc>
        <w:tc>
          <w:tcPr>
            <w:tcW w:w="0" w:type="auto"/>
          </w:tcPr>
          <w:p w14:paraId="02FEBC20" w14:textId="77777777" w:rsidR="007342FE" w:rsidRPr="00AC354C" w:rsidRDefault="007342FE" w:rsidP="00845C09">
            <w:pPr>
              <w:spacing w:before="0" w:line="24" w:lineRule="atLeast"/>
              <w:rPr>
                <w:rFonts w:ascii="Arial" w:hAnsi="Arial" w:cs="Arial"/>
                <w:sz w:val="20"/>
              </w:rPr>
            </w:pPr>
          </w:p>
        </w:tc>
        <w:tc>
          <w:tcPr>
            <w:tcW w:w="0" w:type="auto"/>
          </w:tcPr>
          <w:p w14:paraId="0183CA0E" w14:textId="77777777" w:rsidR="007342FE" w:rsidRPr="00AC354C" w:rsidRDefault="007342FE" w:rsidP="00845C09">
            <w:pPr>
              <w:spacing w:before="0" w:line="24" w:lineRule="atLeast"/>
              <w:rPr>
                <w:rFonts w:ascii="Arial" w:hAnsi="Arial" w:cs="Arial"/>
                <w:sz w:val="20"/>
              </w:rPr>
            </w:pPr>
          </w:p>
        </w:tc>
        <w:tc>
          <w:tcPr>
            <w:tcW w:w="1536" w:type="dxa"/>
          </w:tcPr>
          <w:p w14:paraId="37EB37EE" w14:textId="77777777" w:rsidR="007342FE" w:rsidRPr="00AC354C" w:rsidRDefault="007342FE" w:rsidP="00845C09">
            <w:pPr>
              <w:spacing w:before="0" w:line="24" w:lineRule="atLeast"/>
              <w:rPr>
                <w:rFonts w:ascii="Arial" w:hAnsi="Arial" w:cs="Arial"/>
                <w:sz w:val="20"/>
              </w:rPr>
            </w:pPr>
          </w:p>
        </w:tc>
      </w:tr>
    </w:tbl>
    <w:p w14:paraId="48205F19" w14:textId="77777777" w:rsidR="007342FE" w:rsidRDefault="007342FE" w:rsidP="00845C09">
      <w:pPr>
        <w:pStyle w:val="ManualHeading2"/>
        <w:spacing w:before="0" w:line="24" w:lineRule="atLeast"/>
        <w:ind w:left="0" w:firstLine="0"/>
        <w:rPr>
          <w:b w:val="0"/>
          <w:i/>
        </w:rPr>
      </w:pPr>
      <w:bookmarkStart w:id="98" w:name="_Toc142287318"/>
    </w:p>
    <w:p w14:paraId="1CED0D63" w14:textId="77777777" w:rsidR="002A7A88" w:rsidRPr="00AC354C" w:rsidRDefault="002A7A88" w:rsidP="00845C09">
      <w:pPr>
        <w:pStyle w:val="Text1"/>
        <w:spacing w:before="0" w:line="24" w:lineRule="atLeast"/>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174"/>
      </w:tblGrid>
      <w:tr w:rsidR="002A7A88" w:rsidRPr="00AC354C" w14:paraId="31C0D8F0" w14:textId="77777777" w:rsidTr="00ED05C4">
        <w:trPr>
          <w:trHeight w:val="416"/>
        </w:trPr>
        <w:tc>
          <w:tcPr>
            <w:tcW w:w="5000" w:type="pct"/>
            <w:shd w:val="clear" w:color="auto" w:fill="D9D9D9"/>
          </w:tcPr>
          <w:p w14:paraId="4D27577F" w14:textId="77777777" w:rsidR="002A7A88" w:rsidRPr="00AC354C" w:rsidRDefault="002A7A8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547661" w14:textId="77777777" w:rsidR="004B5AB9" w:rsidRDefault="004B5AB9" w:rsidP="004B5AB9">
            <w:pPr>
              <w:spacing w:before="0" w:line="24" w:lineRule="atLeast"/>
              <w:rPr>
                <w:rFonts w:ascii="Arial" w:hAnsi="Arial" w:cs="Arial"/>
                <w:sz w:val="20"/>
              </w:rPr>
            </w:pPr>
            <w:r w:rsidRPr="00100E10">
              <w:rPr>
                <w:rFonts w:ascii="Arial" w:hAnsi="Arial" w:cs="Arial"/>
                <w:sz w:val="20"/>
              </w:rPr>
              <w:t xml:space="preserve"> Punkt G.1.2 należy wypełnić wyłącznie dla dużych projektów, przedstawiając w ujęciu kwotowym całkowite wydatki kwalifikowalne przypadające na każdy z programów, w ramach których projekt jest realizowany. Tabela w niniejszym punkcie uzupełniana będzie w załączniku dla dużego projektu </w:t>
            </w:r>
            <w:r w:rsidRPr="00100E10">
              <w:rPr>
                <w:rFonts w:ascii="Arial" w:hAnsi="Arial" w:cs="Arial"/>
                <w:i/>
                <w:sz w:val="20"/>
              </w:rPr>
              <w:t>Tabele do</w:t>
            </w:r>
            <w:r w:rsidRPr="00100E10">
              <w:rPr>
                <w:rFonts w:ascii="Arial" w:hAnsi="Arial" w:cs="Arial"/>
                <w:sz w:val="20"/>
              </w:rPr>
              <w:t xml:space="preserve"> </w:t>
            </w:r>
            <w:r w:rsidRPr="00100E10">
              <w:rPr>
                <w:rFonts w:ascii="Arial" w:hAnsi="Arial" w:cs="Arial"/>
                <w:i/>
                <w:sz w:val="20"/>
              </w:rPr>
              <w:t>wniosku o dofinansowanie w EUR</w:t>
            </w:r>
            <w:r w:rsidRPr="00100E10">
              <w:rPr>
                <w:rFonts w:ascii="Arial" w:hAnsi="Arial" w:cs="Arial"/>
                <w:sz w:val="20"/>
              </w:rPr>
              <w:t xml:space="preserve"> dołączonym do wniosku i sporządzonym </w:t>
            </w:r>
            <w:r w:rsidR="0074694B">
              <w:rPr>
                <w:rFonts w:ascii="Arial" w:hAnsi="Arial" w:cs="Arial"/>
                <w:sz w:val="20"/>
              </w:rPr>
              <w:t>przed ostatecznym zatwierdzeniem</w:t>
            </w:r>
            <w:r w:rsidR="0074694B" w:rsidRPr="00100E10">
              <w:rPr>
                <w:rFonts w:ascii="Arial" w:hAnsi="Arial" w:cs="Arial"/>
                <w:sz w:val="20"/>
              </w:rPr>
              <w:t xml:space="preserve"> </w:t>
            </w:r>
            <w:r w:rsidRPr="00100E10">
              <w:rPr>
                <w:rFonts w:ascii="Arial" w:hAnsi="Arial" w:cs="Arial"/>
                <w:sz w:val="20"/>
              </w:rPr>
              <w:t xml:space="preserve">projektu we współpracy beneficjenta z instytucją oceniającą wniosek. </w:t>
            </w:r>
          </w:p>
          <w:p w14:paraId="384E5FE0" w14:textId="2B0FCE5E" w:rsidR="002A7A88" w:rsidRPr="00AC354C" w:rsidRDefault="004B5AB9" w:rsidP="007F6205">
            <w:pPr>
              <w:spacing w:before="0" w:line="24" w:lineRule="atLeast"/>
              <w:rPr>
                <w:rFonts w:ascii="Arial" w:hAnsi="Arial" w:cs="Arial"/>
                <w:sz w:val="20"/>
              </w:rPr>
            </w:pPr>
            <w:r w:rsidRPr="008037E2">
              <w:rPr>
                <w:rFonts w:ascii="Arial" w:hAnsi="Arial" w:cs="Arial"/>
                <w:color w:val="000000" w:themeColor="text1"/>
                <w:sz w:val="20"/>
                <w:lang w:eastAsia="pl-PL"/>
              </w:rPr>
              <w:t>Beneficjent przedstawia plan finansowy projektu (wartość wydatków kwalifikowanych, które planuje ponieść i wykazać we wnioskach o płatność w poszczególnych latach), a instytucja oceniająca wniosek dokonuje odpowiedniego przesunięcia czasowego (biorąc pod uwagę czas potrzebny na zatwierdzenie wniosków o płatność, a następnie sporządzenie i zatwierdzenie deklaracji wydatków na wszystkich poziomach instytucjonalnych - od IW/IP, poprzez IC - do KE), postępując analogicznie jak przy przygotowaniu prognozy płatności zgodnie z Z</w:t>
            </w:r>
            <w:r w:rsidRPr="008037E2">
              <w:rPr>
                <w:rFonts w:ascii="Arial" w:hAnsi="Arial" w:cs="Arial"/>
                <w:i/>
                <w:iCs/>
                <w:color w:val="000000" w:themeColor="text1"/>
                <w:sz w:val="20"/>
                <w:lang w:eastAsia="pl-PL"/>
              </w:rPr>
              <w:t>aleceniami w zakresie systemu deklarowania wydatków i prognoz płatności w ramach POIiŚ 2014-2020</w:t>
            </w:r>
            <w:r w:rsidR="007F6205" w:rsidRPr="007F6205">
              <w:rPr>
                <w:rFonts w:ascii="Arial" w:hAnsi="Arial" w:cs="Arial"/>
                <w:i/>
                <w:iCs/>
                <w:sz w:val="20"/>
                <w:lang w:eastAsia="pl-PL"/>
              </w:rPr>
              <w:t>.</w:t>
            </w:r>
            <w:r w:rsidR="00541183">
              <w:rPr>
                <w:rFonts w:ascii="Arial" w:hAnsi="Arial" w:cs="Arial"/>
                <w:sz w:val="20"/>
              </w:rPr>
              <w:t xml:space="preserve"> </w:t>
            </w:r>
          </w:p>
        </w:tc>
      </w:tr>
    </w:tbl>
    <w:p w14:paraId="4E4F2A61" w14:textId="77777777" w:rsidR="002A7A88" w:rsidRPr="00AC354C" w:rsidRDefault="002A7A88" w:rsidP="00845C09">
      <w:pPr>
        <w:pStyle w:val="Text1"/>
        <w:spacing w:before="0" w:line="24" w:lineRule="atLeast"/>
        <w:rPr>
          <w:rFonts w:ascii="Arial" w:hAnsi="Arial" w:cs="Arial"/>
          <w:sz w:val="20"/>
          <w:szCs w:val="20"/>
          <w:lang w:eastAsia="en-GB"/>
        </w:rPr>
      </w:pPr>
    </w:p>
    <w:p w14:paraId="4E19B81C" w14:textId="77777777" w:rsidR="002A7A88" w:rsidRPr="00AC354C" w:rsidRDefault="002A7A88" w:rsidP="00845C09">
      <w:pPr>
        <w:pStyle w:val="Text1"/>
        <w:spacing w:before="0" w:line="24" w:lineRule="atLeast"/>
        <w:rPr>
          <w:rFonts w:ascii="Arial" w:hAnsi="Arial" w:cs="Arial"/>
          <w:sz w:val="20"/>
          <w:szCs w:val="20"/>
          <w:lang w:eastAsia="en-GB"/>
        </w:rPr>
      </w:pPr>
    </w:p>
    <w:p w14:paraId="4BB8E117" w14:textId="77777777" w:rsidR="002A7A88" w:rsidRPr="00AC354C" w:rsidRDefault="002A7A88" w:rsidP="00845C09">
      <w:pPr>
        <w:pStyle w:val="Text1"/>
        <w:spacing w:before="0" w:line="24" w:lineRule="atLeast"/>
        <w:rPr>
          <w:rFonts w:ascii="Arial" w:hAnsi="Arial" w:cs="Arial"/>
          <w:sz w:val="20"/>
          <w:szCs w:val="20"/>
          <w:lang w:eastAsia="en-GB"/>
        </w:rPr>
        <w:sectPr w:rsidR="002A7A88" w:rsidRPr="00AC354C" w:rsidSect="00AF2CFD">
          <w:pgSz w:w="16838" w:h="11906" w:orient="landscape"/>
          <w:pgMar w:top="1440" w:right="1440" w:bottom="1440" w:left="1440" w:header="601" w:footer="1077" w:gutter="0"/>
          <w:cols w:space="720"/>
          <w:docGrid w:linePitch="326"/>
        </w:sectPr>
      </w:pPr>
    </w:p>
    <w:p w14:paraId="0E9FFDCF" w14:textId="77777777" w:rsidR="007342FE" w:rsidRPr="00AC354C" w:rsidRDefault="007342FE" w:rsidP="00845C09">
      <w:pPr>
        <w:pStyle w:val="ManualHeading2"/>
        <w:spacing w:before="0" w:line="24" w:lineRule="atLeast"/>
        <w:ind w:left="0" w:firstLine="0"/>
        <w:rPr>
          <w:rFonts w:ascii="Arial" w:hAnsi="Arial" w:cs="Arial"/>
          <w:b w:val="0"/>
          <w:i/>
          <w:sz w:val="20"/>
        </w:rPr>
      </w:pPr>
    </w:p>
    <w:p w14:paraId="2AD8A87F" w14:textId="77777777" w:rsidR="007342FE" w:rsidRPr="00AC354C" w:rsidRDefault="00AC354C" w:rsidP="00845C09">
      <w:pPr>
        <w:pStyle w:val="ManualHeading2"/>
        <w:spacing w:before="0" w:line="24" w:lineRule="atLeast"/>
        <w:ind w:left="0" w:firstLine="0"/>
        <w:rPr>
          <w:rFonts w:ascii="Arial" w:hAnsi="Arial" w:cs="Arial"/>
          <w:b w:val="0"/>
          <w:sz w:val="20"/>
        </w:rPr>
      </w:pPr>
      <w:bookmarkStart w:id="99" w:name="_Toc402878044"/>
      <w:r w:rsidRPr="00AC354C">
        <w:rPr>
          <w:rFonts w:ascii="Arial" w:hAnsi="Arial" w:cs="Arial"/>
          <w:b w:val="0"/>
          <w:sz w:val="20"/>
        </w:rPr>
        <w:t>G.1.3</w:t>
      </w:r>
      <w:r w:rsidR="007342FE" w:rsidRPr="00AC354C">
        <w:rPr>
          <w:rFonts w:ascii="Arial" w:hAnsi="Arial" w:cs="Arial"/>
          <w:b w:val="0"/>
          <w:sz w:val="20"/>
        </w:rPr>
        <w:tab/>
      </w:r>
      <w:r w:rsidR="00194E33" w:rsidRPr="00AC354C">
        <w:rPr>
          <w:rFonts w:ascii="Arial" w:hAnsi="Arial" w:cs="Arial"/>
          <w:b w:val="0"/>
          <w:sz w:val="20"/>
        </w:rPr>
        <w:t>Inne źródła finansowania unijnego</w:t>
      </w:r>
      <w:bookmarkEnd w:id="99"/>
    </w:p>
    <w:p w14:paraId="54C4CFC0" w14:textId="77777777" w:rsidR="00BD17CA" w:rsidRPr="00AC354C" w:rsidRDefault="00BD17CA"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D17CA" w:rsidRPr="00AC354C" w14:paraId="3F793C05" w14:textId="77777777" w:rsidTr="00ED05C4">
        <w:trPr>
          <w:trHeight w:val="416"/>
        </w:trPr>
        <w:tc>
          <w:tcPr>
            <w:tcW w:w="5000" w:type="pct"/>
            <w:shd w:val="clear" w:color="auto" w:fill="D9D9D9"/>
          </w:tcPr>
          <w:p w14:paraId="1D62DAC2" w14:textId="77777777" w:rsidR="00BD17CA" w:rsidRPr="00AC354C" w:rsidRDefault="00BD17C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6F0E6E" w14:textId="77777777" w:rsidR="00BD17CA" w:rsidRPr="00AC354C" w:rsidRDefault="00BD17CA" w:rsidP="00845C09">
            <w:pPr>
              <w:spacing w:before="0" w:line="24" w:lineRule="atLeast"/>
              <w:rPr>
                <w:rFonts w:ascii="Arial" w:hAnsi="Arial" w:cs="Arial"/>
                <w:sz w:val="20"/>
              </w:rPr>
            </w:pPr>
            <w:r w:rsidRPr="00AC354C">
              <w:rPr>
                <w:rFonts w:ascii="Arial" w:hAnsi="Arial" w:cs="Arial"/>
                <w:sz w:val="20"/>
              </w:rPr>
              <w:t xml:space="preserve">Poprawnie wypełniony punkt </w:t>
            </w:r>
            <w:r w:rsidR="00225A89" w:rsidRPr="00AC354C">
              <w:rPr>
                <w:rFonts w:ascii="Arial" w:hAnsi="Arial" w:cs="Arial"/>
                <w:sz w:val="20"/>
              </w:rPr>
              <w:t>G</w:t>
            </w:r>
            <w:r w:rsidRPr="00AC354C">
              <w:rPr>
                <w:rFonts w:ascii="Arial" w:hAnsi="Arial" w:cs="Arial"/>
                <w:sz w:val="20"/>
              </w:rPr>
              <w:t>.1.</w:t>
            </w:r>
            <w:r w:rsidR="00225A89" w:rsidRPr="00AC354C">
              <w:rPr>
                <w:rFonts w:ascii="Arial" w:hAnsi="Arial" w:cs="Arial"/>
                <w:sz w:val="20"/>
              </w:rPr>
              <w:t>3</w:t>
            </w:r>
            <w:r w:rsidRPr="00AC354C">
              <w:rPr>
                <w:rFonts w:ascii="Arial" w:hAnsi="Arial" w:cs="Arial"/>
                <w:sz w:val="20"/>
              </w:rPr>
              <w:t xml:space="preserve"> charakteryzuje się takim zakresem informacji, aby:</w:t>
            </w:r>
          </w:p>
          <w:p w14:paraId="63897683"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możliwa była ocena stopnia finansowego zaangażowania Wspólnoty w projekt, który jest rozpatrywany w trzech ujęciach:</w:t>
            </w:r>
          </w:p>
          <w:p w14:paraId="2B9476CD"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wąskim – z punktu widzenia tego konkretnego projektu (punkt </w:t>
            </w:r>
            <w:r w:rsidR="00FE299D" w:rsidRPr="00AC354C">
              <w:rPr>
                <w:rFonts w:ascii="Arial" w:hAnsi="Arial" w:cs="Arial"/>
                <w:sz w:val="20"/>
              </w:rPr>
              <w:t>G.1.3</w:t>
            </w:r>
            <w:r w:rsidRPr="00AC354C">
              <w:rPr>
                <w:rFonts w:ascii="Arial" w:hAnsi="Arial" w:cs="Arial"/>
                <w:sz w:val="20"/>
              </w:rPr>
              <w:t xml:space="preserve">.1 oraz punkt </w:t>
            </w:r>
            <w:r w:rsidR="00FE299D" w:rsidRPr="00AC354C">
              <w:rPr>
                <w:rFonts w:ascii="Arial" w:hAnsi="Arial" w:cs="Arial"/>
                <w:sz w:val="20"/>
              </w:rPr>
              <w:t>G.1.3</w:t>
            </w:r>
            <w:r w:rsidRPr="00AC354C">
              <w:rPr>
                <w:rFonts w:ascii="Arial" w:hAnsi="Arial" w:cs="Arial"/>
                <w:sz w:val="20"/>
              </w:rPr>
              <w:t>.3);</w:t>
            </w:r>
          </w:p>
          <w:p w14:paraId="799E6FEF"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szerszym – z punktu widzenia bezpośredniego otoczenia projektu, tj. jego ewentualnych wcześni</w:t>
            </w:r>
            <w:r w:rsidR="00975C7E" w:rsidRPr="00AC354C">
              <w:rPr>
                <w:rFonts w:ascii="Arial" w:hAnsi="Arial" w:cs="Arial"/>
                <w:sz w:val="20"/>
              </w:rPr>
              <w:t>ejszych etapów (punkt G</w:t>
            </w:r>
            <w:r w:rsidRPr="00AC354C">
              <w:rPr>
                <w:rFonts w:ascii="Arial" w:hAnsi="Arial" w:cs="Arial"/>
                <w:sz w:val="20"/>
              </w:rPr>
              <w:t>.1.</w:t>
            </w:r>
            <w:r w:rsidR="00975C7E" w:rsidRPr="00AC354C">
              <w:rPr>
                <w:rFonts w:ascii="Arial" w:hAnsi="Arial" w:cs="Arial"/>
                <w:sz w:val="20"/>
              </w:rPr>
              <w:t>3</w:t>
            </w:r>
            <w:r w:rsidRPr="00AC354C">
              <w:rPr>
                <w:rFonts w:ascii="Arial" w:hAnsi="Arial" w:cs="Arial"/>
                <w:sz w:val="20"/>
              </w:rPr>
              <w:t>.4);</w:t>
            </w:r>
          </w:p>
          <w:p w14:paraId="4E391F61"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najszerszym – z punktu widzenia pośredniego otoczenia projektu, tj. innych projektów charakteryzujących się komplementarnością w stosunku do danego projektu (punkt </w:t>
            </w:r>
            <w:r w:rsidR="00FE299D" w:rsidRPr="00AC354C">
              <w:rPr>
                <w:rFonts w:ascii="Arial" w:hAnsi="Arial" w:cs="Arial"/>
                <w:sz w:val="20"/>
              </w:rPr>
              <w:t>G.1.3</w:t>
            </w:r>
            <w:r w:rsidRPr="00AC354C">
              <w:rPr>
                <w:rFonts w:ascii="Arial" w:hAnsi="Arial" w:cs="Arial"/>
                <w:sz w:val="20"/>
              </w:rPr>
              <w:t>.2);</w:t>
            </w:r>
          </w:p>
          <w:p w14:paraId="0075BA50"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możliwe było zidentyfikowanie ewentualnego pokrywania się zakresów i pomocy wspólnotowej oraz zagrożenia wystąpienia podwójnego finansowania.</w:t>
            </w:r>
          </w:p>
        </w:tc>
      </w:tr>
    </w:tbl>
    <w:p w14:paraId="2900650F" w14:textId="77777777" w:rsidR="00BD17CA" w:rsidRPr="00AC354C" w:rsidRDefault="00BD17CA" w:rsidP="00845C09">
      <w:pPr>
        <w:spacing w:before="0" w:line="24" w:lineRule="atLeast"/>
        <w:rPr>
          <w:rFonts w:ascii="Arial" w:hAnsi="Arial" w:cs="Arial"/>
          <w:sz w:val="20"/>
        </w:rPr>
      </w:pPr>
    </w:p>
    <w:p w14:paraId="0F31BC34" w14:textId="77777777" w:rsidR="007751CD" w:rsidRPr="00890404" w:rsidRDefault="007342FE" w:rsidP="00845C09">
      <w:pPr>
        <w:spacing w:before="0" w:line="24" w:lineRule="atLeast"/>
        <w:rPr>
          <w:rFonts w:ascii="Arial" w:hAnsi="Arial" w:cs="Arial"/>
          <w:sz w:val="20"/>
        </w:rPr>
      </w:pPr>
      <w:r w:rsidRPr="00AC354C">
        <w:rPr>
          <w:rFonts w:ascii="Arial" w:hAnsi="Arial" w:cs="Arial"/>
          <w:sz w:val="20"/>
        </w:rPr>
        <w:t>G.1.3.1</w:t>
      </w:r>
      <w:r w:rsidR="00F12610">
        <w:rPr>
          <w:rFonts w:ascii="Arial" w:hAnsi="Arial" w:cs="Arial"/>
          <w:sz w:val="20"/>
        </w:rPr>
        <w:t xml:space="preserve"> </w:t>
      </w:r>
      <w:r w:rsidR="007751CD" w:rsidRPr="00AC354C">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07B1C8DF" w14:textId="77777777" w:rsidTr="00AF2CFD">
        <w:trPr>
          <w:cantSplit/>
        </w:trPr>
        <w:tc>
          <w:tcPr>
            <w:tcW w:w="851" w:type="dxa"/>
          </w:tcPr>
          <w:p w14:paraId="020DE2DF" w14:textId="77777777" w:rsidR="007342FE" w:rsidRPr="00AC354C"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9C53F8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F2318ED"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8028BF"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94E33"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1FA7E96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73CC2F" w14:textId="77777777" w:rsidR="00263315" w:rsidRDefault="00263315" w:rsidP="00845C09">
      <w:pPr>
        <w:pStyle w:val="Text1"/>
        <w:spacing w:before="0" w:line="24" w:lineRule="atLeast"/>
        <w:rPr>
          <w:rFonts w:ascii="Arial" w:hAnsi="Arial" w:cs="Arial"/>
          <w:sz w:val="20"/>
          <w:szCs w:val="20"/>
        </w:rPr>
      </w:pPr>
    </w:p>
    <w:p w14:paraId="576CF141" w14:textId="77777777" w:rsidR="007751CD" w:rsidRPr="00AC354C" w:rsidRDefault="00263315" w:rsidP="00845C09">
      <w:pPr>
        <w:pStyle w:val="Text1"/>
        <w:spacing w:before="0" w:line="24" w:lineRule="atLeast"/>
        <w:rPr>
          <w:rFonts w:ascii="Arial" w:hAnsi="Arial" w:cs="Arial"/>
          <w:sz w:val="20"/>
          <w:szCs w:val="20"/>
        </w:rPr>
      </w:pPr>
      <w:r>
        <w:rPr>
          <w:rFonts w:ascii="Arial" w:hAnsi="Arial" w:cs="Arial"/>
          <w:sz w:val="20"/>
          <w:szCs w:val="20"/>
        </w:rPr>
        <w:t>J</w:t>
      </w:r>
      <w:r w:rsidR="007751CD" w:rsidRPr="00AC354C">
        <w:rPr>
          <w:rFonts w:ascii="Arial" w:hAnsi="Arial" w:cs="Arial"/>
          <w:sz w:val="20"/>
          <w:szCs w:val="20"/>
        </w:rPr>
        <w:t>eżeli tak, należy podać szczegółowe informacje (odnośny program UE, numer identyfikacyjny, datę, wnioskowaną kwotę dofinansowania, przyznaną kwotę dofinansowania itd.):</w:t>
      </w:r>
    </w:p>
    <w:p w14:paraId="09701DB6"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2D309374" w14:textId="77777777" w:rsidR="00B4786A" w:rsidRPr="00AC354C" w:rsidRDefault="00B4786A"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4786A" w:rsidRPr="00AC354C" w14:paraId="274B17C7" w14:textId="77777777" w:rsidTr="00ED05C4">
        <w:trPr>
          <w:trHeight w:val="416"/>
        </w:trPr>
        <w:tc>
          <w:tcPr>
            <w:tcW w:w="5000" w:type="pct"/>
            <w:shd w:val="clear" w:color="auto" w:fill="D9D9D9"/>
          </w:tcPr>
          <w:p w14:paraId="3B9595CB" w14:textId="77777777" w:rsidR="00B4786A" w:rsidRPr="00AC354C" w:rsidRDefault="00B4786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A05F9D"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 xml:space="preserve">W punkcie </w:t>
            </w:r>
            <w:r w:rsidR="00B6382C" w:rsidRPr="00AC354C">
              <w:rPr>
                <w:rFonts w:ascii="Arial" w:hAnsi="Arial" w:cs="Arial"/>
                <w:sz w:val="20"/>
              </w:rPr>
              <w:t>G.1.3.</w:t>
            </w:r>
            <w:r w:rsidRPr="00AC354C">
              <w:rPr>
                <w:rFonts w:ascii="Arial" w:hAnsi="Arial" w:cs="Arial"/>
                <w:sz w:val="20"/>
              </w:rPr>
              <w:t>1 należy odpowiedzieć na pytanie, czy dla danego projektu (jego części bądź całości) kiedykolwiek został złożony wniosek (z wyłączeniem niniejszego wniosku) o udzielenie wspólnotowej pomocy.</w:t>
            </w:r>
          </w:p>
          <w:p w14:paraId="47810631"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W przypadku, gdy:</w:t>
            </w:r>
          </w:p>
          <w:p w14:paraId="3BD75EE4"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nie został złożony, w punkcie </w:t>
            </w:r>
            <w:r w:rsidR="00B6382C" w:rsidRPr="00AC354C">
              <w:rPr>
                <w:rFonts w:ascii="Arial" w:hAnsi="Arial" w:cs="Arial"/>
                <w:sz w:val="20"/>
              </w:rPr>
              <w:t xml:space="preserve">G.1.3.1 </w:t>
            </w:r>
            <w:r w:rsidRPr="00AC354C">
              <w:rPr>
                <w:rFonts w:ascii="Arial" w:hAnsi="Arial" w:cs="Arial"/>
                <w:sz w:val="20"/>
              </w:rPr>
              <w:t>należy zaznaczyć kwadrat NIE;</w:t>
            </w:r>
          </w:p>
          <w:p w14:paraId="5060298B"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został złożony, w punkcie </w:t>
            </w:r>
            <w:r w:rsidR="00B6382C" w:rsidRPr="00AC354C">
              <w:rPr>
                <w:rFonts w:ascii="Arial" w:hAnsi="Arial" w:cs="Arial"/>
                <w:sz w:val="20"/>
              </w:rPr>
              <w:t xml:space="preserve">G.1.3.1 </w:t>
            </w:r>
            <w:r w:rsidRPr="00AC354C">
              <w:rPr>
                <w:rFonts w:ascii="Arial" w:hAnsi="Arial" w:cs="Arial"/>
                <w:sz w:val="20"/>
              </w:rPr>
              <w:t>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14:paraId="142695BC" w14:textId="77777777" w:rsidR="00B4786A" w:rsidRPr="00AC354C" w:rsidRDefault="00B4786A" w:rsidP="00AC354C">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 xml:space="preserve">G.1.3.1 </w:t>
            </w:r>
            <w:r w:rsidRPr="00AC354C">
              <w:rPr>
                <w:rFonts w:ascii="Arial" w:hAnsi="Arial" w:cs="Arial"/>
                <w:sz w:val="20"/>
              </w:rPr>
              <w:t>należy również odnieść się do możliwości wystąpienia w projekcie podwójnego finansowania.</w:t>
            </w:r>
          </w:p>
        </w:tc>
      </w:tr>
    </w:tbl>
    <w:p w14:paraId="06DBF5E7" w14:textId="77777777" w:rsidR="00B4786A" w:rsidRPr="00AC354C" w:rsidRDefault="00B4786A" w:rsidP="00845C09">
      <w:pPr>
        <w:spacing w:before="0" w:line="24" w:lineRule="atLeast"/>
        <w:rPr>
          <w:rFonts w:ascii="Arial" w:hAnsi="Arial" w:cs="Arial"/>
          <w:sz w:val="20"/>
        </w:rPr>
      </w:pPr>
    </w:p>
    <w:p w14:paraId="3F7552C5" w14:textId="59842FFE" w:rsidR="007751CD" w:rsidRPr="00AC354C" w:rsidRDefault="007342FE" w:rsidP="00845C09">
      <w:pPr>
        <w:spacing w:before="0" w:line="24" w:lineRule="atLeast"/>
        <w:rPr>
          <w:rFonts w:ascii="Arial" w:hAnsi="Arial" w:cs="Arial"/>
          <w:sz w:val="20"/>
        </w:rPr>
      </w:pPr>
      <w:r w:rsidRPr="00AC354C">
        <w:rPr>
          <w:rFonts w:ascii="Arial" w:hAnsi="Arial" w:cs="Arial"/>
          <w:sz w:val="20"/>
        </w:rPr>
        <w:t>G.1.3.2</w:t>
      </w:r>
      <w:r w:rsidR="00F12610">
        <w:rPr>
          <w:rFonts w:ascii="Arial" w:hAnsi="Arial" w:cs="Arial"/>
          <w:sz w:val="20"/>
        </w:rPr>
        <w:t xml:space="preserve"> </w:t>
      </w:r>
      <w:r w:rsidR="007751CD" w:rsidRPr="00AC354C">
        <w:rPr>
          <w:rFonts w:ascii="Arial" w:hAnsi="Arial" w:cs="Arial"/>
          <w:sz w:val="20"/>
        </w:rPr>
        <w:t>Czy dany projekt stanowi uzupełnienie innego projektu finansowanego w ramach EFRR, EFS, Funduszu Spójności, instrumentu „Łącząc Europę”, innego źródła finansowania unijnego lub projektu, który ma być finansowany z tych źródeł</w:t>
      </w:r>
      <w:r w:rsidR="00235A35">
        <w:rPr>
          <w:rFonts w:ascii="Arial" w:hAnsi="Arial" w:cs="Arial"/>
          <w:sz w:val="20"/>
        </w:rPr>
        <w:t xml:space="preserve"> lub inwestycji finansowanej z innych (pozaunijnych) środków</w:t>
      </w:r>
      <w:r w:rsidR="00AC354C">
        <w:rPr>
          <w:rFonts w:ascii="Arial" w:hAnsi="Arial" w:cs="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31AE4E1" w14:textId="77777777" w:rsidTr="00AF2CFD">
        <w:trPr>
          <w:cantSplit/>
        </w:trPr>
        <w:tc>
          <w:tcPr>
            <w:tcW w:w="851" w:type="dxa"/>
          </w:tcPr>
          <w:p w14:paraId="12F51DB8"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081E0A0"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1935095"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B876B00"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520B70A"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9CB7B4F" w14:textId="77777777" w:rsidR="007751CD" w:rsidRPr="00AC354C" w:rsidRDefault="007751CD"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2E464AEF"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59B5865E" w14:textId="77777777" w:rsidR="00CC57EB" w:rsidRPr="00AC354C" w:rsidRDefault="00CC57EB"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CC57EB" w:rsidRPr="00AC354C" w14:paraId="029B6570" w14:textId="77777777" w:rsidTr="00ED05C4">
        <w:trPr>
          <w:trHeight w:val="416"/>
        </w:trPr>
        <w:tc>
          <w:tcPr>
            <w:tcW w:w="5000" w:type="pct"/>
            <w:shd w:val="clear" w:color="auto" w:fill="D9D9D9"/>
          </w:tcPr>
          <w:p w14:paraId="23F0B24C" w14:textId="77777777" w:rsidR="00CC57EB" w:rsidRPr="00AC354C" w:rsidRDefault="00CC57EB"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3F4C188" w14:textId="77777777" w:rsidR="00CC57EB" w:rsidRPr="00AC354C" w:rsidRDefault="00B6382C" w:rsidP="00845C09">
            <w:pPr>
              <w:spacing w:before="0" w:line="24" w:lineRule="atLeast"/>
              <w:rPr>
                <w:rFonts w:ascii="Arial" w:hAnsi="Arial" w:cs="Arial"/>
                <w:sz w:val="20"/>
              </w:rPr>
            </w:pPr>
            <w:r w:rsidRPr="00AC354C">
              <w:rPr>
                <w:rFonts w:ascii="Arial" w:hAnsi="Arial" w:cs="Arial"/>
                <w:sz w:val="20"/>
              </w:rPr>
              <w:t>W punkcie G.1.3</w:t>
            </w:r>
            <w:r w:rsidR="00CC57EB" w:rsidRPr="00AC354C">
              <w:rPr>
                <w:rFonts w:ascii="Arial" w:hAnsi="Arial" w:cs="Arial"/>
                <w:sz w:val="20"/>
              </w:rPr>
              <w:t>.2. należy odpowiedzieć na pytanie, czy dany projekt ma charakter komplementarny w stosunku do innego projektu</w:t>
            </w:r>
            <w:r w:rsidR="00235A35">
              <w:rPr>
                <w:rFonts w:ascii="Arial" w:hAnsi="Arial" w:cs="Arial"/>
                <w:sz w:val="20"/>
              </w:rPr>
              <w:t>/inwestycji</w:t>
            </w:r>
            <w:r w:rsidR="00EF00F0">
              <w:rPr>
                <w:rFonts w:ascii="Arial" w:hAnsi="Arial" w:cs="Arial"/>
                <w:sz w:val="20"/>
              </w:rPr>
              <w:t xml:space="preserve"> transportowej</w:t>
            </w:r>
            <w:r w:rsidR="00CC57EB" w:rsidRPr="00AC354C">
              <w:rPr>
                <w:rFonts w:ascii="Arial" w:hAnsi="Arial" w:cs="Arial"/>
                <w:sz w:val="20"/>
              </w:rPr>
              <w:t>, który</w:t>
            </w:r>
            <w:r w:rsidR="00235A35">
              <w:rPr>
                <w:rFonts w:ascii="Arial" w:hAnsi="Arial" w:cs="Arial"/>
                <w:sz w:val="20"/>
              </w:rPr>
              <w:t>/która</w:t>
            </w:r>
            <w:r w:rsidR="00CC57EB" w:rsidRPr="00AC354C">
              <w:rPr>
                <w:rFonts w:ascii="Arial" w:hAnsi="Arial" w:cs="Arial"/>
                <w:sz w:val="20"/>
              </w:rPr>
              <w:t xml:space="preserve"> był/jest/planuje (przewiduje) się, że będzie współfinansowany z jakiegokolwiek źródła wspólnotowego</w:t>
            </w:r>
            <w:r w:rsidR="00235A35">
              <w:rPr>
                <w:rFonts w:ascii="Arial" w:hAnsi="Arial" w:cs="Arial"/>
                <w:sz w:val="20"/>
              </w:rPr>
              <w:t xml:space="preserve"> lub z innych (pozaunijnych) środków</w:t>
            </w:r>
            <w:r w:rsidR="00CC57EB" w:rsidRPr="00AC354C">
              <w:rPr>
                <w:rFonts w:ascii="Arial" w:hAnsi="Arial" w:cs="Arial"/>
                <w:sz w:val="20"/>
              </w:rPr>
              <w:t>.</w:t>
            </w:r>
          </w:p>
          <w:p w14:paraId="3FB179E3" w14:textId="77777777" w:rsidR="00CC57EB" w:rsidRPr="00AC354C" w:rsidRDefault="00CC57EB" w:rsidP="00845C09">
            <w:pPr>
              <w:spacing w:before="0" w:line="24" w:lineRule="atLeast"/>
              <w:rPr>
                <w:rFonts w:ascii="Arial" w:hAnsi="Arial" w:cs="Arial"/>
                <w:sz w:val="20"/>
              </w:rPr>
            </w:pPr>
            <w:r w:rsidRPr="00AC354C">
              <w:rPr>
                <w:rFonts w:ascii="Arial" w:hAnsi="Arial" w:cs="Arial"/>
                <w:sz w:val="20"/>
              </w:rPr>
              <w:t>W przypadku, gdy dany projekt:</w:t>
            </w:r>
          </w:p>
          <w:p w14:paraId="169DE07E"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 xml:space="preserve">nie jest komplementarny w stosunku do innego ww. projektu, w punkcie </w:t>
            </w:r>
            <w:r w:rsidR="00B6382C" w:rsidRPr="00AC354C">
              <w:rPr>
                <w:rFonts w:ascii="Arial" w:hAnsi="Arial" w:cs="Arial"/>
                <w:sz w:val="20"/>
              </w:rPr>
              <w:t xml:space="preserve">G.1.3.2 </w:t>
            </w:r>
            <w:r w:rsidRPr="00AC354C">
              <w:rPr>
                <w:rFonts w:ascii="Arial" w:hAnsi="Arial" w:cs="Arial"/>
                <w:sz w:val="20"/>
              </w:rPr>
              <w:t>należy zaznaczyć kwadrat NIE;</w:t>
            </w:r>
          </w:p>
          <w:p w14:paraId="41BA123F"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jest komplementarny w stosunku do innego ww. projektu</w:t>
            </w:r>
            <w:r w:rsidR="00235A35">
              <w:rPr>
                <w:rFonts w:ascii="Arial" w:hAnsi="Arial" w:cs="Arial"/>
                <w:sz w:val="20"/>
              </w:rPr>
              <w:t>/inwestycji</w:t>
            </w:r>
            <w:r w:rsidRPr="00AC354C">
              <w:rPr>
                <w:rFonts w:ascii="Arial" w:hAnsi="Arial" w:cs="Arial"/>
                <w:sz w:val="20"/>
              </w:rPr>
              <w:t xml:space="preserve">, w punkcie </w:t>
            </w:r>
            <w:r w:rsidR="00B6382C" w:rsidRPr="00AC354C">
              <w:rPr>
                <w:rFonts w:ascii="Arial" w:hAnsi="Arial" w:cs="Arial"/>
                <w:sz w:val="20"/>
              </w:rPr>
              <w:t>G.1.3.2</w:t>
            </w:r>
            <w:r w:rsidRPr="00AC354C">
              <w:rPr>
                <w:rFonts w:ascii="Arial" w:hAnsi="Arial" w:cs="Arial"/>
                <w:sz w:val="20"/>
              </w:rPr>
              <w:t>. należy zaznaczyć kwadrat TAK i podać dostępne informacje na temat tego innego projektu</w:t>
            </w:r>
            <w:r w:rsidR="00235A35">
              <w:rPr>
                <w:rFonts w:ascii="Arial" w:hAnsi="Arial" w:cs="Arial"/>
                <w:sz w:val="20"/>
              </w:rPr>
              <w:t>/inwestycji</w:t>
            </w:r>
            <w:r w:rsidRPr="00AC354C">
              <w:rPr>
                <w:rFonts w:ascii="Arial" w:hAnsi="Arial" w:cs="Arial"/>
                <w:sz w:val="20"/>
              </w:rPr>
              <w:t>, w tym źródło wsparcia</w:t>
            </w:r>
            <w:r w:rsidR="00235A35">
              <w:rPr>
                <w:rFonts w:ascii="Arial" w:hAnsi="Arial" w:cs="Arial"/>
                <w:sz w:val="20"/>
              </w:rPr>
              <w:t>, w tym jeśli dotyczy to projektu finansowanego ze środków</w:t>
            </w:r>
            <w:r w:rsidRPr="00AC354C">
              <w:rPr>
                <w:rFonts w:ascii="Arial" w:hAnsi="Arial" w:cs="Arial"/>
                <w:sz w:val="20"/>
              </w:rPr>
              <w:t xml:space="preserve"> wspólnotow</w:t>
            </w:r>
            <w:r w:rsidR="00235A35">
              <w:rPr>
                <w:rFonts w:ascii="Arial" w:hAnsi="Arial" w:cs="Arial"/>
                <w:sz w:val="20"/>
              </w:rPr>
              <w:t>ych</w:t>
            </w:r>
            <w:r w:rsidRPr="00AC354C">
              <w:rPr>
                <w:rFonts w:ascii="Arial" w:hAnsi="Arial" w:cs="Arial"/>
                <w:sz w:val="20"/>
              </w:rPr>
              <w:t xml:space="preserve">, </w:t>
            </w:r>
            <w:r w:rsidR="00235A35">
              <w:rPr>
                <w:rFonts w:ascii="Arial" w:hAnsi="Arial" w:cs="Arial"/>
                <w:sz w:val="20"/>
              </w:rPr>
              <w:t xml:space="preserve">należy podać </w:t>
            </w:r>
            <w:r w:rsidRPr="00AC354C">
              <w:rPr>
                <w:rFonts w:ascii="Arial" w:hAnsi="Arial" w:cs="Arial"/>
                <w:sz w:val="20"/>
              </w:rPr>
              <w:t xml:space="preserve">tytuł i numer (o ile dostępny) tego projektu, </w:t>
            </w:r>
            <w:r w:rsidR="00235A35">
              <w:rPr>
                <w:rFonts w:ascii="Arial" w:hAnsi="Arial" w:cs="Arial"/>
                <w:sz w:val="20"/>
              </w:rPr>
              <w:t xml:space="preserve">a także (niezależnie od źródła wsparcia projektu/inwestycji) podać </w:t>
            </w:r>
            <w:r w:rsidRPr="00AC354C">
              <w:rPr>
                <w:rFonts w:ascii="Arial" w:hAnsi="Arial" w:cs="Arial"/>
                <w:sz w:val="20"/>
              </w:rPr>
              <w:t>status projektu</w:t>
            </w:r>
            <w:r w:rsidR="00235A35">
              <w:rPr>
                <w:rFonts w:ascii="Arial" w:hAnsi="Arial" w:cs="Arial"/>
                <w:sz w:val="20"/>
              </w:rPr>
              <w:t>/inwestycji</w:t>
            </w:r>
            <w:r w:rsidRPr="00AC354C">
              <w:rPr>
                <w:rFonts w:ascii="Arial" w:hAnsi="Arial" w:cs="Arial"/>
                <w:sz w:val="20"/>
              </w:rPr>
              <w:t xml:space="preserve"> (zrealizowany/realizowany/planowany do realizacji), ramy czasowe (okres realizacji/(planowana) data złożenia wniosku), przedmiot projektu</w:t>
            </w:r>
            <w:r w:rsidR="00235A35">
              <w:rPr>
                <w:rFonts w:ascii="Arial" w:hAnsi="Arial" w:cs="Arial"/>
                <w:sz w:val="20"/>
              </w:rPr>
              <w:t>/inwestycji</w:t>
            </w:r>
            <w:r w:rsidRPr="00AC354C">
              <w:rPr>
                <w:rFonts w:ascii="Arial" w:hAnsi="Arial" w:cs="Arial"/>
                <w:sz w:val="20"/>
              </w:rPr>
              <w:t>, kwota wspólnotowego wsparcia (przyznana/wnioskowana), etc.</w:t>
            </w:r>
            <w:r w:rsidR="00F12610">
              <w:rPr>
                <w:rFonts w:ascii="Arial" w:hAnsi="Arial" w:cs="Arial"/>
                <w:sz w:val="20"/>
              </w:rPr>
              <w:t xml:space="preserve"> </w:t>
            </w:r>
          </w:p>
          <w:p w14:paraId="1A5AD7E0" w14:textId="77777777" w:rsidR="00EF00F0" w:rsidRDefault="00CC57EB" w:rsidP="00EF00F0">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G.1.3.2</w:t>
            </w:r>
            <w:r w:rsidRPr="00AC354C">
              <w:rPr>
                <w:rFonts w:ascii="Arial" w:hAnsi="Arial" w:cs="Arial"/>
                <w:sz w:val="20"/>
              </w:rPr>
              <w:t xml:space="preserve">. należy </w:t>
            </w:r>
            <w:r w:rsidR="00B271B8">
              <w:rPr>
                <w:rFonts w:ascii="Arial" w:hAnsi="Arial" w:cs="Arial"/>
                <w:sz w:val="20"/>
              </w:rPr>
              <w:t xml:space="preserve">w pierwszej kolejności wskazywać komplementarność </w:t>
            </w:r>
            <w:r w:rsidR="00B271B8" w:rsidRPr="00EF00F0">
              <w:rPr>
                <w:rFonts w:ascii="Arial" w:hAnsi="Arial" w:cs="Arial"/>
                <w:b/>
                <w:sz w:val="20"/>
              </w:rPr>
              <w:t>względem projektów dotyczących tej samej gałęzi transportu</w:t>
            </w:r>
            <w:r w:rsidR="00B271B8">
              <w:rPr>
                <w:rFonts w:ascii="Arial" w:hAnsi="Arial" w:cs="Arial"/>
                <w:sz w:val="20"/>
              </w:rPr>
              <w:t xml:space="preserve">, realizowane w ramach bieżącego i poprzedniego okresu programowania. </w:t>
            </w:r>
            <w:r w:rsidR="00EF00F0">
              <w:rPr>
                <w:rFonts w:ascii="Arial" w:hAnsi="Arial" w:cs="Arial"/>
                <w:sz w:val="20"/>
              </w:rPr>
              <w:t xml:space="preserve">Jeśli występuje tzw. </w:t>
            </w:r>
            <w:r w:rsidR="00EF00F0" w:rsidRPr="00EF00F0">
              <w:rPr>
                <w:rFonts w:ascii="Arial" w:hAnsi="Arial" w:cs="Arial"/>
                <w:b/>
                <w:sz w:val="20"/>
              </w:rPr>
              <w:t>komplementarność międzygałęziowa</w:t>
            </w:r>
            <w:r w:rsidR="00EF00F0">
              <w:t xml:space="preserve"> (</w:t>
            </w:r>
            <w:r w:rsidR="00EF00F0">
              <w:rPr>
                <w:rFonts w:ascii="Arial" w:hAnsi="Arial" w:cs="Arial"/>
                <w:sz w:val="20"/>
              </w:rPr>
              <w:t xml:space="preserve">z </w:t>
            </w:r>
            <w:r w:rsidR="00EF00F0" w:rsidRPr="00EF00F0">
              <w:rPr>
                <w:rFonts w:ascii="Arial" w:hAnsi="Arial" w:cs="Arial"/>
                <w:sz w:val="20"/>
              </w:rPr>
              <w:t>istniejącą infrastrukturą transportową / z równ</w:t>
            </w:r>
            <w:r w:rsidR="00EF00F0">
              <w:rPr>
                <w:rFonts w:ascii="Arial" w:hAnsi="Arial" w:cs="Arial"/>
                <w:sz w:val="20"/>
              </w:rPr>
              <w:t xml:space="preserve">olegle realizowanymi projektami </w:t>
            </w:r>
            <w:r w:rsidR="00EF00F0" w:rsidRPr="00EF00F0">
              <w:rPr>
                <w:rFonts w:ascii="Arial" w:hAnsi="Arial" w:cs="Arial"/>
                <w:sz w:val="20"/>
              </w:rPr>
              <w:t>transportowymi / z projektami transportowymi zaa</w:t>
            </w:r>
            <w:r w:rsidR="00EF00F0">
              <w:rPr>
                <w:rFonts w:ascii="Arial" w:hAnsi="Arial" w:cs="Arial"/>
                <w:sz w:val="20"/>
              </w:rPr>
              <w:t>kceptowanymi do realizacji, tj.</w:t>
            </w:r>
            <w:r w:rsidR="00EF00F0" w:rsidRPr="00EF00F0">
              <w:rPr>
                <w:rFonts w:ascii="Arial" w:hAnsi="Arial" w:cs="Arial"/>
                <w:sz w:val="20"/>
              </w:rPr>
              <w:t xml:space="preserve"> mającymi zapewnione finansowanie</w:t>
            </w:r>
            <w:r w:rsidR="00EF00F0">
              <w:rPr>
                <w:rFonts w:ascii="Arial" w:hAnsi="Arial" w:cs="Arial"/>
                <w:sz w:val="20"/>
              </w:rPr>
              <w:t>)</w:t>
            </w:r>
            <w:r w:rsidR="00235A35">
              <w:rPr>
                <w:rFonts w:ascii="Arial" w:hAnsi="Arial" w:cs="Arial"/>
                <w:sz w:val="20"/>
              </w:rPr>
              <w:t>, n</w:t>
            </w:r>
            <w:r w:rsidR="00EF00F0">
              <w:rPr>
                <w:rFonts w:ascii="Arial" w:hAnsi="Arial" w:cs="Arial"/>
                <w:sz w:val="20"/>
              </w:rPr>
              <w:t xml:space="preserve">ależy </w:t>
            </w:r>
            <w:r w:rsidR="00235A35">
              <w:rPr>
                <w:rFonts w:ascii="Arial" w:hAnsi="Arial" w:cs="Arial"/>
                <w:sz w:val="20"/>
              </w:rPr>
              <w:t xml:space="preserve">wskazać projekty/inwestycje z innych gałęzi transportu, dla których przedmiotowy projekt ma charakter komplementarny. </w:t>
            </w:r>
          </w:p>
          <w:p w14:paraId="2A186FD0" w14:textId="77777777" w:rsidR="00EF00F0" w:rsidRDefault="00EF00F0" w:rsidP="00EF00F0">
            <w:pPr>
              <w:spacing w:before="0" w:line="24" w:lineRule="atLeast"/>
              <w:rPr>
                <w:rFonts w:ascii="Arial" w:hAnsi="Arial" w:cs="Arial"/>
                <w:sz w:val="20"/>
              </w:rPr>
            </w:pPr>
            <w:r>
              <w:rPr>
                <w:rFonts w:ascii="Arial" w:hAnsi="Arial" w:cs="Arial"/>
                <w:sz w:val="20"/>
              </w:rPr>
              <w:t xml:space="preserve">W szczególności należy wskazać czy przedmiotowy projekt jest końcowym elementem docelowego rozwiązania transportowego (drogowego, kolejowego)/czy </w:t>
            </w:r>
            <w:r w:rsidRPr="00EF00F0">
              <w:rPr>
                <w:rFonts w:ascii="Arial" w:hAnsi="Arial" w:cs="Arial"/>
                <w:sz w:val="20"/>
              </w:rPr>
              <w:t>projekt realizuje w całości docelowe rozwiązanie komunikacyjne.</w:t>
            </w:r>
            <w:r>
              <w:rPr>
                <w:rFonts w:ascii="Arial" w:hAnsi="Arial" w:cs="Arial"/>
                <w:sz w:val="20"/>
              </w:rPr>
              <w:t xml:space="preserve"> </w:t>
            </w:r>
          </w:p>
          <w:p w14:paraId="06864453" w14:textId="77777777" w:rsidR="00B271B8" w:rsidRDefault="00B271B8" w:rsidP="00EF00F0">
            <w:pPr>
              <w:spacing w:before="0" w:line="24" w:lineRule="atLeast"/>
              <w:rPr>
                <w:rFonts w:ascii="Arial" w:hAnsi="Arial" w:cs="Arial"/>
                <w:sz w:val="20"/>
              </w:rPr>
            </w:pPr>
            <w:r>
              <w:rPr>
                <w:rFonts w:ascii="Arial" w:hAnsi="Arial" w:cs="Arial"/>
                <w:sz w:val="20"/>
              </w:rPr>
              <w:t>Wskazane projekty</w:t>
            </w:r>
            <w:r w:rsidR="00235A35">
              <w:rPr>
                <w:rFonts w:ascii="Arial" w:hAnsi="Arial" w:cs="Arial"/>
                <w:sz w:val="20"/>
              </w:rPr>
              <w:t>/inwestycje</w:t>
            </w:r>
            <w:r>
              <w:rPr>
                <w:rFonts w:ascii="Arial" w:hAnsi="Arial" w:cs="Arial"/>
                <w:sz w:val="20"/>
              </w:rPr>
              <w:t xml:space="preserve"> powinny znajdować się w obszarze bezpośredniego oddziaływania projektu wnioskowanego, tj w tych samych, lub sąsiadujących regionach geograficznych.</w:t>
            </w:r>
          </w:p>
          <w:p w14:paraId="67F7DBBF" w14:textId="77777777" w:rsidR="00CC57EB" w:rsidRPr="00AC354C" w:rsidRDefault="00B271B8" w:rsidP="00845C09">
            <w:pPr>
              <w:spacing w:before="0" w:line="24" w:lineRule="atLeast"/>
              <w:rPr>
                <w:rFonts w:ascii="Arial" w:hAnsi="Arial" w:cs="Arial"/>
                <w:sz w:val="20"/>
              </w:rPr>
            </w:pPr>
            <w:r>
              <w:rPr>
                <w:rFonts w:ascii="Arial" w:hAnsi="Arial" w:cs="Arial"/>
                <w:sz w:val="20"/>
              </w:rPr>
              <w:t xml:space="preserve">Należy </w:t>
            </w:r>
            <w:r w:rsidR="00CC57EB" w:rsidRPr="00AC354C">
              <w:rPr>
                <w:rFonts w:ascii="Arial" w:hAnsi="Arial" w:cs="Arial"/>
                <w:sz w:val="20"/>
              </w:rPr>
              <w:t>również odnieść się do następujących kwestii:</w:t>
            </w:r>
          </w:p>
          <w:p w14:paraId="2AB6260C"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komplementarność, tj. obszar wspólnego zainteresowania tych projektów, wspólny cel, etc.;</w:t>
            </w:r>
            <w:r w:rsidR="006044FF">
              <w:rPr>
                <w:rFonts w:ascii="Arial" w:hAnsi="Arial" w:cs="Arial"/>
                <w:sz w:val="20"/>
              </w:rPr>
              <w:t xml:space="preserve"> </w:t>
            </w:r>
            <w:r w:rsidR="006044FF">
              <w:rPr>
                <w:rFonts w:ascii="Arial" w:hAnsi="Arial" w:cs="Arial"/>
                <w:sz w:val="20"/>
              </w:rPr>
              <w:br/>
              <w:t>(w przypadku projektów liniowych, należy odnieść się do jednego, lub ewentualnie powiązanych ciągów drogowych / kolejowych</w:t>
            </w:r>
            <w:r w:rsidR="006044FF" w:rsidRPr="00AC354C">
              <w:rPr>
                <w:rFonts w:ascii="Arial" w:hAnsi="Arial" w:cs="Arial"/>
                <w:sz w:val="20"/>
              </w:rPr>
              <w:t>;</w:t>
            </w:r>
          </w:p>
          <w:p w14:paraId="28DE7746"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niezależność, tj. finansowa i techniczna samodzielność operacyjna tych projektów;</w:t>
            </w:r>
          </w:p>
          <w:p w14:paraId="799274E5" w14:textId="77777777" w:rsidR="00CC57EB" w:rsidRPr="00AC354C" w:rsidRDefault="00CC57EB" w:rsidP="00D57EBA">
            <w:pPr>
              <w:numPr>
                <w:ilvl w:val="0"/>
                <w:numId w:val="48"/>
              </w:numPr>
              <w:spacing w:before="0" w:line="24" w:lineRule="atLeast"/>
              <w:rPr>
                <w:rFonts w:ascii="Arial" w:hAnsi="Arial" w:cs="Arial"/>
                <w:sz w:val="20"/>
              </w:rPr>
            </w:pPr>
            <w:r w:rsidRPr="00AC354C">
              <w:rPr>
                <w:rFonts w:ascii="Arial" w:hAnsi="Arial" w:cs="Arial"/>
                <w:sz w:val="20"/>
              </w:rPr>
              <w:t>podwójne finansowanie, tj. ewentualne pokrywanie się zakresów tych projektów i w rezultacie zagrożenie wystąpienia podwójnego finansowania.</w:t>
            </w:r>
          </w:p>
        </w:tc>
      </w:tr>
    </w:tbl>
    <w:p w14:paraId="1E8F3110" w14:textId="77777777" w:rsidR="00CC57EB" w:rsidRPr="00AC354C" w:rsidRDefault="00CC57EB" w:rsidP="00845C09">
      <w:pPr>
        <w:spacing w:before="0" w:line="24" w:lineRule="atLeast"/>
        <w:rPr>
          <w:rFonts w:ascii="Arial" w:hAnsi="Arial" w:cs="Arial"/>
          <w:sz w:val="20"/>
        </w:rPr>
      </w:pPr>
    </w:p>
    <w:p w14:paraId="7659EF34" w14:textId="77777777" w:rsidR="00DA7BF1" w:rsidRPr="00AC354C" w:rsidRDefault="007342FE" w:rsidP="00845C09">
      <w:pPr>
        <w:spacing w:before="0" w:line="24" w:lineRule="atLeast"/>
        <w:rPr>
          <w:rFonts w:ascii="Arial" w:hAnsi="Arial" w:cs="Arial"/>
          <w:sz w:val="20"/>
        </w:rPr>
      </w:pPr>
      <w:r w:rsidRPr="00AC354C">
        <w:rPr>
          <w:rFonts w:ascii="Arial" w:hAnsi="Arial" w:cs="Arial"/>
          <w:sz w:val="20"/>
        </w:rPr>
        <w:t>G.1.3.3</w:t>
      </w:r>
      <w:r w:rsidRPr="00AC354C">
        <w:rPr>
          <w:rFonts w:ascii="Arial" w:hAnsi="Arial" w:cs="Arial"/>
          <w:sz w:val="20"/>
        </w:rPr>
        <w:tab/>
      </w:r>
      <w:r w:rsidR="00DA7BF1" w:rsidRPr="00AC354C">
        <w:rPr>
          <w:rFonts w:ascii="Arial" w:hAnsi="Arial" w:cs="Arial"/>
          <w:sz w:val="20"/>
        </w:rPr>
        <w:t>Czy złożono wniosek o udzielenie pożyczki lub wsparcie kapitału własnego przez EBI lub EFI w odniesieniu do tego projektu?</w:t>
      </w:r>
      <w:r w:rsidR="00DA7BF1" w:rsidRPr="00AC354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EC24412" w14:textId="77777777" w:rsidTr="00AF2CFD">
        <w:trPr>
          <w:cantSplit/>
        </w:trPr>
        <w:tc>
          <w:tcPr>
            <w:tcW w:w="851" w:type="dxa"/>
          </w:tcPr>
          <w:p w14:paraId="733A9E2A"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AD2B04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FC0CFAE"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2EC4224"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8541C"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4CB249B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DBA63E5" w14:textId="77777777" w:rsidR="00263315" w:rsidRDefault="00263315" w:rsidP="00845C09">
      <w:pPr>
        <w:pStyle w:val="Text1"/>
        <w:spacing w:before="0" w:line="24" w:lineRule="atLeast"/>
        <w:rPr>
          <w:rFonts w:ascii="Arial" w:hAnsi="Arial" w:cs="Arial"/>
          <w:sz w:val="20"/>
          <w:szCs w:val="20"/>
        </w:rPr>
      </w:pPr>
    </w:p>
    <w:p w14:paraId="62971DAF" w14:textId="77777777" w:rsidR="00DA7BF1" w:rsidRDefault="00DA7BF1" w:rsidP="00845C09">
      <w:pPr>
        <w:pStyle w:val="Text1"/>
        <w:spacing w:before="0" w:line="24" w:lineRule="atLeast"/>
        <w:rPr>
          <w:rFonts w:ascii="Arial" w:hAnsi="Arial" w:cs="Arial"/>
          <w:sz w:val="20"/>
          <w:szCs w:val="20"/>
        </w:rPr>
      </w:pPr>
      <w:r w:rsidRPr="00AC354C">
        <w:rPr>
          <w:rFonts w:ascii="Arial" w:hAnsi="Arial" w:cs="Arial"/>
          <w:sz w:val="20"/>
          <w:szCs w:val="20"/>
        </w:rPr>
        <w:t xml:space="preserve">Jeżeli tak, proszę podać szczegółowe informacje (odnośny instrument finansowy, numer identyfikacyjny, datę, wnioskowaną kwotę dofinansowania, przyznaną kwotę </w:t>
      </w:r>
      <w:r w:rsidR="00575CE9">
        <w:rPr>
          <w:rFonts w:ascii="Arial" w:hAnsi="Arial" w:cs="Arial"/>
          <w:sz w:val="20"/>
          <w:szCs w:val="20"/>
        </w:rPr>
        <w:t>wsparcia finansowego,</w:t>
      </w:r>
      <w:r w:rsidR="00575CE9" w:rsidRPr="00AC354C">
        <w:rPr>
          <w:rFonts w:ascii="Arial" w:hAnsi="Arial" w:cs="Arial"/>
          <w:sz w:val="20"/>
          <w:szCs w:val="20"/>
        </w:rPr>
        <w:t xml:space="preserve"> </w:t>
      </w:r>
      <w:r w:rsidRPr="00AC354C">
        <w:rPr>
          <w:rFonts w:ascii="Arial" w:hAnsi="Arial" w:cs="Arial"/>
          <w:sz w:val="20"/>
          <w:szCs w:val="20"/>
        </w:rPr>
        <w:t>itd.):</w:t>
      </w:r>
    </w:p>
    <w:p w14:paraId="5A5AA614" w14:textId="77777777" w:rsidR="00FE5865" w:rsidRPr="00FE5865" w:rsidRDefault="00FE5865" w:rsidP="00845C09">
      <w:pPr>
        <w:pStyle w:val="Text1"/>
        <w:spacing w:before="0" w:line="24" w:lineRule="atLeast"/>
        <w:rPr>
          <w:rFonts w:ascii="Arial" w:hAnsi="Arial" w:cs="Arial"/>
          <w:sz w:val="20"/>
          <w:szCs w:val="20"/>
        </w:rPr>
      </w:pPr>
    </w:p>
    <w:p w14:paraId="62A22F7F"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0304FA00" w14:textId="77777777" w:rsidR="00883F38" w:rsidRPr="00AC354C" w:rsidRDefault="00883F38"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883F38" w:rsidRPr="00AC354C" w14:paraId="468ECB6A" w14:textId="77777777" w:rsidTr="00ED05C4">
        <w:trPr>
          <w:trHeight w:val="416"/>
        </w:trPr>
        <w:tc>
          <w:tcPr>
            <w:tcW w:w="5000" w:type="pct"/>
            <w:shd w:val="clear" w:color="auto" w:fill="D9D9D9"/>
          </w:tcPr>
          <w:p w14:paraId="70F783D3" w14:textId="77777777" w:rsidR="00883F38" w:rsidRPr="00AC354C" w:rsidRDefault="00883F3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892DD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punkcie G.1.3</w:t>
            </w:r>
            <w:r w:rsidR="00AC354C">
              <w:rPr>
                <w:rFonts w:ascii="Arial" w:hAnsi="Arial" w:cs="Arial"/>
                <w:sz w:val="20"/>
              </w:rPr>
              <w:t xml:space="preserve">.3 </w:t>
            </w:r>
            <w:r w:rsidRPr="00AC354C">
              <w:rPr>
                <w:rFonts w:ascii="Arial" w:hAnsi="Arial" w:cs="Arial"/>
                <w:sz w:val="20"/>
              </w:rPr>
              <w:t>należy odpowiedzieć na pytanie, czy dla danego projektu został złożony wniosek o wsparcie finansowe (o charakterze zwrotnym w formie pożyczki bądź podniesienia kapitału własnego) ze środków Europejskiego Banku Inwestycyjnego i/lub Europejskiego Funduszu Inwestycyjnego, stanowiącego element wkładu własnego beneficjenta.</w:t>
            </w:r>
          </w:p>
          <w:p w14:paraId="43B06925"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przypadku, gdy taki wniosek:</w:t>
            </w:r>
          </w:p>
          <w:p w14:paraId="61BE9AB0"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nie został złożony, w punkcie G.1.3.3 należy zaznaczyć kwadrat NIE;</w:t>
            </w:r>
          </w:p>
          <w:p w14:paraId="68414181"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został złożony, w punkcie G.1.3.3 należy zaznaczyć kwadrat TAK i podać informacje na ten temat, w tym rodzaj wsparcia i instytucji, data złożenia wniosku, wynik rozpatrzenia wniosku (negatywnie/pozytywnie/oczekuje się na rozpatrzenie), kwota wsparcia (wnioskowana/ przyznana), etc.</w:t>
            </w:r>
          </w:p>
          <w:p w14:paraId="2A7ADD7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Informacje podane w punkcie G.1.3</w:t>
            </w:r>
            <w:r w:rsidR="00AC354C">
              <w:rPr>
                <w:rFonts w:ascii="Arial" w:hAnsi="Arial" w:cs="Arial"/>
                <w:sz w:val="20"/>
              </w:rPr>
              <w:t>.3</w:t>
            </w:r>
            <w:r w:rsidRPr="00AC354C">
              <w:rPr>
                <w:rFonts w:ascii="Arial" w:hAnsi="Arial" w:cs="Arial"/>
                <w:sz w:val="20"/>
              </w:rPr>
              <w:t xml:space="preserve"> powinny być spójne z informacjami w punkcie </w:t>
            </w:r>
            <w:r w:rsidR="00062D10" w:rsidRPr="00AC354C">
              <w:rPr>
                <w:rFonts w:ascii="Arial" w:hAnsi="Arial" w:cs="Arial"/>
                <w:sz w:val="20"/>
              </w:rPr>
              <w:t>G</w:t>
            </w:r>
            <w:r w:rsidRPr="00AC354C">
              <w:rPr>
                <w:rFonts w:ascii="Arial" w:hAnsi="Arial" w:cs="Arial"/>
                <w:sz w:val="20"/>
              </w:rPr>
              <w:t>.1.</w:t>
            </w:r>
            <w:r w:rsidR="00062D10" w:rsidRPr="00AC354C">
              <w:rPr>
                <w:rFonts w:ascii="Arial" w:hAnsi="Arial" w:cs="Arial"/>
                <w:sz w:val="20"/>
              </w:rPr>
              <w:t>1</w:t>
            </w:r>
            <w:r w:rsidRPr="00AC354C">
              <w:rPr>
                <w:rFonts w:ascii="Arial" w:hAnsi="Arial" w:cs="Arial"/>
                <w:sz w:val="20"/>
              </w:rPr>
              <w:t>.</w:t>
            </w:r>
          </w:p>
        </w:tc>
      </w:tr>
    </w:tbl>
    <w:p w14:paraId="6F1E6949" w14:textId="77777777" w:rsidR="00883F38" w:rsidRPr="00AC354C" w:rsidRDefault="00883F38" w:rsidP="00845C09">
      <w:pPr>
        <w:spacing w:before="0" w:line="24" w:lineRule="atLeast"/>
        <w:rPr>
          <w:rFonts w:ascii="Arial" w:hAnsi="Arial" w:cs="Arial"/>
          <w:sz w:val="20"/>
        </w:rPr>
      </w:pPr>
    </w:p>
    <w:p w14:paraId="7CBA162B" w14:textId="77777777" w:rsidR="009530CB" w:rsidRDefault="007342FE" w:rsidP="00845C09">
      <w:pPr>
        <w:spacing w:before="0" w:line="24" w:lineRule="atLeast"/>
        <w:rPr>
          <w:rFonts w:ascii="Arial" w:hAnsi="Arial" w:cs="Arial"/>
          <w:sz w:val="20"/>
        </w:rPr>
      </w:pPr>
      <w:r w:rsidRPr="00AC354C">
        <w:rPr>
          <w:rFonts w:ascii="Arial" w:hAnsi="Arial" w:cs="Arial"/>
          <w:sz w:val="20"/>
        </w:rPr>
        <w:t>G</w:t>
      </w:r>
      <w:r w:rsidR="00454BC0" w:rsidRPr="00AC354C">
        <w:rPr>
          <w:rFonts w:ascii="Arial" w:hAnsi="Arial" w:cs="Arial"/>
          <w:sz w:val="20"/>
        </w:rPr>
        <w:t>.</w:t>
      </w:r>
      <w:r w:rsidR="00AC354C">
        <w:rPr>
          <w:rFonts w:ascii="Arial" w:hAnsi="Arial" w:cs="Arial"/>
          <w:sz w:val="20"/>
        </w:rPr>
        <w:t xml:space="preserve">1.3.4 </w:t>
      </w:r>
      <w:r w:rsidRPr="00AC354C">
        <w:rPr>
          <w:rFonts w:ascii="Arial" w:hAnsi="Arial" w:cs="Arial"/>
          <w:sz w:val="20"/>
        </w:rPr>
        <w:tab/>
      </w:r>
      <w:r w:rsidR="009530CB" w:rsidRPr="00AC354C">
        <w:rPr>
          <w:rFonts w:ascii="Arial" w:hAnsi="Arial" w:cs="Arial"/>
          <w:sz w:val="20"/>
        </w:rPr>
        <w:t xml:space="preserve">Czy złożono wniosek o wkład z innego źródła unijnego (włącznie z EFRR, EFS, Funduszem Spójności, EBI, EFI, innymi źródłami finansowania unijnego) w odniesieniu do wcześniejszego etapu tego projektu (włączając etap studium wykonalności i etap przygotowawczy)? </w:t>
      </w:r>
    </w:p>
    <w:p w14:paraId="09F16B2E" w14:textId="77777777" w:rsidR="008E4F13" w:rsidRPr="00AC354C" w:rsidRDefault="008E4F13" w:rsidP="00845C09">
      <w:pPr>
        <w:spacing w:before="0" w:line="24" w:lineRule="atLeast"/>
        <w:rPr>
          <w:rFonts w:ascii="Arial" w:hAnsi="Arial" w:cs="Arial"/>
          <w:sz w:val="20"/>
        </w:rPr>
      </w:pPr>
    </w:p>
    <w:tbl>
      <w:tblPr>
        <w:tblW w:w="0" w:type="auto"/>
        <w:tblInd w:w="996" w:type="dxa"/>
        <w:tblLayout w:type="fixed"/>
        <w:tblLook w:val="0000" w:firstRow="0" w:lastRow="0" w:firstColumn="0" w:lastColumn="0" w:noHBand="0" w:noVBand="0"/>
      </w:tblPr>
      <w:tblGrid>
        <w:gridCol w:w="851"/>
        <w:gridCol w:w="397"/>
        <w:gridCol w:w="851"/>
        <w:gridCol w:w="851"/>
        <w:gridCol w:w="397"/>
      </w:tblGrid>
      <w:tr w:rsidR="009530CB" w:rsidRPr="00AC354C" w14:paraId="05411D43" w14:textId="77777777" w:rsidTr="00575CE9">
        <w:trPr>
          <w:cantSplit/>
        </w:trPr>
        <w:tc>
          <w:tcPr>
            <w:tcW w:w="851" w:type="dxa"/>
          </w:tcPr>
          <w:p w14:paraId="0DA98B6C"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C565B31"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7F5400A"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6A6A648"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2461283"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E0C3595" w14:textId="77777777" w:rsidR="00B40418" w:rsidRPr="00B40418" w:rsidRDefault="00B40418" w:rsidP="00B40418">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75CE9" w:rsidRPr="00332C42" w14:paraId="0EF6B776" w14:textId="77777777" w:rsidTr="00575CE9">
        <w:trPr>
          <w:cantSplit/>
          <w:trHeight w:val="369"/>
        </w:trPr>
        <w:tc>
          <w:tcPr>
            <w:tcW w:w="1822" w:type="dxa"/>
          </w:tcPr>
          <w:p w14:paraId="25706F58"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656C511E"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0770D70D"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9E8E403" w14:textId="77777777" w:rsidR="00263315" w:rsidRDefault="00263315" w:rsidP="00845C09">
      <w:pPr>
        <w:pStyle w:val="Text1"/>
        <w:spacing w:before="0" w:line="24" w:lineRule="atLeast"/>
        <w:rPr>
          <w:rFonts w:ascii="Arial" w:hAnsi="Arial" w:cs="Arial"/>
          <w:sz w:val="20"/>
          <w:szCs w:val="20"/>
        </w:rPr>
      </w:pPr>
    </w:p>
    <w:p w14:paraId="66801F21" w14:textId="77777777" w:rsidR="009530CB" w:rsidRPr="00AC354C" w:rsidRDefault="009530CB"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5C371F3C"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49B6305D" w14:textId="77777777" w:rsidR="00A22680" w:rsidRPr="00AC354C" w:rsidRDefault="00A22680" w:rsidP="00845C09">
      <w:pPr>
        <w:spacing w:before="0" w:line="24" w:lineRule="atLeast"/>
        <w:rPr>
          <w:rFonts w:ascii="Arial" w:hAnsi="Arial" w:cs="Arial"/>
          <w:i/>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A22680" w:rsidRPr="00AC354C" w14:paraId="4DB0736D" w14:textId="77777777" w:rsidTr="00ED05C4">
        <w:trPr>
          <w:trHeight w:val="416"/>
        </w:trPr>
        <w:tc>
          <w:tcPr>
            <w:tcW w:w="5000" w:type="pct"/>
            <w:shd w:val="clear" w:color="auto" w:fill="D9D9D9"/>
          </w:tcPr>
          <w:p w14:paraId="6D6A4B61" w14:textId="77777777" w:rsidR="00A22680" w:rsidRPr="00AC354C" w:rsidRDefault="00A22680"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1DAC226"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w odniesieniu do tego projektu:</w:t>
            </w:r>
          </w:p>
          <w:p w14:paraId="6056F3A9"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nie były realizowane wcześnie</w:t>
            </w:r>
            <w:r w:rsidR="00454BC0" w:rsidRPr="00AC354C">
              <w:rPr>
                <w:rFonts w:ascii="Arial" w:hAnsi="Arial" w:cs="Arial"/>
                <w:sz w:val="20"/>
              </w:rPr>
              <w:t>jsze jego etapy, w punkcie G</w:t>
            </w:r>
            <w:r w:rsidR="005E57BD" w:rsidRPr="00AC354C">
              <w:rPr>
                <w:rFonts w:ascii="Arial" w:hAnsi="Arial" w:cs="Arial"/>
                <w:sz w:val="20"/>
              </w:rPr>
              <w:t>.1.3</w:t>
            </w:r>
            <w:r w:rsidRPr="00AC354C">
              <w:rPr>
                <w:rFonts w:ascii="Arial" w:hAnsi="Arial" w:cs="Arial"/>
                <w:sz w:val="20"/>
              </w:rPr>
              <w:t>.4 należy wpisać NIE DOTYCZY;</w:t>
            </w:r>
          </w:p>
          <w:p w14:paraId="02CE7BA8"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 xml:space="preserve">były realizowane wcześniejsze jego etapy, w punkcie </w:t>
            </w:r>
            <w:r w:rsidR="00454BC0" w:rsidRPr="00AC354C">
              <w:rPr>
                <w:rFonts w:ascii="Arial" w:hAnsi="Arial" w:cs="Arial"/>
                <w:sz w:val="20"/>
              </w:rPr>
              <w:t>G.1.3.4</w:t>
            </w:r>
            <w:r w:rsidRPr="00AC354C">
              <w:rPr>
                <w:rFonts w:ascii="Arial" w:hAnsi="Arial" w:cs="Arial"/>
                <w:sz w:val="20"/>
              </w:rPr>
              <w:t xml:space="preserve"> należy zaznaczyć właściwy kwadrat i podać stosowne informacje (zgodnie z wymaganiami poniżej).</w:t>
            </w:r>
          </w:p>
          <w:p w14:paraId="466A86AA"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dla wcześniejszego etapu projektu (włącznie ze studiami wykonalności):</w:t>
            </w:r>
          </w:p>
          <w:p w14:paraId="7FBD0F28"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nie złożono wniosku o udzielenie wsparcia z jakiegokolwiek źródła wspólnotowego, w punkcie </w:t>
            </w:r>
            <w:r w:rsidR="00454BC0" w:rsidRPr="00AC354C">
              <w:rPr>
                <w:rFonts w:ascii="Arial" w:hAnsi="Arial" w:cs="Arial"/>
                <w:sz w:val="20"/>
              </w:rPr>
              <w:t>G.1.3.4</w:t>
            </w:r>
            <w:r w:rsidRPr="00AC354C">
              <w:rPr>
                <w:rFonts w:ascii="Arial" w:hAnsi="Arial" w:cs="Arial"/>
                <w:sz w:val="20"/>
              </w:rPr>
              <w:t xml:space="preserve"> należy zaznaczyć kwadrat NIE;</w:t>
            </w:r>
          </w:p>
          <w:p w14:paraId="12FB7BDA"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złożono wniosek o udzielenie wsparcia ze źródeł wspólnotowych, w punkcie </w:t>
            </w:r>
            <w:r w:rsidR="00454BC0" w:rsidRPr="00AC354C">
              <w:rPr>
                <w:rFonts w:ascii="Arial" w:hAnsi="Arial" w:cs="Arial"/>
                <w:sz w:val="20"/>
              </w:rPr>
              <w:t>G.1.3.4</w:t>
            </w:r>
            <w:r w:rsidRPr="00AC354C">
              <w:rPr>
                <w:rFonts w:ascii="Arial" w:hAnsi="Arial" w:cs="Arial"/>
                <w:sz w:val="20"/>
              </w:rPr>
              <w:t xml:space="preserve"> należy zaznaczyć kwadrat TAK i podać informacje na ten temat, w tym rodzaj instrumentu finansowego, data złożenia wniosku dla wcześniejszego etapu, przedmiot wniosku, wynik rozpatrzenia wniosku przez właściwą instytucję (negatywnie/pozytywnie/oczekuje się na rozpatrzenie), kwota wspólnotowej pomocy (wnioskowanej/przyznanej), etc. </w:t>
            </w:r>
          </w:p>
          <w:p w14:paraId="54CB19A9"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454BC0" w:rsidRPr="00AC354C">
              <w:rPr>
                <w:rFonts w:ascii="Arial" w:hAnsi="Arial" w:cs="Arial"/>
                <w:sz w:val="20"/>
              </w:rPr>
              <w:t>G.1.3.4</w:t>
            </w:r>
            <w:r w:rsidRPr="00AC354C">
              <w:rPr>
                <w:rFonts w:ascii="Arial" w:hAnsi="Arial" w:cs="Arial"/>
                <w:sz w:val="20"/>
              </w:rPr>
              <w:t xml:space="preserve"> należy również odnieść się do kwestii ewentualnego pokrywania się zakresów etapu wcześniejszego i analizowanego oraz zagrożenia wystąpienia podwójnego finansowania.</w:t>
            </w:r>
          </w:p>
          <w:p w14:paraId="0EA43C78" w14:textId="77777777" w:rsidR="00A22680" w:rsidRPr="00AC354C" w:rsidRDefault="00A22680" w:rsidP="00AC354C">
            <w:pPr>
              <w:spacing w:before="0" w:line="24" w:lineRule="atLeast"/>
              <w:rPr>
                <w:rFonts w:ascii="Arial" w:hAnsi="Arial" w:cs="Arial"/>
                <w:sz w:val="20"/>
              </w:rPr>
            </w:pPr>
            <w:r w:rsidRPr="00AC354C">
              <w:rPr>
                <w:rFonts w:ascii="Arial" w:hAnsi="Arial" w:cs="Arial"/>
                <w:sz w:val="20"/>
              </w:rPr>
              <w:t xml:space="preserve">W szczególności, informacje podane w punkcie </w:t>
            </w:r>
            <w:r w:rsidR="00454BC0" w:rsidRPr="00AC354C">
              <w:rPr>
                <w:rFonts w:ascii="Arial" w:hAnsi="Arial" w:cs="Arial"/>
                <w:sz w:val="20"/>
              </w:rPr>
              <w:t>G.1.3.4</w:t>
            </w:r>
            <w:r w:rsidRPr="00AC354C">
              <w:rPr>
                <w:rFonts w:ascii="Arial" w:hAnsi="Arial" w:cs="Arial"/>
                <w:sz w:val="20"/>
              </w:rPr>
              <w:t xml:space="preserve"> muszą być spójne z infor</w:t>
            </w:r>
            <w:r w:rsidR="00FE7504">
              <w:rPr>
                <w:rFonts w:ascii="Arial" w:hAnsi="Arial" w:cs="Arial"/>
                <w:sz w:val="20"/>
              </w:rPr>
              <w:t>macjami podanymi w punkcie B.3.2 i B.3.3</w:t>
            </w:r>
            <w:r w:rsidRPr="00AC354C">
              <w:rPr>
                <w:rFonts w:ascii="Arial" w:hAnsi="Arial" w:cs="Arial"/>
                <w:sz w:val="20"/>
              </w:rPr>
              <w:t xml:space="preserve"> </w:t>
            </w:r>
            <w:r w:rsidR="00AF5119" w:rsidRPr="00AC354C">
              <w:rPr>
                <w:rFonts w:ascii="Arial" w:hAnsi="Arial" w:cs="Arial"/>
                <w:sz w:val="20"/>
              </w:rPr>
              <w:t>oraz H</w:t>
            </w:r>
            <w:r w:rsidRPr="00AC354C">
              <w:rPr>
                <w:rFonts w:ascii="Arial" w:hAnsi="Arial" w:cs="Arial"/>
                <w:sz w:val="20"/>
              </w:rPr>
              <w:t>.1</w:t>
            </w:r>
            <w:r w:rsidR="00FE7504">
              <w:rPr>
                <w:rFonts w:ascii="Arial" w:hAnsi="Arial" w:cs="Arial"/>
                <w:sz w:val="20"/>
              </w:rPr>
              <w:t xml:space="preserve"> (jeśli dotyczy)</w:t>
            </w:r>
            <w:r w:rsidRPr="00AC354C">
              <w:rPr>
                <w:rFonts w:ascii="Arial" w:hAnsi="Arial" w:cs="Arial"/>
                <w:sz w:val="20"/>
              </w:rPr>
              <w:t>.</w:t>
            </w:r>
          </w:p>
        </w:tc>
      </w:tr>
    </w:tbl>
    <w:p w14:paraId="05490068" w14:textId="77777777" w:rsidR="00A22680" w:rsidRPr="00AC354C" w:rsidRDefault="00A22680" w:rsidP="00845C09">
      <w:pPr>
        <w:spacing w:before="0" w:line="24" w:lineRule="atLeast"/>
        <w:rPr>
          <w:rFonts w:ascii="Arial" w:hAnsi="Arial" w:cs="Arial"/>
          <w:i/>
          <w:sz w:val="20"/>
        </w:rPr>
      </w:pPr>
    </w:p>
    <w:p w14:paraId="5CA14728" w14:textId="14F78A95" w:rsidR="005D6C24" w:rsidRPr="000F0E5F" w:rsidRDefault="000F0E5F" w:rsidP="00845C09">
      <w:pPr>
        <w:spacing w:before="0" w:line="24" w:lineRule="atLeast"/>
        <w:rPr>
          <w:rFonts w:ascii="Arial" w:hAnsi="Arial" w:cs="Arial"/>
          <w:sz w:val="20"/>
        </w:rPr>
      </w:pPr>
      <w:r w:rsidRPr="000F0E5F">
        <w:rPr>
          <w:rFonts w:ascii="Arial" w:hAnsi="Arial" w:cs="Arial"/>
          <w:sz w:val="20"/>
        </w:rPr>
        <w:t>G.1.4</w:t>
      </w:r>
      <w:r w:rsidR="007342FE" w:rsidRPr="000F0E5F">
        <w:rPr>
          <w:rFonts w:ascii="Arial" w:hAnsi="Arial" w:cs="Arial"/>
          <w:sz w:val="20"/>
        </w:rPr>
        <w:tab/>
      </w:r>
      <w:r w:rsidR="005D6C24" w:rsidRPr="000F0E5F">
        <w:rPr>
          <w:rFonts w:ascii="Arial" w:hAnsi="Arial" w:cs="Arial"/>
          <w:sz w:val="20"/>
        </w:rPr>
        <w:t>Czy budowa infrastruktury będzie przeprowadzana w ramach partnerstwa publiczno-prywatnego (PPP)</w:t>
      </w:r>
      <w:r w:rsidR="005D6C24" w:rsidRPr="000F0E5F">
        <w:rPr>
          <w:rStyle w:val="Odwoanieprzypisudolnego"/>
          <w:rFonts w:ascii="Arial" w:hAnsi="Arial" w:cs="Arial"/>
          <w:sz w:val="20"/>
        </w:rPr>
        <w:footnoteReference w:id="94"/>
      </w:r>
      <w:r w:rsidR="005D6C24" w:rsidRPr="000F0E5F">
        <w:rPr>
          <w:rFonts w:ascii="Arial" w:hAnsi="Arial" w:cs="Arial"/>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D6C24" w:rsidRPr="00AC354C" w14:paraId="741DCB5D" w14:textId="77777777" w:rsidTr="00D926BA">
        <w:trPr>
          <w:cantSplit/>
        </w:trPr>
        <w:tc>
          <w:tcPr>
            <w:tcW w:w="851" w:type="dxa"/>
          </w:tcPr>
          <w:p w14:paraId="3233BE45"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61736C2"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9C7436"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4231D3F"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225EDBA"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0FA3F9" w14:textId="77777777" w:rsidR="00263315" w:rsidRDefault="00263315" w:rsidP="00845C09">
      <w:pPr>
        <w:spacing w:before="0" w:line="24" w:lineRule="atLeast"/>
        <w:rPr>
          <w:rFonts w:ascii="Arial" w:hAnsi="Arial" w:cs="Arial"/>
          <w:sz w:val="20"/>
        </w:rPr>
      </w:pPr>
    </w:p>
    <w:p w14:paraId="11126499" w14:textId="77777777" w:rsidR="005D6C24" w:rsidRPr="00AC354C" w:rsidRDefault="005D6C24" w:rsidP="00845C09">
      <w:pPr>
        <w:spacing w:before="0" w:line="24" w:lineRule="atLeast"/>
        <w:rPr>
          <w:rFonts w:ascii="Arial" w:hAnsi="Arial" w:cs="Arial"/>
          <w:color w:val="000000"/>
          <w:sz w:val="20"/>
        </w:rPr>
      </w:pPr>
      <w:r w:rsidRPr="00AC354C">
        <w:rPr>
          <w:rFonts w:ascii="Arial" w:hAnsi="Arial" w:cs="Arial"/>
          <w:sz w:val="20"/>
        </w:rPr>
        <w:t xml:space="preserve">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t>
      </w:r>
      <w:r w:rsidRPr="00AC354C">
        <w:rPr>
          <w:rFonts w:ascii="Arial" w:hAnsi="Arial" w:cs="Arial"/>
          <w:color w:val="000000"/>
          <w:sz w:val="20"/>
        </w:rPr>
        <w:t>wyniki obliczeń wskaźnika FRR(Kp) oraz jego porównanie z krajowymi poziomami odniesienia w zakresie przewidywanej rentowności w danym sektorze</w:t>
      </w:r>
      <w:r w:rsidR="004754F9">
        <w:rPr>
          <w:rStyle w:val="Odwoanieprzypisudolnego"/>
          <w:rFonts w:ascii="Arial" w:hAnsi="Arial" w:cs="Arial"/>
          <w:color w:val="000000"/>
          <w:sz w:val="20"/>
        </w:rPr>
        <w:footnoteReference w:id="95"/>
      </w:r>
      <w:r w:rsidR="004754F9" w:rsidRPr="00AC354C">
        <w:rPr>
          <w:rFonts w:ascii="Arial" w:hAnsi="Arial" w:cs="Arial"/>
          <w:color w:val="000000"/>
          <w:sz w:val="20"/>
        </w:rPr>
        <w:t>.</w:t>
      </w:r>
    </w:p>
    <w:p w14:paraId="09A9EC98" w14:textId="77777777" w:rsidR="007342FE" w:rsidRPr="00AC354C" w:rsidRDefault="0015257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56E640BC" w14:textId="77777777" w:rsidR="005F0AF2" w:rsidRPr="00AC354C" w:rsidRDefault="005F0AF2" w:rsidP="00845C09">
      <w:pPr>
        <w:pStyle w:val="ManualHeading3"/>
        <w:spacing w:before="0" w:line="24" w:lineRule="atLeast"/>
        <w:ind w:left="0" w:firstLine="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5F0AF2" w:rsidRPr="00AC354C" w14:paraId="257BA348" w14:textId="77777777" w:rsidTr="00ED05C4">
        <w:trPr>
          <w:trHeight w:val="416"/>
        </w:trPr>
        <w:tc>
          <w:tcPr>
            <w:tcW w:w="5000" w:type="pct"/>
            <w:shd w:val="clear" w:color="auto" w:fill="D9D9D9"/>
          </w:tcPr>
          <w:p w14:paraId="5A4E4B01" w14:textId="77777777" w:rsidR="005F0AF2" w:rsidRPr="00AC354C" w:rsidRDefault="005F0AF2"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8A055FC"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W przypadku, gdy realizacja projektu:</w:t>
            </w:r>
          </w:p>
          <w:p w14:paraId="0A0F5840" w14:textId="77777777" w:rsidR="005F0AF2" w:rsidRPr="00AC354C" w:rsidRDefault="005F0AF2" w:rsidP="00D57EBA">
            <w:pPr>
              <w:numPr>
                <w:ilvl w:val="0"/>
                <w:numId w:val="49"/>
              </w:numPr>
              <w:spacing w:before="0" w:line="24" w:lineRule="atLeast"/>
              <w:rPr>
                <w:rFonts w:ascii="Arial" w:hAnsi="Arial" w:cs="Arial"/>
                <w:sz w:val="20"/>
              </w:rPr>
            </w:pPr>
            <w:r w:rsidRPr="00AC354C">
              <w:rPr>
                <w:rFonts w:ascii="Arial" w:hAnsi="Arial" w:cs="Arial"/>
                <w:sz w:val="20"/>
              </w:rPr>
              <w:t xml:space="preserve">nie będzie prowadzona w oparciu o strukturę PPP, w punkcie </w:t>
            </w:r>
            <w:r w:rsidR="008D6F87" w:rsidRPr="00AC354C">
              <w:rPr>
                <w:rFonts w:ascii="Arial" w:hAnsi="Arial" w:cs="Arial"/>
                <w:sz w:val="20"/>
              </w:rPr>
              <w:t>G.1.4</w:t>
            </w:r>
            <w:r w:rsidRPr="00AC354C">
              <w:rPr>
                <w:rFonts w:ascii="Arial" w:hAnsi="Arial" w:cs="Arial"/>
                <w:sz w:val="20"/>
              </w:rPr>
              <w:t>. należy zaznaczyć kwadrat NIE;</w:t>
            </w:r>
          </w:p>
          <w:p w14:paraId="09B94F78" w14:textId="77777777" w:rsidR="0074694B" w:rsidRPr="00100E10" w:rsidRDefault="005F0AF2" w:rsidP="0074694B">
            <w:pPr>
              <w:numPr>
                <w:ilvl w:val="0"/>
                <w:numId w:val="49"/>
              </w:numPr>
              <w:spacing w:before="0" w:line="24" w:lineRule="atLeast"/>
              <w:rPr>
                <w:rFonts w:ascii="Arial" w:hAnsi="Arial" w:cs="Arial"/>
                <w:sz w:val="20"/>
              </w:rPr>
            </w:pPr>
            <w:r w:rsidRPr="00AC354C">
              <w:rPr>
                <w:rFonts w:ascii="Arial" w:hAnsi="Arial" w:cs="Arial"/>
                <w:sz w:val="20"/>
              </w:rPr>
              <w:t xml:space="preserve">będzie prowadzona w oparciu o strukturę PPP,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zaznaczyć kwadrat TAK </w:t>
            </w:r>
            <w:r w:rsidR="0074694B" w:rsidRPr="00100E10">
              <w:rPr>
                <w:rFonts w:ascii="Arial" w:hAnsi="Arial" w:cs="Arial"/>
                <w:sz w:val="20"/>
              </w:rPr>
              <w:t>i podać stosowne informacje (zgodnie z instrukcją poniżej).</w:t>
            </w:r>
            <w:r w:rsidR="0074694B">
              <w:rPr>
                <w:rFonts w:ascii="Arial" w:hAnsi="Arial" w:cs="Arial"/>
                <w:sz w:val="20"/>
              </w:rPr>
              <w:t xml:space="preserve"> </w:t>
            </w:r>
            <w:r w:rsidR="0074694B" w:rsidRPr="005B7199">
              <w:rPr>
                <w:rFonts w:ascii="Arial" w:hAnsi="Arial" w:cs="Arial"/>
                <w:sz w:val="20"/>
              </w:rPr>
              <w:t>Należy zaznaczyć TAK w przypadku, gdy wniosek o dofinansowanie dotyczy projektu hybrydowego opisanego w art. 34 Ustawy z dnia 11 lipca 2014 r. o zasadach realizacji programów w zakresie polityki spójności finansowanych w perspektywie finansowej 2014–2020 (Dz. U. z 2014 r., poz. 1146).</w:t>
            </w:r>
          </w:p>
          <w:p w14:paraId="252A5542" w14:textId="77777777" w:rsidR="005F0AF2" w:rsidRPr="00AC354C" w:rsidRDefault="005F0AF2" w:rsidP="00875968">
            <w:pPr>
              <w:spacing w:before="0" w:line="24" w:lineRule="atLeast"/>
              <w:ind w:left="720"/>
              <w:rPr>
                <w:rFonts w:ascii="Arial" w:hAnsi="Arial" w:cs="Arial"/>
                <w:sz w:val="20"/>
              </w:rPr>
            </w:pPr>
          </w:p>
          <w:p w14:paraId="64159453"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opisać formę PPP, w tym podstawę prawną, na jakiej stworzono PPP, proces wyboru partnera prywatnego, strukturę PPP, uzgodnienia dotyczące własności majątku wytworzonego w ramach projektu, uzgodnienia dotyczące podziału ryzyka, stopień, w jakim partnerzy będą włączeni w przygotowanie i realizację projektu oraz w jego kontynuację po zakończeniu finansowania w ramach </w:t>
            </w:r>
            <w:r w:rsidR="00F176E6">
              <w:rPr>
                <w:rFonts w:ascii="Arial" w:hAnsi="Arial" w:cs="Arial"/>
                <w:sz w:val="20"/>
              </w:rPr>
              <w:t>POIiŚ</w:t>
            </w:r>
            <w:r w:rsidRPr="00AC354C">
              <w:rPr>
                <w:rFonts w:ascii="Arial" w:hAnsi="Arial" w:cs="Arial"/>
                <w:sz w:val="20"/>
              </w:rPr>
              <w:t xml:space="preserve"> 2014-2020.</w:t>
            </w:r>
          </w:p>
          <w:p w14:paraId="2AE81BB4"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Należy zwrócić uwagę, że pytanie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dotyczy zarówno formalnych powiązań z partnerami zaangażowanymi w realizację projektu, jak też powiązań nie wynikających wprost z niniejszego projektu, ale mogących mieć wpływ na jego realizację.</w:t>
            </w:r>
          </w:p>
        </w:tc>
      </w:tr>
    </w:tbl>
    <w:p w14:paraId="1333C14C" w14:textId="77777777" w:rsidR="005F0AF2" w:rsidRPr="00AC354C" w:rsidRDefault="005F0AF2" w:rsidP="00845C09">
      <w:pPr>
        <w:pStyle w:val="Text1"/>
        <w:spacing w:before="0" w:line="24" w:lineRule="atLeast"/>
        <w:rPr>
          <w:rFonts w:ascii="Arial" w:hAnsi="Arial" w:cs="Arial"/>
          <w:sz w:val="20"/>
          <w:szCs w:val="20"/>
          <w:lang w:eastAsia="en-GB"/>
        </w:rPr>
      </w:pPr>
    </w:p>
    <w:p w14:paraId="438B46AB" w14:textId="77777777" w:rsidR="005F0AF2" w:rsidRPr="000F0E5F" w:rsidRDefault="005F0AF2" w:rsidP="00845C09">
      <w:pPr>
        <w:pStyle w:val="ManualHeading3"/>
        <w:spacing w:before="0" w:line="24" w:lineRule="atLeast"/>
        <w:rPr>
          <w:rFonts w:ascii="Arial" w:hAnsi="Arial" w:cs="Arial"/>
          <w:i w:val="0"/>
          <w:sz w:val="20"/>
        </w:rPr>
      </w:pPr>
    </w:p>
    <w:p w14:paraId="5122E197" w14:textId="0F0C9CDC" w:rsidR="00EF67B3"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G.1.5</w:t>
      </w:r>
      <w:r w:rsidRPr="000F0E5F">
        <w:rPr>
          <w:rFonts w:ascii="Arial" w:hAnsi="Arial" w:cs="Arial"/>
          <w:i w:val="0"/>
          <w:sz w:val="20"/>
        </w:rPr>
        <w:tab/>
      </w:r>
      <w:r w:rsidR="00EF67B3" w:rsidRPr="000F0E5F">
        <w:rPr>
          <w:rFonts w:ascii="Arial" w:hAnsi="Arial" w:cs="Arial"/>
          <w:i w:val="0"/>
          <w:iCs/>
          <w:sz w:val="20"/>
        </w:rPr>
        <w:t>Jeżeli instrumenty finansowe</w:t>
      </w:r>
      <w:r w:rsidR="00EF67B3" w:rsidRPr="000F0E5F">
        <w:rPr>
          <w:rStyle w:val="Odwoanieprzypisudolnego"/>
          <w:rFonts w:ascii="Arial" w:hAnsi="Arial" w:cs="Arial"/>
          <w:i w:val="0"/>
          <w:sz w:val="20"/>
        </w:rPr>
        <w:footnoteReference w:id="96"/>
      </w:r>
      <w:r w:rsidR="00EF67B3" w:rsidRPr="000F0E5F">
        <w:rPr>
          <w:rFonts w:ascii="Arial" w:hAnsi="Arial" w:cs="Arial"/>
          <w:i w:val="0"/>
          <w:sz w:val="20"/>
        </w:rPr>
        <w:t xml:space="preserve"> </w:t>
      </w:r>
      <w:r w:rsidR="00EF67B3" w:rsidRPr="000F0E5F">
        <w:rPr>
          <w:rFonts w:ascii="Arial" w:hAnsi="Arial" w:cs="Arial"/>
          <w:i w:val="0"/>
          <w:iCs/>
          <w:sz w:val="20"/>
        </w:rPr>
        <w:t>są wykorzystywane do finansowania projektu, należy opisać formę instrumentów finansowych (instrumenty kapitałowe i dłużne):</w:t>
      </w:r>
      <w:r w:rsidR="00C50793">
        <w:rPr>
          <w:rFonts w:ascii="Arial" w:hAnsi="Arial" w:cs="Arial"/>
          <w:i w:val="0"/>
          <w:iCs/>
          <w:sz w:val="20"/>
        </w:rPr>
        <w:t xml:space="preserve"> </w:t>
      </w:r>
    </w:p>
    <w:p w14:paraId="42354508" w14:textId="77777777" w:rsidR="007342FE" w:rsidRPr="00AC354C" w:rsidRDefault="0015257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10A62252" w14:textId="77777777" w:rsidR="00E35B0D" w:rsidRPr="00AC354C" w:rsidRDefault="00E35B0D" w:rsidP="00845C09">
      <w:pPr>
        <w:pStyle w:val="ManualHeading3"/>
        <w:spacing w:before="0" w:line="24" w:lineRule="atLeast"/>
        <w:rPr>
          <w:rFonts w:ascii="Arial" w:hAnsi="Arial" w:cs="Arial"/>
          <w:sz w:val="20"/>
          <w:lang w:val="en-US"/>
        </w:rPr>
      </w:pPr>
      <w:bookmarkStart w:id="100" w:name="_Toc142286824"/>
      <w:bookmarkStart w:id="101" w:name="_Toc142287112"/>
      <w:bookmarkStart w:id="102" w:name="_Toc142287325"/>
      <w:bookmarkStart w:id="103" w:name="_Toc142287446"/>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E35B0D" w:rsidRPr="00AC354C" w14:paraId="324524B3" w14:textId="77777777" w:rsidTr="00ED05C4">
        <w:trPr>
          <w:trHeight w:val="416"/>
        </w:trPr>
        <w:tc>
          <w:tcPr>
            <w:tcW w:w="5000" w:type="pct"/>
            <w:shd w:val="clear" w:color="auto" w:fill="D9D9D9"/>
          </w:tcPr>
          <w:p w14:paraId="507F522B" w14:textId="77777777" w:rsidR="00E35B0D" w:rsidRPr="00AC354C" w:rsidRDefault="00E35B0D"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F80262B" w14:textId="77777777" w:rsidR="00E35B0D" w:rsidRPr="00AC354C" w:rsidRDefault="00E35B0D" w:rsidP="00B62952">
            <w:pPr>
              <w:spacing w:before="0" w:line="24" w:lineRule="atLeast"/>
              <w:rPr>
                <w:rFonts w:ascii="Arial" w:hAnsi="Arial" w:cs="Arial"/>
                <w:sz w:val="20"/>
              </w:rPr>
            </w:pPr>
            <w:r w:rsidRPr="00AC354C">
              <w:rPr>
                <w:rFonts w:ascii="Arial" w:hAnsi="Arial" w:cs="Arial"/>
                <w:sz w:val="20"/>
              </w:rPr>
              <w:t xml:space="preserve">W przypadku, gdy przy realizacji projektu zostały wykorzystane instrumenty finansowe zgodnie z art. 37 </w:t>
            </w:r>
            <w:r w:rsidRPr="00AC354C">
              <w:rPr>
                <w:rFonts w:ascii="Arial" w:hAnsi="Arial" w:cs="Arial"/>
                <w:i/>
                <w:sz w:val="20"/>
              </w:rPr>
              <w:t xml:space="preserve">Rozporządzenia Parlamentu Europejskiego i Rady (UE) </w:t>
            </w:r>
            <w:r w:rsidR="00B62952">
              <w:rPr>
                <w:rFonts w:ascii="Arial" w:hAnsi="Arial" w:cs="Arial"/>
                <w:i/>
                <w:sz w:val="20"/>
              </w:rPr>
              <w:t>nr</w:t>
            </w:r>
            <w:r w:rsidRPr="00AC354C">
              <w:rPr>
                <w:rFonts w:ascii="Arial" w:hAnsi="Arial" w:cs="Arial"/>
                <w:i/>
                <w:sz w:val="20"/>
              </w:rPr>
              <w:t xml:space="preserve"> 1303/2013 z dnia 17grudnia 2013 r. </w:t>
            </w:r>
            <w:r w:rsidRPr="00AC354C">
              <w:rPr>
                <w:rFonts w:ascii="Arial" w:hAnsi="Arial" w:cs="Arial"/>
                <w:sz w:val="20"/>
              </w:rPr>
              <w:t>należy wypełnić pole tekstowe opisując formę instrumentu kapitałowego. W przeciwnym razie proszę wpisać NIE DOTYCZY.</w:t>
            </w:r>
          </w:p>
        </w:tc>
      </w:tr>
    </w:tbl>
    <w:p w14:paraId="219DC224" w14:textId="77777777" w:rsidR="00E35B0D" w:rsidRDefault="00E35B0D" w:rsidP="00845C09">
      <w:pPr>
        <w:pStyle w:val="ManualHeading3"/>
        <w:spacing w:before="0" w:line="24" w:lineRule="atLeast"/>
      </w:pPr>
    </w:p>
    <w:p w14:paraId="3C2DB41F" w14:textId="77777777" w:rsidR="007078FB"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G.1.6</w:t>
      </w:r>
      <w:r w:rsidRPr="000F0E5F">
        <w:rPr>
          <w:rFonts w:ascii="Arial" w:hAnsi="Arial" w:cs="Arial"/>
          <w:i w:val="0"/>
          <w:sz w:val="20"/>
        </w:rPr>
        <w:tab/>
      </w:r>
      <w:bookmarkStart w:id="104" w:name="_Toc402878045"/>
      <w:r w:rsidR="007078FB" w:rsidRPr="000F0E5F">
        <w:rPr>
          <w:rFonts w:ascii="Arial" w:hAnsi="Arial" w:cs="Arial"/>
          <w:i w:val="0"/>
          <w:iCs/>
          <w:sz w:val="20"/>
        </w:rPr>
        <w:t xml:space="preserve">Wpływ wkładu unijnego na realizację projektu </w:t>
      </w:r>
    </w:p>
    <w:p w14:paraId="4063E952" w14:textId="77777777" w:rsidR="007078FB" w:rsidRPr="00152576" w:rsidRDefault="007078FB" w:rsidP="00845C09">
      <w:pPr>
        <w:pStyle w:val="Text1"/>
        <w:spacing w:before="0" w:line="24" w:lineRule="atLeast"/>
        <w:rPr>
          <w:rFonts w:ascii="Arial" w:hAnsi="Arial" w:cs="Arial"/>
          <w:sz w:val="20"/>
          <w:szCs w:val="20"/>
        </w:rPr>
      </w:pPr>
      <w:r w:rsidRPr="00152576">
        <w:rPr>
          <w:rFonts w:ascii="Arial" w:hAnsi="Arial" w:cs="Arial"/>
          <w:sz w:val="20"/>
          <w:szCs w:val="20"/>
        </w:rPr>
        <w:t>Czy wkład unijny:</w:t>
      </w:r>
    </w:p>
    <w:p w14:paraId="53FAC362" w14:textId="77777777" w:rsidR="004D0238" w:rsidRDefault="004D0238" w:rsidP="00845C09">
      <w:pPr>
        <w:pStyle w:val="Point1"/>
        <w:spacing w:before="0" w:line="24" w:lineRule="atLeast"/>
        <w:rPr>
          <w:rFonts w:ascii="Arial" w:hAnsi="Arial" w:cs="Arial"/>
          <w:sz w:val="20"/>
        </w:rPr>
      </w:pPr>
    </w:p>
    <w:p w14:paraId="56266336" w14:textId="77777777" w:rsidR="007078FB" w:rsidRPr="00ED0C5E" w:rsidRDefault="007078FB" w:rsidP="00845C09">
      <w:pPr>
        <w:pStyle w:val="Point1"/>
        <w:spacing w:before="0" w:line="24" w:lineRule="atLeast"/>
        <w:rPr>
          <w:rFonts w:ascii="Arial" w:hAnsi="Arial" w:cs="Arial"/>
          <w:sz w:val="20"/>
        </w:rPr>
      </w:pPr>
      <w:r w:rsidRPr="00152576">
        <w:rPr>
          <w:rFonts w:ascii="Arial" w:hAnsi="Arial" w:cs="Arial"/>
          <w:sz w:val="20"/>
        </w:rPr>
        <w:t>a)</w:t>
      </w:r>
      <w:r w:rsidRPr="00152576">
        <w:rPr>
          <w:rFonts w:ascii="Arial" w:hAnsi="Arial" w:cs="Arial"/>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152576" w14:paraId="34A308FF" w14:textId="77777777" w:rsidTr="00D926BA">
        <w:trPr>
          <w:cantSplit/>
        </w:trPr>
        <w:tc>
          <w:tcPr>
            <w:tcW w:w="851" w:type="dxa"/>
          </w:tcPr>
          <w:p w14:paraId="19B8FBF1"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68A6008D"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6FFD4F"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A55A29B"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024BE529"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D9CF3D4" w14:textId="77777777" w:rsidR="004D0238" w:rsidRDefault="004D0238" w:rsidP="00845C09">
      <w:pPr>
        <w:pStyle w:val="Text2"/>
        <w:spacing w:before="0" w:line="24" w:lineRule="atLeast"/>
        <w:rPr>
          <w:rFonts w:ascii="Arial" w:hAnsi="Arial" w:cs="Arial"/>
          <w:sz w:val="20"/>
        </w:rPr>
      </w:pPr>
    </w:p>
    <w:p w14:paraId="39431104"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 sposób i w jakim stopniu przyspieszy jego realizację. Jeżeli nie, należy wyjaśnić dlaczego:</w:t>
      </w:r>
    </w:p>
    <w:p w14:paraId="5CF089D0"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12E3D5B8" w14:textId="77777777" w:rsidR="004D0238" w:rsidRDefault="004D0238" w:rsidP="00845C09">
      <w:pPr>
        <w:pStyle w:val="Point1"/>
        <w:spacing w:before="0" w:line="24" w:lineRule="atLeast"/>
        <w:rPr>
          <w:rFonts w:ascii="Arial" w:hAnsi="Arial" w:cs="Arial"/>
          <w:sz w:val="20"/>
        </w:rPr>
      </w:pPr>
    </w:p>
    <w:p w14:paraId="498AAF90" w14:textId="77777777" w:rsidR="007078FB" w:rsidRPr="0059228C" w:rsidRDefault="007078FB" w:rsidP="00845C09">
      <w:pPr>
        <w:pStyle w:val="Point1"/>
        <w:spacing w:before="0" w:line="24" w:lineRule="atLeast"/>
        <w:rPr>
          <w:rFonts w:ascii="Arial" w:hAnsi="Arial" w:cs="Arial"/>
          <w:i/>
          <w:sz w:val="20"/>
        </w:rPr>
      </w:pPr>
      <w:r w:rsidRPr="0059228C">
        <w:rPr>
          <w:rFonts w:ascii="Arial" w:hAnsi="Arial" w:cs="Arial"/>
          <w:sz w:val="20"/>
        </w:rPr>
        <w:t>b)</w:t>
      </w:r>
      <w:r w:rsidRPr="0059228C">
        <w:rPr>
          <w:rFonts w:ascii="Arial" w:hAnsi="Arial" w:cs="Arial"/>
          <w:sz w:val="20"/>
        </w:rPr>
        <w:tab/>
        <w:t>będzie czynnikiem decydującym w realizacji projektu?</w:t>
      </w:r>
      <w:r w:rsidRPr="0059228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59228C" w14:paraId="2AD4903F" w14:textId="77777777" w:rsidTr="00D926BA">
        <w:trPr>
          <w:cantSplit/>
        </w:trPr>
        <w:tc>
          <w:tcPr>
            <w:tcW w:w="851" w:type="dxa"/>
          </w:tcPr>
          <w:p w14:paraId="687DF8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43A8F63B"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FB0682"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3571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D45D3A0"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7AE82C0" w14:textId="77777777" w:rsidR="004D0238" w:rsidRDefault="004D0238" w:rsidP="00845C09">
      <w:pPr>
        <w:pStyle w:val="Text2"/>
        <w:spacing w:before="0" w:line="24" w:lineRule="atLeast"/>
        <w:rPr>
          <w:rFonts w:ascii="Arial" w:hAnsi="Arial" w:cs="Arial"/>
          <w:sz w:val="20"/>
        </w:rPr>
      </w:pPr>
    </w:p>
    <w:p w14:paraId="3CDACCA0"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jakim stopniu przyczyni się do jego realizacji. Jeżeli nie, należy uzasadnić potrzebę uzyskania wsparcia ze strony UE</w:t>
      </w:r>
    </w:p>
    <w:p w14:paraId="30E8FDE7"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Max. 1750 znaków</w:t>
      </w:r>
    </w:p>
    <w:p w14:paraId="75615058" w14:textId="77777777" w:rsidR="00AF36C0" w:rsidRPr="0059228C" w:rsidRDefault="00AF36C0"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AF36C0" w:rsidRPr="0059228C" w14:paraId="599D90BC" w14:textId="77777777" w:rsidTr="00ED05C4">
        <w:trPr>
          <w:trHeight w:val="416"/>
        </w:trPr>
        <w:tc>
          <w:tcPr>
            <w:tcW w:w="5000" w:type="pct"/>
            <w:shd w:val="clear" w:color="auto" w:fill="D9D9D9"/>
          </w:tcPr>
          <w:p w14:paraId="31544079" w14:textId="77777777" w:rsidR="00AF36C0" w:rsidRPr="0059228C" w:rsidRDefault="00AF36C0" w:rsidP="00845C09">
            <w:pPr>
              <w:spacing w:before="0" w:line="24" w:lineRule="atLeast"/>
              <w:rPr>
                <w:rFonts w:ascii="Arial" w:hAnsi="Arial" w:cs="Arial"/>
                <w:sz w:val="20"/>
              </w:rPr>
            </w:pPr>
            <w:r w:rsidRPr="0059228C">
              <w:rPr>
                <w:rFonts w:ascii="Arial" w:hAnsi="Arial" w:cs="Arial"/>
                <w:b/>
                <w:sz w:val="20"/>
              </w:rPr>
              <w:t>Instrukcja</w:t>
            </w:r>
            <w:r w:rsidRPr="0059228C">
              <w:rPr>
                <w:rFonts w:ascii="Arial" w:hAnsi="Arial" w:cs="Arial"/>
                <w:sz w:val="20"/>
              </w:rPr>
              <w:t>:</w:t>
            </w:r>
          </w:p>
          <w:p w14:paraId="083A2938" w14:textId="77777777" w:rsidR="00AF36C0" w:rsidRPr="0059228C" w:rsidRDefault="00227618" w:rsidP="00845C09">
            <w:pPr>
              <w:spacing w:before="0" w:line="24" w:lineRule="atLeast"/>
              <w:rPr>
                <w:rFonts w:ascii="Arial" w:hAnsi="Arial" w:cs="Arial"/>
                <w:sz w:val="20"/>
              </w:rPr>
            </w:pPr>
            <w:r w:rsidRPr="0059228C">
              <w:rPr>
                <w:rFonts w:ascii="Arial" w:hAnsi="Arial" w:cs="Arial"/>
                <w:sz w:val="20"/>
              </w:rPr>
              <w:t xml:space="preserve">W punkcie </w:t>
            </w:r>
            <w:r w:rsidR="00A1254A" w:rsidRPr="0059228C">
              <w:rPr>
                <w:rFonts w:ascii="Arial" w:hAnsi="Arial" w:cs="Arial"/>
                <w:sz w:val="20"/>
              </w:rPr>
              <w:t>G</w:t>
            </w:r>
            <w:r w:rsidRPr="0059228C">
              <w:rPr>
                <w:rFonts w:ascii="Arial" w:hAnsi="Arial" w:cs="Arial"/>
                <w:sz w:val="20"/>
              </w:rPr>
              <w:t>.1.6</w:t>
            </w:r>
            <w:r w:rsidR="00AF36C0" w:rsidRPr="0059228C">
              <w:rPr>
                <w:rFonts w:ascii="Arial" w:hAnsi="Arial" w:cs="Arial"/>
                <w:sz w:val="20"/>
              </w:rPr>
              <w:t xml:space="preserve">.a) oraz </w:t>
            </w:r>
            <w:r w:rsidR="00A1254A" w:rsidRPr="0059228C">
              <w:rPr>
                <w:rFonts w:ascii="Arial" w:hAnsi="Arial" w:cs="Arial"/>
                <w:sz w:val="20"/>
              </w:rPr>
              <w:t>G</w:t>
            </w:r>
            <w:r w:rsidR="00AF36C0" w:rsidRPr="0059228C">
              <w:rPr>
                <w:rFonts w:ascii="Arial" w:hAnsi="Arial" w:cs="Arial"/>
                <w:sz w:val="20"/>
              </w:rPr>
              <w:t>.1.</w:t>
            </w:r>
            <w:r w:rsidRPr="0059228C">
              <w:rPr>
                <w:rFonts w:ascii="Arial" w:hAnsi="Arial" w:cs="Arial"/>
                <w:sz w:val="20"/>
              </w:rPr>
              <w:t>6</w:t>
            </w:r>
            <w:r w:rsidR="00AF36C0" w:rsidRPr="0059228C">
              <w:rPr>
                <w:rFonts w:ascii="Arial" w:hAnsi="Arial" w:cs="Arial"/>
                <w:sz w:val="20"/>
              </w:rPr>
              <w:t>.b) wskazane zostały dwie podstawowe przesłanki, których wystąpienie uzasadnia dofinansowanie realizacji danego projektu, tj.:</w:t>
            </w:r>
          </w:p>
          <w:p w14:paraId="3A4BF2DB"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przyczyni się do przyspieszenia realizacji projektu;</w:t>
            </w:r>
          </w:p>
          <w:p w14:paraId="0EB0872A"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istotnie przyczyni się do realizacji projektu.</w:t>
            </w:r>
          </w:p>
          <w:p w14:paraId="253E144D" w14:textId="77777777" w:rsidR="00AF36C0" w:rsidRPr="0059228C" w:rsidRDefault="00AF36C0" w:rsidP="00845C09">
            <w:pPr>
              <w:spacing w:before="0" w:line="24" w:lineRule="atLeast"/>
              <w:rPr>
                <w:rFonts w:ascii="Arial" w:hAnsi="Arial" w:cs="Arial"/>
                <w:sz w:val="20"/>
              </w:rPr>
            </w:pPr>
            <w:r w:rsidRPr="0059228C">
              <w:rPr>
                <w:rFonts w:ascii="Arial" w:hAnsi="Arial" w:cs="Arial"/>
                <w:sz w:val="20"/>
              </w:rPr>
              <w:t>Nie należy utożsamiać powyższych przesłanek, gdyż pierwsza z nich wpływa na harmonogram realizacji projektu (innymi słowy, bez dofinansowania projekt będzie możliwy do zrealizowania, ale w dłuższej perspektywie czasowej), natomiast druga z nich wpływa na możliwość realizacji projektu (innymi słowy, bez dofinansowania mogą powstać trudności w zrealizowaniu projektu w ogóle).</w:t>
            </w:r>
          </w:p>
        </w:tc>
      </w:tr>
    </w:tbl>
    <w:p w14:paraId="0CC65012" w14:textId="77777777" w:rsidR="00AF36C0" w:rsidRPr="00AF36C0" w:rsidRDefault="00AF36C0" w:rsidP="00845C09">
      <w:pPr>
        <w:pStyle w:val="ManualHeading2"/>
        <w:spacing w:before="0" w:line="24" w:lineRule="atLeast"/>
      </w:pPr>
    </w:p>
    <w:p w14:paraId="2EFA78DD" w14:textId="77777777" w:rsidR="004D0238" w:rsidRPr="009F7EC0" w:rsidRDefault="0059228C" w:rsidP="009F7EC0">
      <w:pPr>
        <w:pStyle w:val="ManualHeading2"/>
        <w:spacing w:before="0" w:line="24" w:lineRule="atLeast"/>
        <w:rPr>
          <w:rFonts w:ascii="Arial" w:hAnsi="Arial" w:cs="Arial"/>
          <w:bCs/>
          <w:sz w:val="20"/>
        </w:rPr>
      </w:pPr>
      <w:r w:rsidRPr="00E31B64">
        <w:rPr>
          <w:rFonts w:ascii="Arial" w:hAnsi="Arial" w:cs="Arial"/>
          <w:sz w:val="20"/>
        </w:rPr>
        <w:t>G.2</w:t>
      </w:r>
      <w:r w:rsidR="007342FE" w:rsidRPr="00E31B64">
        <w:rPr>
          <w:rFonts w:ascii="Arial" w:hAnsi="Arial" w:cs="Arial"/>
          <w:sz w:val="20"/>
        </w:rPr>
        <w:tab/>
      </w:r>
      <w:bookmarkEnd w:id="104"/>
      <w:r w:rsidR="00325610" w:rsidRPr="006C5061">
        <w:rPr>
          <w:rFonts w:ascii="Arial" w:hAnsi="Arial" w:cs="Arial"/>
          <w:bCs/>
          <w:sz w:val="20"/>
        </w:rPr>
        <w:t xml:space="preserve">Wskaźniki </w:t>
      </w:r>
      <w:r w:rsidR="009F7EC0" w:rsidRPr="006C5061">
        <w:rPr>
          <w:rFonts w:ascii="Arial" w:hAnsi="Arial" w:cs="Arial"/>
          <w:bCs/>
          <w:sz w:val="20"/>
        </w:rPr>
        <w:t xml:space="preserve">wykonania rzeczowego zgodnie z wymogiem art. 101 ust. 1 lit. h) </w:t>
      </w:r>
      <w:r w:rsidR="009F7EC0" w:rsidRPr="006C5061">
        <w:rPr>
          <w:rFonts w:ascii="Arial" w:hAnsi="Arial" w:cs="Arial"/>
          <w:bCs/>
          <w:i/>
          <w:sz w:val="20"/>
        </w:rPr>
        <w:t xml:space="preserve">Rozporządzenia </w:t>
      </w:r>
      <w:r w:rsidR="00B62952" w:rsidRPr="006C5061">
        <w:rPr>
          <w:rFonts w:ascii="Arial" w:hAnsi="Arial" w:cs="Arial"/>
          <w:bCs/>
          <w:i/>
          <w:sz w:val="20"/>
        </w:rPr>
        <w:t xml:space="preserve">Parlamentu Europejskiego i Rady </w:t>
      </w:r>
      <w:r w:rsidR="009F7EC0" w:rsidRPr="006C5061">
        <w:rPr>
          <w:rFonts w:ascii="Arial" w:hAnsi="Arial" w:cs="Arial"/>
          <w:bCs/>
          <w:i/>
          <w:sz w:val="20"/>
        </w:rPr>
        <w:t>(UE) nr 1303/2013 z dn</w:t>
      </w:r>
      <w:r w:rsidR="00B62952" w:rsidRPr="006C5061">
        <w:rPr>
          <w:rFonts w:ascii="Arial" w:hAnsi="Arial" w:cs="Arial"/>
          <w:bCs/>
          <w:i/>
          <w:sz w:val="20"/>
        </w:rPr>
        <w:t>ia</w:t>
      </w:r>
      <w:r w:rsidR="009F7EC0" w:rsidRPr="006C5061">
        <w:rPr>
          <w:rFonts w:ascii="Arial" w:hAnsi="Arial" w:cs="Arial"/>
          <w:bCs/>
          <w:i/>
          <w:sz w:val="20"/>
        </w:rPr>
        <w:t xml:space="preserve"> 17 grudnia 2013</w:t>
      </w:r>
      <w:r w:rsidR="009F7EC0" w:rsidRPr="006C5061">
        <w:rPr>
          <w:rFonts w:ascii="Arial" w:hAnsi="Arial" w:cs="Arial"/>
          <w:bCs/>
          <w:sz w:val="20"/>
        </w:rPr>
        <w:t xml:space="preserve"> </w:t>
      </w:r>
      <w:r w:rsidR="009F7EC0" w:rsidRPr="006C5061">
        <w:rPr>
          <w:rFonts w:ascii="Arial" w:hAnsi="Arial" w:cs="Arial"/>
          <w:bCs/>
          <w:i/>
          <w:sz w:val="20"/>
        </w:rPr>
        <w:t>r.</w:t>
      </w:r>
      <w:r w:rsidR="009F7EC0" w:rsidRPr="006C5061">
        <w:rPr>
          <w:rFonts w:ascii="Arial" w:hAnsi="Arial" w:cs="Arial"/>
          <w:bCs/>
          <w:sz w:val="20"/>
        </w:rPr>
        <w:t xml:space="preserve"> służące do monitorowania postępów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155"/>
        <w:gridCol w:w="960"/>
        <w:gridCol w:w="1304"/>
        <w:gridCol w:w="1321"/>
        <w:gridCol w:w="1527"/>
        <w:gridCol w:w="1267"/>
        <w:gridCol w:w="933"/>
      </w:tblGrid>
      <w:tr w:rsidR="0012254A" w:rsidRPr="00687131" w14:paraId="28BB7FFD" w14:textId="77777777" w:rsidTr="00D27BC5">
        <w:tc>
          <w:tcPr>
            <w:tcW w:w="442" w:type="pct"/>
            <w:shd w:val="clear" w:color="auto" w:fill="EAF1DD"/>
            <w:vAlign w:val="center"/>
          </w:tcPr>
          <w:p w14:paraId="59FB843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PO (CCI)</w:t>
            </w:r>
          </w:p>
        </w:tc>
        <w:tc>
          <w:tcPr>
            <w:tcW w:w="622" w:type="pct"/>
            <w:shd w:val="clear" w:color="auto" w:fill="EAF1DD"/>
            <w:vAlign w:val="center"/>
          </w:tcPr>
          <w:p w14:paraId="210BE1DD"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Oś priorytetowa</w:t>
            </w:r>
          </w:p>
        </w:tc>
        <w:tc>
          <w:tcPr>
            <w:tcW w:w="517" w:type="pct"/>
            <w:shd w:val="clear" w:color="auto" w:fill="EAF1DD"/>
            <w:vAlign w:val="center"/>
          </w:tcPr>
          <w:p w14:paraId="5FE4916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Nazwa wskaźnika</w:t>
            </w:r>
          </w:p>
        </w:tc>
        <w:tc>
          <w:tcPr>
            <w:tcW w:w="702" w:type="pct"/>
            <w:shd w:val="clear" w:color="auto" w:fill="EAF1DD"/>
            <w:vAlign w:val="center"/>
          </w:tcPr>
          <w:p w14:paraId="5EAA3BFC" w14:textId="77777777" w:rsidR="0012254A" w:rsidRPr="0045619E" w:rsidRDefault="0012254A" w:rsidP="0045619E">
            <w:pPr>
              <w:pStyle w:val="Text3"/>
              <w:ind w:left="0"/>
              <w:jc w:val="center"/>
              <w:rPr>
                <w:rFonts w:ascii="Arial" w:hAnsi="Arial" w:cs="Arial"/>
                <w:b/>
                <w:iCs/>
                <w:smallCaps/>
                <w:sz w:val="20"/>
              </w:rPr>
            </w:pPr>
            <w:r w:rsidRPr="0045619E">
              <w:rPr>
                <w:rFonts w:ascii="Arial" w:hAnsi="Arial" w:cs="Arial"/>
                <w:b/>
                <w:iCs/>
                <w:smallCaps/>
                <w:sz w:val="20"/>
              </w:rPr>
              <w:t>Typ wskaźnika (produkt/rezultat bezpośredni)</w:t>
            </w:r>
          </w:p>
        </w:tc>
        <w:tc>
          <w:tcPr>
            <w:tcW w:w="711" w:type="pct"/>
            <w:shd w:val="clear" w:color="auto" w:fill="EAF1DD"/>
            <w:vAlign w:val="center"/>
          </w:tcPr>
          <w:p w14:paraId="43CC1527"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Typ wskaźnika: 1. wskaźnik istotny dla celów interwencji</w:t>
            </w:r>
          </w:p>
          <w:p w14:paraId="07545482"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2. wskaźnik informacyjny</w:t>
            </w:r>
          </w:p>
          <w:p w14:paraId="493AC2D0" w14:textId="77777777" w:rsidR="0012254A" w:rsidRPr="0045619E" w:rsidRDefault="005679C1" w:rsidP="007965BF">
            <w:pPr>
              <w:pStyle w:val="Text3"/>
              <w:ind w:left="0"/>
              <w:jc w:val="center"/>
              <w:rPr>
                <w:rFonts w:ascii="Arial" w:hAnsi="Arial" w:cs="Arial"/>
                <w:b/>
                <w:iCs/>
                <w:smallCaps/>
                <w:sz w:val="20"/>
              </w:rPr>
            </w:pPr>
            <w:r w:rsidRPr="005679C1">
              <w:rPr>
                <w:rFonts w:ascii="Arial" w:hAnsi="Arial" w:cs="Arial"/>
                <w:b/>
                <w:iCs/>
                <w:smallCaps/>
                <w:sz w:val="20"/>
              </w:rPr>
              <w:t>należy wpisać 1 lub 2</w:t>
            </w:r>
            <w:r w:rsidR="009117F2" w:rsidRPr="005679C1">
              <w:rPr>
                <w:rFonts w:ascii="Arial" w:hAnsi="Arial" w:cs="Arial"/>
                <w:b/>
                <w:iCs/>
                <w:smallCaps/>
                <w:sz w:val="20"/>
              </w:rPr>
              <w:t xml:space="preserve"> </w:t>
            </w:r>
            <w:r w:rsidR="009117F2" w:rsidRPr="005679C1">
              <w:rPr>
                <w:rStyle w:val="Odwoanieprzypisudolnego"/>
                <w:rFonts w:ascii="Arial" w:hAnsi="Arial" w:cs="Arial"/>
                <w:b/>
                <w:iCs/>
                <w:smallCaps/>
                <w:sz w:val="20"/>
              </w:rPr>
              <w:footnoteReference w:id="97"/>
            </w:r>
          </w:p>
        </w:tc>
        <w:tc>
          <w:tcPr>
            <w:tcW w:w="822" w:type="pct"/>
            <w:shd w:val="clear" w:color="auto" w:fill="EAF1DD"/>
            <w:vAlign w:val="center"/>
          </w:tcPr>
          <w:p w14:paraId="6E507941"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Jednostka pomiaru</w:t>
            </w:r>
          </w:p>
        </w:tc>
        <w:tc>
          <w:tcPr>
            <w:tcW w:w="682" w:type="pct"/>
            <w:shd w:val="clear" w:color="auto" w:fill="EAF1DD"/>
            <w:vAlign w:val="center"/>
          </w:tcPr>
          <w:p w14:paraId="2048AEB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Wartość docelowa w odniesieniu do projektu</w:t>
            </w:r>
          </w:p>
        </w:tc>
        <w:tc>
          <w:tcPr>
            <w:tcW w:w="502" w:type="pct"/>
            <w:shd w:val="clear" w:color="auto" w:fill="EAF1DD"/>
            <w:vAlign w:val="center"/>
          </w:tcPr>
          <w:p w14:paraId="1F62B4B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Rok docelowy</w:t>
            </w:r>
          </w:p>
        </w:tc>
      </w:tr>
      <w:tr w:rsidR="0012254A" w:rsidRPr="00687131" w14:paraId="2BCCE61C" w14:textId="77777777" w:rsidTr="0045619E">
        <w:tc>
          <w:tcPr>
            <w:tcW w:w="442" w:type="pct"/>
          </w:tcPr>
          <w:p w14:paraId="3C29C688" w14:textId="77777777" w:rsidR="0012254A" w:rsidRPr="00687131" w:rsidRDefault="0012254A" w:rsidP="00D10485">
            <w:pPr>
              <w:pStyle w:val="Text3"/>
              <w:ind w:left="0"/>
              <w:rPr>
                <w:rFonts w:ascii="Arial" w:hAnsi="Arial" w:cs="Arial"/>
                <w:sz w:val="20"/>
              </w:rPr>
            </w:pPr>
          </w:p>
        </w:tc>
        <w:tc>
          <w:tcPr>
            <w:tcW w:w="622" w:type="pct"/>
          </w:tcPr>
          <w:p w14:paraId="29B21D09" w14:textId="77777777" w:rsidR="0012254A" w:rsidRPr="00687131" w:rsidRDefault="0012254A" w:rsidP="00D10485">
            <w:pPr>
              <w:pStyle w:val="Text3"/>
              <w:ind w:left="34"/>
              <w:jc w:val="left"/>
              <w:rPr>
                <w:rFonts w:ascii="Arial" w:hAnsi="Arial" w:cs="Arial"/>
                <w:sz w:val="20"/>
              </w:rPr>
            </w:pPr>
          </w:p>
        </w:tc>
        <w:tc>
          <w:tcPr>
            <w:tcW w:w="517" w:type="pct"/>
            <w:shd w:val="clear" w:color="auto" w:fill="auto"/>
          </w:tcPr>
          <w:p w14:paraId="31109CA4" w14:textId="77777777" w:rsidR="0012254A" w:rsidRPr="00687131" w:rsidRDefault="0012254A" w:rsidP="00D10485">
            <w:pPr>
              <w:pStyle w:val="Text3"/>
              <w:spacing w:before="0" w:after="0"/>
              <w:ind w:left="34"/>
              <w:rPr>
                <w:rFonts w:ascii="Arial" w:hAnsi="Arial" w:cs="Arial"/>
                <w:sz w:val="20"/>
              </w:rPr>
            </w:pPr>
          </w:p>
        </w:tc>
        <w:tc>
          <w:tcPr>
            <w:tcW w:w="702" w:type="pct"/>
          </w:tcPr>
          <w:p w14:paraId="65560629" w14:textId="77777777" w:rsidR="0012254A" w:rsidRPr="00687131" w:rsidRDefault="0012254A" w:rsidP="00D10485">
            <w:pPr>
              <w:pStyle w:val="Text3"/>
              <w:ind w:left="34"/>
              <w:rPr>
                <w:rFonts w:ascii="Arial" w:hAnsi="Arial" w:cs="Arial"/>
                <w:i/>
                <w:sz w:val="20"/>
              </w:rPr>
            </w:pPr>
          </w:p>
        </w:tc>
        <w:tc>
          <w:tcPr>
            <w:tcW w:w="711" w:type="pct"/>
          </w:tcPr>
          <w:p w14:paraId="303730C8" w14:textId="77777777" w:rsidR="0012254A" w:rsidRPr="00687131" w:rsidRDefault="0012254A" w:rsidP="00D10485">
            <w:pPr>
              <w:pStyle w:val="Text3"/>
              <w:spacing w:before="0" w:after="0"/>
              <w:ind w:left="0"/>
              <w:rPr>
                <w:rFonts w:ascii="Arial" w:hAnsi="Arial" w:cs="Arial"/>
                <w:sz w:val="20"/>
              </w:rPr>
            </w:pPr>
          </w:p>
        </w:tc>
        <w:tc>
          <w:tcPr>
            <w:tcW w:w="822" w:type="pct"/>
            <w:shd w:val="clear" w:color="auto" w:fill="auto"/>
          </w:tcPr>
          <w:p w14:paraId="505732FC" w14:textId="77777777" w:rsidR="0012254A" w:rsidRPr="00687131" w:rsidRDefault="0012254A" w:rsidP="00D10485">
            <w:pPr>
              <w:pStyle w:val="Text3"/>
              <w:spacing w:before="0" w:after="0"/>
              <w:ind w:left="0"/>
              <w:rPr>
                <w:rFonts w:ascii="Arial" w:hAnsi="Arial" w:cs="Arial"/>
                <w:sz w:val="20"/>
              </w:rPr>
            </w:pPr>
          </w:p>
        </w:tc>
        <w:tc>
          <w:tcPr>
            <w:tcW w:w="682" w:type="pct"/>
            <w:shd w:val="clear" w:color="auto" w:fill="auto"/>
          </w:tcPr>
          <w:p w14:paraId="3C4BCE94"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340E639" w14:textId="77777777" w:rsidR="0012254A" w:rsidRPr="00687131" w:rsidRDefault="0012254A" w:rsidP="00D10485">
            <w:pPr>
              <w:pStyle w:val="Text3"/>
              <w:ind w:left="0"/>
              <w:rPr>
                <w:rFonts w:ascii="Arial" w:hAnsi="Arial" w:cs="Arial"/>
                <w:sz w:val="20"/>
              </w:rPr>
            </w:pPr>
          </w:p>
        </w:tc>
      </w:tr>
      <w:tr w:rsidR="0012254A" w:rsidRPr="00687131" w14:paraId="7CC60C45" w14:textId="77777777" w:rsidTr="0045619E">
        <w:tc>
          <w:tcPr>
            <w:tcW w:w="442" w:type="pct"/>
          </w:tcPr>
          <w:p w14:paraId="6EA48BFF" w14:textId="77777777" w:rsidR="0012254A" w:rsidRPr="00687131" w:rsidRDefault="0012254A" w:rsidP="00D10485">
            <w:pPr>
              <w:pStyle w:val="Text3"/>
              <w:ind w:left="283"/>
              <w:rPr>
                <w:rFonts w:ascii="Arial" w:hAnsi="Arial" w:cs="Arial"/>
                <w:sz w:val="20"/>
              </w:rPr>
            </w:pPr>
          </w:p>
        </w:tc>
        <w:tc>
          <w:tcPr>
            <w:tcW w:w="622" w:type="pct"/>
          </w:tcPr>
          <w:p w14:paraId="399BAEF2" w14:textId="77777777" w:rsidR="0012254A" w:rsidRPr="00687131" w:rsidRDefault="0012254A" w:rsidP="00D10485">
            <w:pPr>
              <w:pStyle w:val="Text3"/>
              <w:ind w:left="283"/>
              <w:rPr>
                <w:rFonts w:ascii="Arial" w:hAnsi="Arial" w:cs="Arial"/>
                <w:sz w:val="20"/>
              </w:rPr>
            </w:pPr>
          </w:p>
        </w:tc>
        <w:tc>
          <w:tcPr>
            <w:tcW w:w="517" w:type="pct"/>
            <w:shd w:val="clear" w:color="auto" w:fill="auto"/>
          </w:tcPr>
          <w:p w14:paraId="249356C1" w14:textId="77777777" w:rsidR="0012254A" w:rsidRPr="00687131" w:rsidRDefault="0012254A" w:rsidP="00D10485">
            <w:pPr>
              <w:pStyle w:val="Text3"/>
              <w:ind w:left="283"/>
              <w:rPr>
                <w:rFonts w:ascii="Arial" w:hAnsi="Arial" w:cs="Arial"/>
                <w:sz w:val="20"/>
              </w:rPr>
            </w:pPr>
          </w:p>
        </w:tc>
        <w:tc>
          <w:tcPr>
            <w:tcW w:w="702" w:type="pct"/>
          </w:tcPr>
          <w:p w14:paraId="4373DF9D" w14:textId="77777777" w:rsidR="0012254A" w:rsidRPr="00687131" w:rsidRDefault="0012254A" w:rsidP="00D10485">
            <w:pPr>
              <w:pStyle w:val="Text3"/>
              <w:ind w:left="0"/>
              <w:rPr>
                <w:rFonts w:ascii="Arial" w:hAnsi="Arial" w:cs="Arial"/>
                <w:sz w:val="20"/>
              </w:rPr>
            </w:pPr>
          </w:p>
        </w:tc>
        <w:tc>
          <w:tcPr>
            <w:tcW w:w="711" w:type="pct"/>
          </w:tcPr>
          <w:p w14:paraId="4F565809"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3E7C2E7B"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3D0FFD06"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296AAEF1" w14:textId="77777777" w:rsidR="0012254A" w:rsidRPr="00687131" w:rsidRDefault="0012254A" w:rsidP="00D10485">
            <w:pPr>
              <w:pStyle w:val="Text3"/>
              <w:ind w:left="0"/>
              <w:rPr>
                <w:rFonts w:ascii="Arial" w:hAnsi="Arial" w:cs="Arial"/>
                <w:sz w:val="20"/>
              </w:rPr>
            </w:pPr>
          </w:p>
        </w:tc>
      </w:tr>
      <w:tr w:rsidR="0012254A" w:rsidRPr="00687131" w14:paraId="58E4EB89" w14:textId="77777777" w:rsidTr="0045619E">
        <w:tc>
          <w:tcPr>
            <w:tcW w:w="442" w:type="pct"/>
          </w:tcPr>
          <w:p w14:paraId="54D1A029" w14:textId="77777777" w:rsidR="0012254A" w:rsidRPr="00687131" w:rsidRDefault="0012254A" w:rsidP="00D10485">
            <w:pPr>
              <w:pStyle w:val="Text3"/>
              <w:ind w:left="0"/>
              <w:rPr>
                <w:rFonts w:ascii="Arial" w:hAnsi="Arial" w:cs="Arial"/>
                <w:sz w:val="20"/>
              </w:rPr>
            </w:pPr>
          </w:p>
        </w:tc>
        <w:tc>
          <w:tcPr>
            <w:tcW w:w="622" w:type="pct"/>
          </w:tcPr>
          <w:p w14:paraId="08FA30B8"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12BC4EF" w14:textId="77777777" w:rsidR="0012254A" w:rsidRPr="00687131" w:rsidRDefault="0012254A" w:rsidP="00D10485">
            <w:pPr>
              <w:pStyle w:val="Text3"/>
              <w:ind w:left="0"/>
              <w:rPr>
                <w:rFonts w:ascii="Arial" w:hAnsi="Arial" w:cs="Arial"/>
                <w:sz w:val="20"/>
              </w:rPr>
            </w:pPr>
          </w:p>
        </w:tc>
        <w:tc>
          <w:tcPr>
            <w:tcW w:w="702" w:type="pct"/>
          </w:tcPr>
          <w:p w14:paraId="072EC03F" w14:textId="77777777" w:rsidR="0012254A" w:rsidRPr="00687131" w:rsidRDefault="0012254A" w:rsidP="00D10485">
            <w:pPr>
              <w:pStyle w:val="Text3"/>
              <w:ind w:left="0"/>
              <w:rPr>
                <w:rFonts w:ascii="Arial" w:hAnsi="Arial" w:cs="Arial"/>
                <w:sz w:val="20"/>
              </w:rPr>
            </w:pPr>
          </w:p>
        </w:tc>
        <w:tc>
          <w:tcPr>
            <w:tcW w:w="711" w:type="pct"/>
          </w:tcPr>
          <w:p w14:paraId="2791E5F0"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232EFE3F"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CDC6EBF"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0F916BE5" w14:textId="77777777" w:rsidR="0012254A" w:rsidRPr="00687131" w:rsidRDefault="0012254A" w:rsidP="00D10485">
            <w:pPr>
              <w:pStyle w:val="Text3"/>
              <w:ind w:left="0"/>
              <w:rPr>
                <w:rFonts w:ascii="Arial" w:hAnsi="Arial" w:cs="Arial"/>
                <w:sz w:val="20"/>
              </w:rPr>
            </w:pPr>
          </w:p>
        </w:tc>
      </w:tr>
      <w:tr w:rsidR="0012254A" w:rsidRPr="00687131" w14:paraId="4DCEE517" w14:textId="77777777" w:rsidTr="0045619E">
        <w:tc>
          <w:tcPr>
            <w:tcW w:w="442" w:type="pct"/>
          </w:tcPr>
          <w:p w14:paraId="612CBB36" w14:textId="77777777" w:rsidR="0012254A" w:rsidRPr="00687131" w:rsidRDefault="0012254A" w:rsidP="00D10485">
            <w:pPr>
              <w:pStyle w:val="Text3"/>
              <w:ind w:left="0"/>
              <w:rPr>
                <w:rFonts w:ascii="Arial" w:hAnsi="Arial" w:cs="Arial"/>
                <w:sz w:val="20"/>
              </w:rPr>
            </w:pPr>
          </w:p>
        </w:tc>
        <w:tc>
          <w:tcPr>
            <w:tcW w:w="622" w:type="pct"/>
          </w:tcPr>
          <w:p w14:paraId="0C16FBA9"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68C12B3A" w14:textId="77777777" w:rsidR="0012254A" w:rsidRPr="00687131" w:rsidRDefault="0012254A" w:rsidP="00D10485">
            <w:pPr>
              <w:pStyle w:val="Text3"/>
              <w:ind w:left="0"/>
              <w:rPr>
                <w:rFonts w:ascii="Arial" w:hAnsi="Arial" w:cs="Arial"/>
                <w:sz w:val="20"/>
              </w:rPr>
            </w:pPr>
          </w:p>
        </w:tc>
        <w:tc>
          <w:tcPr>
            <w:tcW w:w="702" w:type="pct"/>
          </w:tcPr>
          <w:p w14:paraId="55A4500C" w14:textId="77777777" w:rsidR="0012254A" w:rsidRPr="00687131" w:rsidRDefault="0012254A" w:rsidP="00D10485">
            <w:pPr>
              <w:pStyle w:val="Text3"/>
              <w:ind w:left="0"/>
              <w:rPr>
                <w:rFonts w:ascii="Arial" w:hAnsi="Arial" w:cs="Arial"/>
                <w:sz w:val="20"/>
              </w:rPr>
            </w:pPr>
          </w:p>
        </w:tc>
        <w:tc>
          <w:tcPr>
            <w:tcW w:w="711" w:type="pct"/>
          </w:tcPr>
          <w:p w14:paraId="1B9FBF7E"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5A820429"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48E68C5C"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FA37BBD" w14:textId="77777777" w:rsidR="0012254A" w:rsidRPr="00687131" w:rsidRDefault="0012254A" w:rsidP="00D10485">
            <w:pPr>
              <w:pStyle w:val="Text3"/>
              <w:ind w:left="0"/>
              <w:rPr>
                <w:rFonts w:ascii="Arial" w:hAnsi="Arial" w:cs="Arial"/>
                <w:sz w:val="20"/>
              </w:rPr>
            </w:pPr>
          </w:p>
        </w:tc>
      </w:tr>
      <w:tr w:rsidR="0012254A" w:rsidRPr="00687131" w14:paraId="7AD9BF06" w14:textId="77777777" w:rsidTr="0045619E">
        <w:tc>
          <w:tcPr>
            <w:tcW w:w="442" w:type="pct"/>
          </w:tcPr>
          <w:p w14:paraId="15377E9F" w14:textId="77777777" w:rsidR="0012254A" w:rsidRPr="00687131" w:rsidRDefault="0012254A" w:rsidP="00D10485">
            <w:pPr>
              <w:pStyle w:val="Text3"/>
              <w:ind w:left="0"/>
              <w:rPr>
                <w:rFonts w:ascii="Arial" w:hAnsi="Arial" w:cs="Arial"/>
                <w:sz w:val="20"/>
              </w:rPr>
            </w:pPr>
          </w:p>
        </w:tc>
        <w:tc>
          <w:tcPr>
            <w:tcW w:w="622" w:type="pct"/>
          </w:tcPr>
          <w:p w14:paraId="0D015662"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75B9F0F" w14:textId="77777777" w:rsidR="0012254A" w:rsidRPr="00687131" w:rsidRDefault="0012254A" w:rsidP="00D10485">
            <w:pPr>
              <w:pStyle w:val="Text3"/>
              <w:ind w:left="0"/>
              <w:rPr>
                <w:rFonts w:ascii="Arial" w:hAnsi="Arial" w:cs="Arial"/>
                <w:sz w:val="20"/>
              </w:rPr>
            </w:pPr>
          </w:p>
        </w:tc>
        <w:tc>
          <w:tcPr>
            <w:tcW w:w="702" w:type="pct"/>
          </w:tcPr>
          <w:p w14:paraId="60F1B16D" w14:textId="77777777" w:rsidR="0012254A" w:rsidRPr="00687131" w:rsidRDefault="0012254A" w:rsidP="00D10485">
            <w:pPr>
              <w:pStyle w:val="Text3"/>
              <w:ind w:left="0"/>
              <w:rPr>
                <w:rFonts w:ascii="Arial" w:hAnsi="Arial" w:cs="Arial"/>
                <w:sz w:val="20"/>
              </w:rPr>
            </w:pPr>
          </w:p>
        </w:tc>
        <w:tc>
          <w:tcPr>
            <w:tcW w:w="711" w:type="pct"/>
          </w:tcPr>
          <w:p w14:paraId="33309E88"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6B3E8B84"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97B2510"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6449B60B" w14:textId="77777777" w:rsidR="0012254A" w:rsidRPr="00687131" w:rsidRDefault="0012254A" w:rsidP="00D10485">
            <w:pPr>
              <w:pStyle w:val="Text3"/>
              <w:ind w:left="0"/>
              <w:rPr>
                <w:rFonts w:ascii="Arial" w:hAnsi="Arial" w:cs="Arial"/>
                <w:sz w:val="20"/>
              </w:rPr>
            </w:pPr>
          </w:p>
        </w:tc>
      </w:tr>
    </w:tbl>
    <w:p w14:paraId="0E825320" w14:textId="77777777" w:rsidR="00EC78AF" w:rsidRPr="00687131" w:rsidRDefault="00EC78AF" w:rsidP="00EC78AF">
      <w:pPr>
        <w:keepNext/>
        <w:tabs>
          <w:tab w:val="left" w:pos="850"/>
        </w:tabs>
        <w:ind w:left="850" w:hanging="850"/>
        <w:outlineLvl w:val="1"/>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EC78AF" w:rsidRPr="00687131" w14:paraId="0453090C" w14:textId="77777777" w:rsidTr="00D10485">
        <w:trPr>
          <w:trHeight w:val="929"/>
        </w:trPr>
        <w:tc>
          <w:tcPr>
            <w:tcW w:w="5000" w:type="pct"/>
            <w:shd w:val="clear" w:color="auto" w:fill="D9D9D9"/>
          </w:tcPr>
          <w:p w14:paraId="38BBB589" w14:textId="77777777" w:rsidR="0012254A" w:rsidRDefault="0012254A" w:rsidP="0012254A">
            <w:pPr>
              <w:autoSpaceDE w:val="0"/>
              <w:autoSpaceDN w:val="0"/>
              <w:adjustRightInd w:val="0"/>
              <w:spacing w:before="0"/>
              <w:rPr>
                <w:rFonts w:ascii="Arial" w:hAnsi="Arial" w:cs="Arial"/>
                <w:color w:val="000000"/>
                <w:sz w:val="20"/>
                <w:lang w:eastAsia="pl-PL"/>
              </w:rPr>
            </w:pPr>
            <w:r>
              <w:rPr>
                <w:rFonts w:ascii="Arial" w:hAnsi="Arial" w:cs="Arial"/>
                <w:b/>
                <w:bCs/>
                <w:color w:val="000000"/>
                <w:sz w:val="20"/>
                <w:lang w:eastAsia="pl-PL"/>
              </w:rPr>
              <w:t>Instrukcja</w:t>
            </w:r>
            <w:r>
              <w:rPr>
                <w:rFonts w:ascii="Arial" w:hAnsi="Arial" w:cs="Arial"/>
                <w:color w:val="000000"/>
                <w:sz w:val="20"/>
                <w:lang w:eastAsia="pl-PL"/>
              </w:rPr>
              <w:t>:</w:t>
            </w:r>
          </w:p>
          <w:p w14:paraId="14302A7B" w14:textId="77777777" w:rsidR="00745747" w:rsidRPr="00925736" w:rsidRDefault="0012254A" w:rsidP="00745747">
            <w:pPr>
              <w:spacing w:before="0"/>
              <w:rPr>
                <w:rFonts w:ascii="Arial" w:hAnsi="Arial" w:cs="Arial"/>
                <w:i/>
                <w:sz w:val="20"/>
                <w:lang w:eastAsia="pl-PL"/>
              </w:rPr>
            </w:pPr>
            <w:r>
              <w:rPr>
                <w:rFonts w:ascii="Arial" w:hAnsi="Arial" w:cs="Arial"/>
                <w:color w:val="000000"/>
                <w:sz w:val="20"/>
                <w:lang w:eastAsia="pl-PL"/>
              </w:rPr>
              <w:t xml:space="preserve">W punkcie G.2 należy wpisać podstawowe, właściwe dla </w:t>
            </w:r>
            <w:r w:rsidRPr="0012254A">
              <w:rPr>
                <w:rFonts w:ascii="Arial" w:hAnsi="Arial" w:cs="Arial"/>
                <w:sz w:val="20"/>
                <w:lang w:eastAsia="pl-PL"/>
              </w:rPr>
              <w:t>danego projektu i kategorii interwencji wskaźniki wykonania rzeczowego. W tym celu należy wpisać obowiązkowo wszystkie właściwe</w:t>
            </w:r>
            <w:r w:rsidR="00983AB2">
              <w:rPr>
                <w:rStyle w:val="Odwoanieprzypisudolnego"/>
                <w:rFonts w:ascii="Arial" w:hAnsi="Arial" w:cs="Arial"/>
                <w:sz w:val="20"/>
                <w:lang w:eastAsia="pl-PL"/>
              </w:rPr>
              <w:footnoteReference w:id="98"/>
            </w:r>
            <w:r w:rsidRPr="0012254A">
              <w:rPr>
                <w:rFonts w:ascii="Arial" w:hAnsi="Arial" w:cs="Arial"/>
                <w:sz w:val="20"/>
                <w:lang w:eastAsia="pl-PL"/>
              </w:rPr>
              <w:t xml:space="preserve"> wskaźniki określone dla danego działania/poddziałania,  typu projektu i kategorii interwencji </w:t>
            </w:r>
            <w:r w:rsidR="009117F2" w:rsidRPr="00242352">
              <w:rPr>
                <w:rFonts w:ascii="Arial" w:hAnsi="Arial" w:cs="Arial"/>
                <w:sz w:val="20"/>
                <w:lang w:eastAsia="pl-PL"/>
              </w:rPr>
              <w:t xml:space="preserve">w </w:t>
            </w:r>
            <w:r w:rsidR="009117F2" w:rsidRPr="00242352">
              <w:rPr>
                <w:rFonts w:ascii="Arial" w:hAnsi="Arial" w:cs="Arial"/>
                <w:i/>
                <w:sz w:val="20"/>
              </w:rPr>
              <w:t>Katalogu wskaźników obowiązkowych do monitorowania postępu rzeczowego projektów</w:t>
            </w:r>
            <w:r w:rsidR="009117F2" w:rsidRPr="00242352">
              <w:rPr>
                <w:rStyle w:val="Odwoanieprzypisudolnego"/>
                <w:rFonts w:ascii="Arial" w:hAnsi="Arial" w:cs="Arial"/>
                <w:i/>
                <w:sz w:val="20"/>
              </w:rPr>
              <w:footnoteReference w:id="99"/>
            </w:r>
            <w:r w:rsidR="009117F2" w:rsidRPr="00242352">
              <w:rPr>
                <w:rFonts w:ascii="Arial" w:hAnsi="Arial" w:cs="Arial"/>
                <w:sz w:val="20"/>
                <w:lang w:eastAsia="pl-PL"/>
              </w:rPr>
              <w:t>.</w:t>
            </w:r>
            <w:r w:rsidR="00745747" w:rsidRPr="00242352">
              <w:rPr>
                <w:rFonts w:ascii="Arial" w:hAnsi="Arial" w:cs="Arial"/>
                <w:sz w:val="20"/>
                <w:lang w:eastAsia="pl-PL"/>
              </w:rPr>
              <w:t>Dodatkowo</w:t>
            </w:r>
            <w:r w:rsidR="00D5740D" w:rsidRPr="00242352">
              <w:rPr>
                <w:rFonts w:ascii="Arial" w:hAnsi="Arial" w:cs="Arial"/>
                <w:sz w:val="20"/>
                <w:lang w:eastAsia="pl-PL"/>
              </w:rPr>
              <w:t xml:space="preserve">, pod tabelą, </w:t>
            </w:r>
            <w:r w:rsidR="00745747" w:rsidRPr="00242352">
              <w:rPr>
                <w:rFonts w:ascii="Arial" w:hAnsi="Arial" w:cs="Arial"/>
                <w:sz w:val="20"/>
                <w:lang w:eastAsia="pl-PL"/>
              </w:rPr>
              <w:t>należy podać informację dotyczącą dokumentu, na podstawie</w:t>
            </w:r>
            <w:r w:rsidR="00745747" w:rsidRPr="00D5740D">
              <w:rPr>
                <w:rFonts w:ascii="Arial" w:hAnsi="Arial" w:cs="Arial"/>
                <w:sz w:val="20"/>
                <w:lang w:eastAsia="pl-PL"/>
              </w:rPr>
              <w:t xml:space="preserve"> którego możliwa będzie weryfikacja zadeklarowanego wskaźnika po jego osiągnięciu.</w:t>
            </w:r>
            <w:r w:rsidR="00925736">
              <w:rPr>
                <w:rFonts w:ascii="Arial" w:hAnsi="Arial" w:cs="Arial"/>
                <w:sz w:val="20"/>
                <w:lang w:eastAsia="pl-PL"/>
              </w:rPr>
              <w:t xml:space="preserve"> Sposób wypełnienia tabeli przedstawiony jest w </w:t>
            </w:r>
            <w:r w:rsidR="00925736">
              <w:rPr>
                <w:rFonts w:ascii="Arial" w:hAnsi="Arial" w:cs="Arial"/>
                <w:i/>
                <w:sz w:val="20"/>
                <w:lang w:eastAsia="pl-PL"/>
              </w:rPr>
              <w:t>Katalogu.</w:t>
            </w:r>
          </w:p>
          <w:p w14:paraId="16DA5EC4" w14:textId="77777777" w:rsidR="0097702F" w:rsidRPr="007A2274" w:rsidRDefault="0097702F" w:rsidP="0097702F">
            <w:pPr>
              <w:spacing w:before="0"/>
              <w:rPr>
                <w:rFonts w:ascii="Arial" w:hAnsi="Arial" w:cs="Arial"/>
                <w:sz w:val="20"/>
                <w:lang w:eastAsia="pl-PL"/>
              </w:rPr>
            </w:pPr>
            <w:r w:rsidRPr="007A2274">
              <w:rPr>
                <w:rFonts w:ascii="Arial" w:hAnsi="Arial" w:cs="Arial"/>
                <w:sz w:val="20"/>
                <w:lang w:eastAsia="pl-PL"/>
              </w:rPr>
              <w:t xml:space="preserve">W przypadku wskaźników </w:t>
            </w:r>
            <w:r w:rsidRPr="007A2274">
              <w:rPr>
                <w:rFonts w:ascii="Arial" w:hAnsi="Arial" w:cs="Arial"/>
                <w:i/>
                <w:iCs/>
                <w:sz w:val="20"/>
                <w:lang w:eastAsia="pl-PL"/>
              </w:rPr>
              <w:t>"Wzrost zatrudnienia we wspieranych podmiotach (innych niż przedsiębiorstwa) [EPC]"</w:t>
            </w:r>
            <w:r w:rsidRPr="007A2274">
              <w:rPr>
                <w:rFonts w:ascii="Arial" w:hAnsi="Arial" w:cs="Arial"/>
                <w:sz w:val="20"/>
                <w:lang w:eastAsia="pl-PL"/>
              </w:rPr>
              <w:t xml:space="preserve"> lub </w:t>
            </w:r>
            <w:r w:rsidRPr="007A2274">
              <w:rPr>
                <w:rFonts w:ascii="Arial" w:hAnsi="Arial" w:cs="Arial"/>
                <w:i/>
                <w:iCs/>
                <w:sz w:val="20"/>
                <w:lang w:eastAsia="pl-PL"/>
              </w:rPr>
              <w:t>"Liczba nowo utworzonych miejsc pracy - pozostałe formy [EPC]"</w:t>
            </w:r>
            <w:r w:rsidRPr="007A2274">
              <w:rPr>
                <w:rFonts w:ascii="Arial" w:hAnsi="Arial" w:cs="Arial"/>
                <w:sz w:val="20"/>
                <w:lang w:eastAsia="pl-PL"/>
              </w:rPr>
              <w:t xml:space="preserve"> należy odnieść się </w:t>
            </w:r>
            <w:r w:rsidRPr="007A2274">
              <w:rPr>
                <w:rFonts w:ascii="Arial" w:hAnsi="Arial" w:cs="Arial"/>
                <w:sz w:val="20"/>
                <w:u w:val="single"/>
                <w:lang w:eastAsia="pl-PL"/>
              </w:rPr>
              <w:t>wyłącznie</w:t>
            </w:r>
            <w:r w:rsidRPr="007A2274">
              <w:rPr>
                <w:rFonts w:ascii="Arial" w:hAnsi="Arial" w:cs="Arial"/>
                <w:sz w:val="20"/>
                <w:lang w:eastAsia="pl-PL"/>
              </w:rPr>
              <w:t xml:space="preserve"> do wpływu projektu na zatrudnienie generowanego </w:t>
            </w:r>
            <w:r w:rsidRPr="007A2274">
              <w:rPr>
                <w:rFonts w:ascii="Arial" w:hAnsi="Arial" w:cs="Arial"/>
                <w:sz w:val="20"/>
                <w:u w:val="single"/>
                <w:lang w:eastAsia="pl-PL"/>
              </w:rPr>
              <w:t xml:space="preserve">u </w:t>
            </w:r>
            <w:r w:rsidR="00571E6C" w:rsidRPr="007A2274">
              <w:rPr>
                <w:rFonts w:ascii="Arial" w:hAnsi="Arial" w:cs="Arial"/>
                <w:sz w:val="20"/>
                <w:u w:val="single"/>
                <w:lang w:eastAsia="pl-PL"/>
              </w:rPr>
              <w:t>b</w:t>
            </w:r>
            <w:r w:rsidRPr="007A2274">
              <w:rPr>
                <w:rFonts w:ascii="Arial" w:hAnsi="Arial" w:cs="Arial"/>
                <w:sz w:val="20"/>
                <w:u w:val="single"/>
                <w:lang w:eastAsia="pl-PL"/>
              </w:rPr>
              <w:t>eneficjenta</w:t>
            </w:r>
            <w:r w:rsidRPr="007A2274">
              <w:rPr>
                <w:rFonts w:ascii="Arial" w:hAnsi="Arial" w:cs="Arial"/>
                <w:sz w:val="20"/>
                <w:lang w:eastAsia="pl-PL"/>
              </w:rPr>
              <w:t>.</w:t>
            </w:r>
          </w:p>
          <w:p w14:paraId="527253E1" w14:textId="77777777" w:rsidR="009117F2" w:rsidRPr="00242352" w:rsidRDefault="009117F2" w:rsidP="009117F2">
            <w:pPr>
              <w:spacing w:before="0"/>
              <w:rPr>
                <w:rFonts w:ascii="Arial" w:hAnsi="Arial" w:cs="Arial"/>
                <w:sz w:val="20"/>
                <w:lang w:eastAsia="pl-PL"/>
              </w:rPr>
            </w:pPr>
            <w:r w:rsidRPr="00242352">
              <w:rPr>
                <w:rFonts w:ascii="Arial" w:hAnsi="Arial" w:cs="Arial"/>
                <w:sz w:val="20"/>
              </w:rPr>
              <w:t xml:space="preserve">W kolumnie </w:t>
            </w:r>
            <w:r w:rsidRPr="00242352">
              <w:rPr>
                <w:rFonts w:ascii="Arial" w:hAnsi="Arial" w:cs="Arial"/>
                <w:b/>
                <w:iCs/>
                <w:smallCaps/>
                <w:sz w:val="20"/>
              </w:rPr>
              <w:t xml:space="preserve">Wartość docelowa w odniesieniu do projektu </w:t>
            </w:r>
            <w:r w:rsidRPr="00242352">
              <w:rPr>
                <w:rFonts w:ascii="Arial" w:hAnsi="Arial" w:cs="Arial"/>
                <w:iCs/>
                <w:smallCaps/>
                <w:sz w:val="20"/>
              </w:rPr>
              <w:t>w</w:t>
            </w:r>
            <w:r w:rsidRPr="00242352">
              <w:rPr>
                <w:rFonts w:ascii="Arial" w:hAnsi="Arial" w:cs="Arial"/>
                <w:sz w:val="20"/>
                <w:lang w:eastAsia="pl-PL"/>
              </w:rPr>
              <w:t>artość docelowa musi być każdorazowo różna od zera. Zasada ta nie dotyczy jedynie wskaźników należących do kategorii „wskaźniki informacyjne” (w przypadku braku związku między celem projektu a obligatoryjnym wskaźnikiem informacyjnym, jego wartość docelowa może być określona jako zero).</w:t>
            </w:r>
          </w:p>
          <w:p w14:paraId="0708ADF1" w14:textId="77777777" w:rsidR="009117F2" w:rsidRPr="00242352" w:rsidRDefault="009117F2" w:rsidP="009117F2">
            <w:pPr>
              <w:spacing w:before="60" w:after="60"/>
              <w:rPr>
                <w:rFonts w:ascii="Arial" w:hAnsi="Arial" w:cs="Arial"/>
                <w:sz w:val="20"/>
                <w:lang w:eastAsia="pl-PL"/>
              </w:rPr>
            </w:pPr>
            <w:r w:rsidRPr="00242352">
              <w:rPr>
                <w:rFonts w:ascii="Arial" w:hAnsi="Arial" w:cs="Arial"/>
                <w:sz w:val="20"/>
                <w:lang w:eastAsia="pl-PL"/>
              </w:rPr>
              <w:t xml:space="preserve">W przypadku wskaźników rezultatu bezpośredniego, dla których możliwe jest określenie stanu bazowego (tj. sytuacja bazowa wykazuje cechy mierzone wskaźnikiem), wartość docelową należy określić zawsze jako różnicę pomiędzy stanem docelowym a bazowym.  (Przykładowo wskaźnik dot. liczby osób korzystających z modernizowanego obiektu: w roku bazowym z obiektu skorzystało 7 tys. osób, w roku docelowym planuje się, że w wyniku modernizacji z obiektu skorzysta 10 tys. osób, wówczas wartość docelowa wynosi: WD = 10 tys. - 7 tys = 3 tys. (a nie 10 tys.)). </w:t>
            </w:r>
          </w:p>
          <w:p w14:paraId="7305A9CD" w14:textId="77777777" w:rsidR="009117F2" w:rsidRDefault="009117F2" w:rsidP="009117F2">
            <w:pPr>
              <w:spacing w:before="60" w:after="60"/>
              <w:rPr>
                <w:rFonts w:ascii="Arial" w:hAnsi="Arial" w:cs="Arial"/>
                <w:sz w:val="20"/>
                <w:lang w:eastAsia="pl-PL"/>
              </w:rPr>
            </w:pPr>
            <w:r w:rsidRPr="00242352">
              <w:rPr>
                <w:rFonts w:ascii="Arial" w:hAnsi="Arial" w:cs="Arial"/>
                <w:sz w:val="20"/>
                <w:lang w:eastAsia="pl-PL"/>
              </w:rPr>
              <w:t>Wartość docelową należy określić kumulatywnie uwzględniając wszystkie lata realizacji projektu. Zasada ta nie dotyczy wskaźników,  których jednostka miary wyrażona jest w formule […/rok]. W przypadku wskaźników podawanych w jednostkach na rok wartość docelową należy określić jedynie dla  roku docelowego.</w:t>
            </w:r>
          </w:p>
          <w:p w14:paraId="3B50009A" w14:textId="77777777" w:rsidR="00625802" w:rsidRPr="000E688C" w:rsidRDefault="006F3389" w:rsidP="00127329">
            <w:pPr>
              <w:spacing w:before="0" w:line="24" w:lineRule="atLeast"/>
              <w:rPr>
                <w:rFonts w:ascii="Arial" w:hAnsi="Arial" w:cs="Arial"/>
                <w:sz w:val="20"/>
              </w:rPr>
            </w:pPr>
            <w:r>
              <w:rPr>
                <w:rFonts w:ascii="Arial" w:hAnsi="Arial" w:cs="Arial"/>
                <w:sz w:val="20"/>
                <w:lang w:eastAsia="pl-PL"/>
              </w:rPr>
              <w:t xml:space="preserve">Wartość docelową wskaźnika wykonania </w:t>
            </w:r>
            <w:r w:rsidR="00127329" w:rsidRPr="000E688C">
              <w:rPr>
                <w:rFonts w:ascii="Arial" w:hAnsi="Arial" w:cs="Arial"/>
                <w:sz w:val="20"/>
              </w:rPr>
              <w:t xml:space="preserve">należy przedstawić z dokładnością do dwóch miejsc po przecinku (w uzasadnionych przypadkach wartości wskaźników można przedstawiać z dokładnością do pełnych liczb jeśli tego wymaga przejrzystość prezentacji danych lub wynika to z </w:t>
            </w:r>
            <w:r w:rsidR="00127329">
              <w:rPr>
                <w:rFonts w:ascii="Arial" w:hAnsi="Arial" w:cs="Arial"/>
                <w:sz w:val="20"/>
              </w:rPr>
              <w:t>metodyki</w:t>
            </w:r>
            <w:r w:rsidR="00127329" w:rsidRPr="000E688C">
              <w:rPr>
                <w:rFonts w:ascii="Arial" w:hAnsi="Arial" w:cs="Arial"/>
                <w:sz w:val="20"/>
              </w:rPr>
              <w:t xml:space="preserve"> wyliczania wartości wskaźnika).</w:t>
            </w:r>
            <w:r w:rsidR="00A642CA">
              <w:rPr>
                <w:rFonts w:ascii="Arial" w:hAnsi="Arial" w:cs="Arial"/>
                <w:sz w:val="20"/>
              </w:rPr>
              <w:t xml:space="preserve"> Dodatkowo, wartość wskaźnika wskazana w tabeli powinna być możliwa do zweryfikowania na podstawie informacji zawartych w formularzu wniosku o dofinansowanie bądź w Studium Wykonalności. W związku z powyższym </w:t>
            </w:r>
            <w:r w:rsidR="00571E6C">
              <w:rPr>
                <w:rFonts w:ascii="Arial" w:hAnsi="Arial" w:cs="Arial"/>
                <w:sz w:val="20"/>
              </w:rPr>
              <w:t>w</w:t>
            </w:r>
            <w:r w:rsidR="00A642CA">
              <w:rPr>
                <w:rFonts w:ascii="Arial" w:hAnsi="Arial" w:cs="Arial"/>
                <w:sz w:val="20"/>
              </w:rPr>
              <w:t xml:space="preserve">nioskodawca </w:t>
            </w:r>
            <w:r w:rsidR="0075287C">
              <w:rPr>
                <w:rFonts w:ascii="Arial" w:hAnsi="Arial" w:cs="Arial"/>
                <w:sz w:val="20"/>
              </w:rPr>
              <w:t xml:space="preserve">w ww. dokumentach </w:t>
            </w:r>
            <w:r w:rsidR="00A642CA">
              <w:rPr>
                <w:rFonts w:ascii="Arial" w:hAnsi="Arial" w:cs="Arial"/>
                <w:sz w:val="20"/>
              </w:rPr>
              <w:t xml:space="preserve">powinien podać pełne informacje, które jednoznacznie umożliwią identyfikację prawidłowości wartości </w:t>
            </w:r>
            <w:r w:rsidR="0075287C">
              <w:rPr>
                <w:rFonts w:ascii="Arial" w:hAnsi="Arial" w:cs="Arial"/>
                <w:sz w:val="20"/>
              </w:rPr>
              <w:t xml:space="preserve">wskaźników </w:t>
            </w:r>
            <w:r w:rsidR="00A642CA">
              <w:rPr>
                <w:rFonts w:ascii="Arial" w:hAnsi="Arial" w:cs="Arial"/>
                <w:sz w:val="20"/>
              </w:rPr>
              <w:t>wskazanych w punkcie G.2.</w:t>
            </w:r>
          </w:p>
          <w:p w14:paraId="0733F9C7" w14:textId="77777777" w:rsidR="009117F2" w:rsidRPr="00242352" w:rsidRDefault="009117F2" w:rsidP="009117F2">
            <w:pPr>
              <w:spacing w:after="0"/>
              <w:rPr>
                <w:rFonts w:ascii="Arial" w:hAnsi="Arial" w:cs="Arial"/>
                <w:sz w:val="20"/>
                <w:lang w:eastAsia="pl-PL"/>
              </w:rPr>
            </w:pPr>
            <w:r w:rsidRPr="00242352">
              <w:rPr>
                <w:rFonts w:ascii="Arial" w:hAnsi="Arial" w:cs="Arial"/>
                <w:sz w:val="20"/>
                <w:lang w:eastAsia="pl-PL"/>
              </w:rPr>
              <w:t xml:space="preserve">W odniesieniu do kolumny </w:t>
            </w:r>
            <w:r w:rsidRPr="00242352">
              <w:rPr>
                <w:rFonts w:ascii="Arial" w:hAnsi="Arial" w:cs="Arial"/>
                <w:b/>
                <w:iCs/>
                <w:smallCaps/>
                <w:sz w:val="20"/>
              </w:rPr>
              <w:t>Rok docelowy</w:t>
            </w:r>
            <w:r w:rsidRPr="00242352">
              <w:rPr>
                <w:rFonts w:ascii="Arial" w:hAnsi="Arial" w:cs="Arial"/>
                <w:sz w:val="20"/>
                <w:lang w:eastAsia="pl-PL"/>
              </w:rPr>
              <w:t xml:space="preserve"> należy mieć na uwadze, że osiągnięte wartości wskaźników produktu powinny zostać wykazane najpóźniej we wniosku o płatność końcową. </w:t>
            </w:r>
          </w:p>
          <w:p w14:paraId="7001F4FF" w14:textId="77777777" w:rsidR="009117F2" w:rsidRPr="00242352" w:rsidRDefault="009117F2" w:rsidP="009117F2">
            <w:pPr>
              <w:spacing w:after="60"/>
              <w:rPr>
                <w:rFonts w:ascii="Arial" w:hAnsi="Arial" w:cs="Arial"/>
                <w:sz w:val="20"/>
                <w:lang w:eastAsia="pl-PL"/>
              </w:rPr>
            </w:pPr>
            <w:r w:rsidRPr="00242352">
              <w:rPr>
                <w:rFonts w:ascii="Arial" w:hAnsi="Arial" w:cs="Arial"/>
                <w:sz w:val="20"/>
                <w:lang w:eastAsia="pl-PL"/>
              </w:rPr>
              <w:t xml:space="preserve">Osiągnięcie wartości docelowej wskaźników rezultatu bezpośredniego powinno </w:t>
            </w:r>
            <w:r w:rsidR="006712A6">
              <w:rPr>
                <w:rFonts w:ascii="Arial" w:hAnsi="Arial" w:cs="Arial"/>
                <w:sz w:val="20"/>
                <w:lang w:eastAsia="pl-PL"/>
              </w:rPr>
              <w:t>nastąpić</w:t>
            </w:r>
            <w:r w:rsidRPr="00242352">
              <w:rPr>
                <w:rFonts w:ascii="Arial" w:hAnsi="Arial" w:cs="Arial"/>
                <w:sz w:val="20"/>
                <w:lang w:eastAsia="pl-PL"/>
              </w:rPr>
              <w:t xml:space="preserve"> - co do zasady - w okresie 12 miesięcy od zakończenia okresu realizacji projektu</w:t>
            </w:r>
            <w:r w:rsidRPr="00242352">
              <w:t xml:space="preserve"> (</w:t>
            </w:r>
            <w:r w:rsidRPr="00242352">
              <w:rPr>
                <w:rFonts w:ascii="Arial" w:hAnsi="Arial" w:cs="Arial"/>
                <w:sz w:val="20"/>
                <w:lang w:eastAsia="pl-PL"/>
              </w:rPr>
              <w:t>osiągnięte wartości wskaźników rezultatu bezpośredniego wykazywane są w korekcie do wniosku o płatność końcową).</w:t>
            </w:r>
          </w:p>
          <w:p w14:paraId="1620D333" w14:textId="77777777" w:rsidR="009117F2" w:rsidRPr="00687131" w:rsidRDefault="009117F2" w:rsidP="009117F2">
            <w:pPr>
              <w:spacing w:before="0"/>
              <w:rPr>
                <w:rFonts w:ascii="Arial" w:hAnsi="Arial" w:cs="Arial"/>
                <w:sz w:val="20"/>
              </w:rPr>
            </w:pPr>
            <w:r w:rsidRPr="00242352">
              <w:rPr>
                <w:rFonts w:ascii="Arial" w:hAnsi="Arial" w:cs="Arial"/>
                <w:sz w:val="20"/>
                <w:lang w:eastAsia="pl-PL"/>
              </w:rPr>
              <w:t>Postęp w bieżącej realizacji projektu wykazywany jest we wniosku o płatność w części dotyczącej stanu realizacji projektu.</w:t>
            </w:r>
          </w:p>
        </w:tc>
      </w:tr>
    </w:tbl>
    <w:p w14:paraId="008EC9B6" w14:textId="77777777" w:rsidR="00EC78AF" w:rsidRDefault="00EC78AF" w:rsidP="00845C09">
      <w:pPr>
        <w:pStyle w:val="Text3"/>
        <w:spacing w:before="0" w:line="24" w:lineRule="atLeast"/>
        <w:ind w:left="0"/>
        <w:rPr>
          <w:rFonts w:ascii="Arial" w:hAnsi="Arial" w:cs="Arial"/>
          <w:sz w:val="20"/>
        </w:rPr>
      </w:pPr>
    </w:p>
    <w:p w14:paraId="00DCEF03" w14:textId="77777777" w:rsidR="007342FE" w:rsidRPr="0059228C" w:rsidRDefault="0059228C" w:rsidP="00845C09">
      <w:pPr>
        <w:keepNext/>
        <w:tabs>
          <w:tab w:val="left" w:pos="850"/>
        </w:tabs>
        <w:spacing w:before="0" w:line="24" w:lineRule="atLeast"/>
        <w:ind w:left="850" w:hanging="850"/>
        <w:outlineLvl w:val="1"/>
        <w:rPr>
          <w:rFonts w:ascii="Arial" w:hAnsi="Arial" w:cs="Arial"/>
          <w:b/>
          <w:sz w:val="20"/>
          <w:lang w:eastAsia="de-DE"/>
        </w:rPr>
      </w:pPr>
      <w:bookmarkStart w:id="105" w:name="_Toc402878046"/>
      <w:r w:rsidRPr="0059228C">
        <w:rPr>
          <w:rFonts w:ascii="Arial" w:hAnsi="Arial" w:cs="Arial"/>
          <w:b/>
          <w:sz w:val="20"/>
        </w:rPr>
        <w:t>G.3</w:t>
      </w:r>
      <w:r w:rsidR="007342FE" w:rsidRPr="0059228C">
        <w:rPr>
          <w:rFonts w:ascii="Arial" w:hAnsi="Arial" w:cs="Arial"/>
          <w:b/>
          <w:sz w:val="20"/>
        </w:rPr>
        <w:tab/>
      </w:r>
      <w:r w:rsidR="00902F87" w:rsidRPr="0059228C">
        <w:rPr>
          <w:rFonts w:ascii="Arial" w:hAnsi="Arial" w:cs="Arial"/>
          <w:b/>
          <w:sz w:val="20"/>
        </w:rPr>
        <w:t>Ocena ryzyka</w:t>
      </w:r>
      <w:bookmarkEnd w:id="105"/>
      <w:r w:rsidR="00FD6479" w:rsidRPr="0059228C">
        <w:rPr>
          <w:rFonts w:ascii="Arial" w:hAnsi="Arial" w:cs="Arial"/>
          <w:b/>
          <w:sz w:val="20"/>
        </w:rPr>
        <w:t xml:space="preserve"> </w:t>
      </w:r>
    </w:p>
    <w:p w14:paraId="36C9F9CB" w14:textId="77777777" w:rsidR="00C66F09" w:rsidRDefault="00C66F09" w:rsidP="00845C09">
      <w:pPr>
        <w:spacing w:before="0" w:line="24" w:lineRule="atLeast"/>
        <w:rPr>
          <w:rFonts w:ascii="Arial" w:hAnsi="Arial" w:cs="Arial"/>
          <w:sz w:val="20"/>
        </w:rPr>
      </w:pPr>
    </w:p>
    <w:p w14:paraId="7D80AC75" w14:textId="77777777" w:rsidR="00B455E2" w:rsidRPr="0059228C" w:rsidRDefault="00B455E2" w:rsidP="00845C09">
      <w:pPr>
        <w:spacing w:before="0" w:line="24" w:lineRule="atLeast"/>
        <w:rPr>
          <w:rFonts w:ascii="Arial" w:hAnsi="Arial" w:cs="Arial"/>
          <w:sz w:val="20"/>
        </w:rPr>
      </w:pPr>
      <w:r w:rsidRPr="0059228C">
        <w:rPr>
          <w:rFonts w:ascii="Arial" w:hAnsi="Arial" w:cs="Arial"/>
          <w:sz w:val="20"/>
        </w:rPr>
        <w:t>Należy przedstawić krótkie podsumowanie głównych zagrożeń dla pomyślnej rzeczowej i finansowej realizacji projektu i proponowane środki zmniejszające ryzyko.</w:t>
      </w:r>
      <w:r w:rsidR="00A52900">
        <w:rPr>
          <w:rFonts w:ascii="Arial" w:hAnsi="Arial" w:cs="Arial"/>
          <w:sz w:val="20"/>
        </w:rPr>
        <w:t xml:space="preserve"> </w:t>
      </w:r>
    </w:p>
    <w:p w14:paraId="4C64EF93" w14:textId="77777777" w:rsidR="00B455E2"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 xml:space="preserve">Max. </w:t>
      </w:r>
      <w:r w:rsidR="00B455E2" w:rsidRPr="0059228C">
        <w:rPr>
          <w:rFonts w:ascii="Arial" w:hAnsi="Arial" w:cs="Arial"/>
          <w:sz w:val="20"/>
        </w:rPr>
        <w:t>3500</w:t>
      </w:r>
      <w:r w:rsidRPr="0059228C">
        <w:rPr>
          <w:rFonts w:ascii="Arial" w:hAnsi="Arial" w:cs="Arial"/>
          <w:sz w:val="20"/>
        </w:rPr>
        <w:t xml:space="preserve"> znaków</w:t>
      </w:r>
    </w:p>
    <w:p w14:paraId="5747C9F8" w14:textId="77777777" w:rsidR="007342FE" w:rsidRPr="00206987" w:rsidRDefault="007342FE" w:rsidP="00845C09">
      <w:pPr>
        <w:pStyle w:val="ManualHeading1"/>
        <w:spacing w:before="0" w:line="24" w:lineRule="atLeast"/>
        <w:rPr>
          <w:rFonts w:ascii="Arial" w:hAnsi="Arial" w:cs="Arial"/>
          <w:smallCaps w:val="0"/>
        </w:rPr>
      </w:pPr>
    </w:p>
    <w:p w14:paraId="781C1AB0" w14:textId="77777777" w:rsidR="00A52900" w:rsidRPr="00687131" w:rsidRDefault="00A52900" w:rsidP="001C6696">
      <w:pPr>
        <w:pBdr>
          <w:top w:val="single" w:sz="4" w:space="1" w:color="auto"/>
          <w:left w:val="single" w:sz="4" w:space="4" w:color="auto"/>
          <w:bottom w:val="single" w:sz="4" w:space="1" w:color="auto"/>
          <w:right w:val="single" w:sz="4" w:space="4" w:color="auto"/>
        </w:pBdr>
        <w:shd w:val="clear" w:color="auto" w:fill="BFBFBF"/>
        <w:spacing w:before="0"/>
        <w:rPr>
          <w:rFonts w:ascii="Arial" w:hAnsi="Arial" w:cs="Arial"/>
          <w:sz w:val="20"/>
        </w:rPr>
      </w:pPr>
      <w:r w:rsidRPr="00687131">
        <w:rPr>
          <w:rFonts w:ascii="Arial" w:hAnsi="Arial" w:cs="Arial"/>
          <w:b/>
          <w:sz w:val="20"/>
        </w:rPr>
        <w:t>Instrukcja</w:t>
      </w:r>
      <w:r w:rsidRPr="00687131">
        <w:rPr>
          <w:rFonts w:ascii="Arial" w:hAnsi="Arial" w:cs="Arial"/>
          <w:sz w:val="20"/>
        </w:rPr>
        <w:t>:</w:t>
      </w:r>
    </w:p>
    <w:p w14:paraId="4B0EBCDC" w14:textId="77777777" w:rsidR="00C50793" w:rsidRDefault="00A52900" w:rsidP="001C6696">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sz w:val="20"/>
        </w:rPr>
      </w:pPr>
      <w:r w:rsidRPr="007503F1">
        <w:rPr>
          <w:rFonts w:ascii="Arial" w:hAnsi="Arial" w:cs="Arial"/>
          <w:b w:val="0"/>
          <w:smallCaps w:val="0"/>
          <w:sz w:val="20"/>
        </w:rPr>
        <w:t>W punkcie G.3 należy</w:t>
      </w:r>
      <w:r w:rsidR="00206987">
        <w:rPr>
          <w:rFonts w:ascii="Arial" w:hAnsi="Arial" w:cs="Arial"/>
          <w:b w:val="0"/>
          <w:smallCaps w:val="0"/>
          <w:sz w:val="20"/>
        </w:rPr>
        <w:t xml:space="preserve"> dokonać oceny,</w:t>
      </w:r>
      <w:r w:rsidRPr="007503F1">
        <w:rPr>
          <w:rFonts w:ascii="Arial" w:hAnsi="Arial" w:cs="Arial"/>
          <w:b w:val="0"/>
          <w:smallCaps w:val="0"/>
          <w:sz w:val="20"/>
        </w:rPr>
        <w:t xml:space="preserve"> </w:t>
      </w:r>
      <w:r w:rsidR="00206987">
        <w:rPr>
          <w:rFonts w:ascii="Arial" w:hAnsi="Arial" w:cs="Arial"/>
          <w:b w:val="0"/>
          <w:smallCaps w:val="0"/>
          <w:sz w:val="20"/>
        </w:rPr>
        <w:t>które ze zidentyfikowanych czynników</w:t>
      </w:r>
      <w:r w:rsidRPr="007503F1">
        <w:rPr>
          <w:rFonts w:ascii="Arial" w:hAnsi="Arial" w:cs="Arial"/>
          <w:b w:val="0"/>
          <w:smallCaps w:val="0"/>
          <w:sz w:val="20"/>
        </w:rPr>
        <w:t xml:space="preserve"> ryzyka zagrażając</w:t>
      </w:r>
      <w:r w:rsidR="00206987">
        <w:rPr>
          <w:rFonts w:ascii="Arial" w:hAnsi="Arial" w:cs="Arial"/>
          <w:b w:val="0"/>
          <w:smallCaps w:val="0"/>
          <w:sz w:val="20"/>
        </w:rPr>
        <w:t>ych</w:t>
      </w:r>
      <w:r w:rsidRPr="007503F1">
        <w:rPr>
          <w:rFonts w:ascii="Arial" w:hAnsi="Arial" w:cs="Arial"/>
          <w:b w:val="0"/>
          <w:smallCaps w:val="0"/>
          <w:sz w:val="20"/>
        </w:rPr>
        <w:t xml:space="preserve"> sprawnej i terminowej realizacji projektu</w:t>
      </w:r>
      <w:r w:rsidR="00712F47" w:rsidRPr="007503F1">
        <w:rPr>
          <w:rFonts w:ascii="Arial" w:hAnsi="Arial" w:cs="Arial"/>
          <w:b w:val="0"/>
          <w:smallCaps w:val="0"/>
          <w:sz w:val="20"/>
        </w:rPr>
        <w:t xml:space="preserve"> w ramach planowanego budżetu</w:t>
      </w:r>
      <w:r w:rsidR="00206987">
        <w:rPr>
          <w:rFonts w:ascii="Arial" w:hAnsi="Arial" w:cs="Arial"/>
          <w:b w:val="0"/>
          <w:smallCaps w:val="0"/>
          <w:sz w:val="20"/>
        </w:rPr>
        <w:t xml:space="preserve"> są najistotniejsze</w:t>
      </w:r>
      <w:r w:rsidRPr="007503F1">
        <w:rPr>
          <w:rFonts w:ascii="Arial" w:hAnsi="Arial" w:cs="Arial"/>
          <w:b w:val="0"/>
          <w:smallCaps w:val="0"/>
          <w:sz w:val="20"/>
        </w:rPr>
        <w:t xml:space="preserve">. W odniesieniu do każdego ze wskazanych czynników należy określić jak istotny jest jego wpływ na realizację projektu i czy ryzyko w związku z tym jest wysokie. Należy ponadto wskazać proponowane środki i działania zmniejszające zidentyfikowane ryzyko. </w:t>
      </w:r>
    </w:p>
    <w:p w14:paraId="6938CBD8" w14:textId="475699B8" w:rsidR="00A52900" w:rsidRPr="007503F1" w:rsidRDefault="009F72E9" w:rsidP="001C6696">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sz w:val="20"/>
        </w:rPr>
      </w:pPr>
      <w:r w:rsidRPr="007503F1">
        <w:rPr>
          <w:rFonts w:ascii="Arial" w:hAnsi="Arial" w:cs="Arial"/>
          <w:b w:val="0"/>
          <w:smallCaps w:val="0"/>
          <w:sz w:val="20"/>
        </w:rPr>
        <w:t>Informacje podane w tym punkcie powinny b</w:t>
      </w:r>
      <w:r w:rsidR="008D4720">
        <w:rPr>
          <w:rFonts w:ascii="Arial" w:hAnsi="Arial" w:cs="Arial"/>
          <w:b w:val="0"/>
          <w:smallCaps w:val="0"/>
          <w:sz w:val="20"/>
        </w:rPr>
        <w:t>yć spójne z treścią pkt. E.3.3 i mogą stanowić ogólne podsumowanie informacji z tego punktu sporządzone w języku nietechnicznym i niespecjalistycznym.</w:t>
      </w:r>
    </w:p>
    <w:p w14:paraId="42F10BB0" w14:textId="77777777" w:rsidR="00A52900" w:rsidRPr="00A52900" w:rsidRDefault="00A52900" w:rsidP="00A52900">
      <w:pPr>
        <w:pStyle w:val="Text1"/>
        <w:rPr>
          <w:lang w:eastAsia="en-GB"/>
        </w:rPr>
      </w:pPr>
    </w:p>
    <w:p w14:paraId="345A4032" w14:textId="77777777" w:rsidR="007342FE" w:rsidRPr="0059228C" w:rsidRDefault="005133BE" w:rsidP="00845C09">
      <w:pPr>
        <w:pStyle w:val="ManualHeading1"/>
        <w:spacing w:before="0" w:line="24" w:lineRule="atLeast"/>
        <w:rPr>
          <w:rFonts w:ascii="Arial" w:hAnsi="Arial" w:cs="Arial"/>
          <w:sz w:val="20"/>
        </w:rPr>
      </w:pPr>
      <w:bookmarkStart w:id="106" w:name="_Toc518994509"/>
      <w:bookmarkStart w:id="107" w:name="_Toc402878047"/>
      <w:r w:rsidRPr="0059228C">
        <w:rPr>
          <w:rFonts w:ascii="Arial" w:hAnsi="Arial" w:cs="Arial"/>
          <w:sz w:val="20"/>
        </w:rPr>
        <w:t>H</w:t>
      </w:r>
      <w:r w:rsidR="007342FE" w:rsidRPr="0059228C">
        <w:rPr>
          <w:rFonts w:ascii="Arial" w:hAnsi="Arial" w:cs="Arial"/>
          <w:sz w:val="20"/>
        </w:rPr>
        <w:t>.</w:t>
      </w:r>
      <w:r w:rsidR="007342FE" w:rsidRPr="0059228C">
        <w:rPr>
          <w:rFonts w:ascii="Arial" w:hAnsi="Arial" w:cs="Arial"/>
          <w:sz w:val="20"/>
        </w:rPr>
        <w:tab/>
      </w:r>
      <w:r w:rsidR="00B3049F" w:rsidRPr="0059228C">
        <w:rPr>
          <w:rFonts w:ascii="Arial" w:hAnsi="Arial" w:cs="Arial"/>
          <w:sz w:val="20"/>
        </w:rPr>
        <w:t>HARMONOGRAM REALIZACJI PROJEKTU</w:t>
      </w:r>
      <w:bookmarkEnd w:id="106"/>
      <w:r w:rsidR="00B3049F" w:rsidRPr="0059228C">
        <w:rPr>
          <w:rFonts w:ascii="Arial" w:hAnsi="Arial" w:cs="Arial"/>
          <w:sz w:val="20"/>
        </w:rPr>
        <w:t xml:space="preserve"> </w:t>
      </w:r>
      <w:bookmarkEnd w:id="107"/>
    </w:p>
    <w:p w14:paraId="055D8F2A" w14:textId="77777777" w:rsidR="00C00050" w:rsidRPr="0059228C" w:rsidRDefault="00C00050" w:rsidP="00845C09">
      <w:pPr>
        <w:pStyle w:val="Text1"/>
        <w:spacing w:before="0" w:line="24" w:lineRule="atLeast"/>
        <w:rPr>
          <w:rFonts w:ascii="Arial" w:hAnsi="Arial" w:cs="Arial"/>
          <w:b/>
          <w:sz w:val="20"/>
          <w:szCs w:val="20"/>
        </w:rPr>
      </w:pPr>
      <w:bookmarkStart w:id="108" w:name="_Toc402878048"/>
      <w:r w:rsidRPr="0059228C">
        <w:rPr>
          <w:rFonts w:ascii="Arial" w:hAnsi="Arial" w:cs="Arial"/>
          <w:b/>
          <w:bCs/>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14:paraId="7149FF4B" w14:textId="77777777" w:rsidR="006D2D8C" w:rsidRDefault="006D2D8C" w:rsidP="00845C09">
      <w:pPr>
        <w:pStyle w:val="ManualHeading2"/>
        <w:spacing w:before="0" w:line="24" w:lineRule="atLeast"/>
        <w:rPr>
          <w:rFonts w:ascii="Arial" w:hAnsi="Arial" w:cs="Arial"/>
          <w:sz w:val="20"/>
        </w:rPr>
      </w:pPr>
    </w:p>
    <w:p w14:paraId="3ED3D390" w14:textId="77777777" w:rsidR="007342FE" w:rsidRPr="0059228C" w:rsidRDefault="005133BE" w:rsidP="00845C09">
      <w:pPr>
        <w:pStyle w:val="ManualHeading2"/>
        <w:spacing w:before="0" w:line="24" w:lineRule="atLeast"/>
        <w:rPr>
          <w:rFonts w:ascii="Arial" w:hAnsi="Arial" w:cs="Arial"/>
          <w:sz w:val="20"/>
        </w:rPr>
      </w:pPr>
      <w:r w:rsidRPr="0059228C">
        <w:rPr>
          <w:rFonts w:ascii="Arial" w:hAnsi="Arial" w:cs="Arial"/>
          <w:sz w:val="20"/>
        </w:rPr>
        <w:t>H</w:t>
      </w:r>
      <w:r w:rsidR="0059228C">
        <w:rPr>
          <w:rFonts w:ascii="Arial" w:hAnsi="Arial" w:cs="Arial"/>
          <w:sz w:val="20"/>
        </w:rPr>
        <w:t>.1</w:t>
      </w:r>
      <w:r w:rsidR="007342FE" w:rsidRPr="0059228C">
        <w:rPr>
          <w:rFonts w:ascii="Arial" w:hAnsi="Arial" w:cs="Arial"/>
          <w:sz w:val="20"/>
        </w:rPr>
        <w:tab/>
      </w:r>
      <w:r w:rsidR="00792894" w:rsidRPr="006C5061">
        <w:rPr>
          <w:rFonts w:ascii="Arial" w:hAnsi="Arial" w:cs="Arial"/>
          <w:sz w:val="20"/>
        </w:rPr>
        <w:t>Harmonogram</w:t>
      </w:r>
      <w:bookmarkEnd w:id="108"/>
    </w:p>
    <w:p w14:paraId="5F6803C4" w14:textId="77777777" w:rsidR="00C00050" w:rsidRPr="0059228C" w:rsidRDefault="00C00050" w:rsidP="00845C09">
      <w:pPr>
        <w:pStyle w:val="Text1"/>
        <w:spacing w:before="0" w:line="24" w:lineRule="atLeast"/>
        <w:rPr>
          <w:rFonts w:ascii="Arial" w:hAnsi="Arial" w:cs="Arial"/>
          <w:sz w:val="20"/>
          <w:szCs w:val="20"/>
        </w:rPr>
      </w:pPr>
      <w:r w:rsidRPr="0059228C">
        <w:rPr>
          <w:rFonts w:ascii="Arial" w:hAnsi="Arial" w:cs="Arial"/>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E5FF2" w:rsidRPr="0059228C" w14:paraId="436D16EE" w14:textId="77777777" w:rsidTr="00D27BC5">
        <w:trPr>
          <w:jc w:val="right"/>
        </w:trPr>
        <w:tc>
          <w:tcPr>
            <w:tcW w:w="3826" w:type="dxa"/>
            <w:shd w:val="clear" w:color="auto" w:fill="EAF1DD"/>
            <w:vAlign w:val="center"/>
          </w:tcPr>
          <w:p w14:paraId="346568D8" w14:textId="77777777" w:rsidR="000E5FF2" w:rsidRPr="0045619E" w:rsidRDefault="000E5FF2" w:rsidP="0045619E">
            <w:pPr>
              <w:spacing w:before="0" w:line="24" w:lineRule="atLeast"/>
              <w:jc w:val="center"/>
              <w:rPr>
                <w:rFonts w:ascii="Arial" w:hAnsi="Arial" w:cs="Arial"/>
                <w:smallCaps/>
                <w:sz w:val="20"/>
              </w:rPr>
            </w:pPr>
          </w:p>
        </w:tc>
        <w:tc>
          <w:tcPr>
            <w:tcW w:w="2376" w:type="dxa"/>
            <w:shd w:val="clear" w:color="auto" w:fill="EAF1DD"/>
            <w:vAlign w:val="center"/>
          </w:tcPr>
          <w:p w14:paraId="3173FCDD"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rozpoczęcia</w:t>
            </w:r>
            <w:r w:rsidRPr="0045619E">
              <w:rPr>
                <w:rFonts w:ascii="Arial" w:hAnsi="Arial" w:cs="Arial"/>
                <w:smallCaps/>
                <w:sz w:val="20"/>
              </w:rPr>
              <w:br/>
            </w:r>
            <w:r w:rsidRPr="0045619E">
              <w:rPr>
                <w:rFonts w:ascii="Arial" w:hAnsi="Arial" w:cs="Arial"/>
                <w:b/>
                <w:bCs/>
                <w:smallCaps/>
                <w:sz w:val="20"/>
              </w:rPr>
              <w:t>(A)</w:t>
            </w:r>
            <w:r w:rsidRPr="0045619E">
              <w:rPr>
                <w:rStyle w:val="Odwoanieprzypisudolnego"/>
                <w:rFonts w:ascii="Arial" w:hAnsi="Arial" w:cs="Arial"/>
                <w:b/>
                <w:smallCaps/>
                <w:sz w:val="20"/>
              </w:rPr>
              <w:footnoteReference w:id="100"/>
            </w:r>
          </w:p>
        </w:tc>
        <w:tc>
          <w:tcPr>
            <w:tcW w:w="2376" w:type="dxa"/>
            <w:shd w:val="clear" w:color="auto" w:fill="EAF1DD"/>
            <w:vAlign w:val="center"/>
          </w:tcPr>
          <w:p w14:paraId="49B86E52"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ukończenia</w:t>
            </w:r>
            <w:r w:rsidRPr="0045619E">
              <w:rPr>
                <w:rFonts w:ascii="Arial" w:hAnsi="Arial" w:cs="Arial"/>
                <w:smallCaps/>
                <w:sz w:val="20"/>
              </w:rPr>
              <w:br/>
            </w:r>
            <w:r w:rsidRPr="0045619E">
              <w:rPr>
                <w:rFonts w:ascii="Arial" w:hAnsi="Arial" w:cs="Arial"/>
                <w:b/>
                <w:bCs/>
                <w:smallCaps/>
                <w:sz w:val="20"/>
              </w:rPr>
              <w:t>(B)</w:t>
            </w:r>
            <w:r w:rsidRPr="0045619E">
              <w:rPr>
                <w:rStyle w:val="Odwoanieprzypisudolnego"/>
                <w:rFonts w:ascii="Arial" w:hAnsi="Arial" w:cs="Arial"/>
                <w:b/>
                <w:smallCaps/>
                <w:sz w:val="20"/>
              </w:rPr>
              <w:footnoteReference w:id="101"/>
            </w:r>
          </w:p>
        </w:tc>
      </w:tr>
      <w:tr w:rsidR="000E5FF2" w:rsidRPr="00BB28C3" w14:paraId="3FB7B8DB" w14:textId="77777777" w:rsidTr="00AF2CFD">
        <w:trPr>
          <w:jc w:val="right"/>
        </w:trPr>
        <w:tc>
          <w:tcPr>
            <w:tcW w:w="3826" w:type="dxa"/>
            <w:shd w:val="clear" w:color="auto" w:fill="auto"/>
          </w:tcPr>
          <w:p w14:paraId="4B158BD1" w14:textId="77777777" w:rsidR="000E5FF2" w:rsidRPr="0059228C" w:rsidRDefault="000E5FF2" w:rsidP="003864B7">
            <w:pPr>
              <w:spacing w:before="0" w:line="24" w:lineRule="atLeast"/>
              <w:jc w:val="left"/>
              <w:rPr>
                <w:rFonts w:ascii="Arial" w:hAnsi="Arial" w:cs="Arial"/>
                <w:sz w:val="20"/>
              </w:rPr>
            </w:pPr>
            <w:r w:rsidRPr="0059228C">
              <w:rPr>
                <w:rFonts w:ascii="Arial" w:hAnsi="Arial" w:cs="Arial"/>
                <w:sz w:val="20"/>
              </w:rPr>
              <w:t>1. Studia wykonalnośc</w:t>
            </w:r>
            <w:r w:rsidR="003864B7">
              <w:rPr>
                <w:rFonts w:ascii="Arial" w:hAnsi="Arial" w:cs="Arial"/>
                <w:sz w:val="20"/>
              </w:rPr>
              <w:t>i/Rezultaty Studium  Wykonalności</w:t>
            </w:r>
            <w:r w:rsidRPr="0059228C">
              <w:rPr>
                <w:rFonts w:ascii="Arial" w:hAnsi="Arial" w:cs="Arial"/>
                <w:sz w:val="20"/>
              </w:rPr>
              <w:t>:</w:t>
            </w:r>
          </w:p>
        </w:tc>
        <w:tc>
          <w:tcPr>
            <w:tcW w:w="2376" w:type="dxa"/>
            <w:shd w:val="clear" w:color="auto" w:fill="auto"/>
          </w:tcPr>
          <w:p w14:paraId="14A1A539"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4C3C73"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5E3069F4" w14:textId="77777777" w:rsidTr="00AF2CFD">
        <w:trPr>
          <w:jc w:val="right"/>
        </w:trPr>
        <w:tc>
          <w:tcPr>
            <w:tcW w:w="3826" w:type="dxa"/>
            <w:shd w:val="clear" w:color="auto" w:fill="auto"/>
          </w:tcPr>
          <w:p w14:paraId="063B826D"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2. Analiza kosztów i korzyści:</w:t>
            </w:r>
          </w:p>
        </w:tc>
        <w:tc>
          <w:tcPr>
            <w:tcW w:w="2376" w:type="dxa"/>
            <w:shd w:val="clear" w:color="auto" w:fill="auto"/>
          </w:tcPr>
          <w:p w14:paraId="34075369"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17A562"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7392BDC6" w14:textId="77777777" w:rsidTr="00AF2CFD">
        <w:trPr>
          <w:jc w:val="right"/>
        </w:trPr>
        <w:tc>
          <w:tcPr>
            <w:tcW w:w="3826" w:type="dxa"/>
            <w:shd w:val="clear" w:color="auto" w:fill="auto"/>
          </w:tcPr>
          <w:p w14:paraId="025DAF2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3. Ocena oddziaływania na środowisko:</w:t>
            </w:r>
          </w:p>
        </w:tc>
        <w:tc>
          <w:tcPr>
            <w:tcW w:w="2376" w:type="dxa"/>
            <w:shd w:val="clear" w:color="auto" w:fill="auto"/>
          </w:tcPr>
          <w:p w14:paraId="5F161CA6"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E55FB33"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4A0BF28C" w14:textId="77777777" w:rsidTr="00AF2CFD">
        <w:trPr>
          <w:jc w:val="right"/>
        </w:trPr>
        <w:tc>
          <w:tcPr>
            <w:tcW w:w="3826" w:type="dxa"/>
            <w:shd w:val="clear" w:color="auto" w:fill="auto"/>
          </w:tcPr>
          <w:p w14:paraId="5F8744A5"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4. Studia projektowe:</w:t>
            </w:r>
          </w:p>
        </w:tc>
        <w:tc>
          <w:tcPr>
            <w:tcW w:w="2376" w:type="dxa"/>
            <w:shd w:val="clear" w:color="auto" w:fill="auto"/>
          </w:tcPr>
          <w:p w14:paraId="6361678C"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2ACE5E7F"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FEBCC6A" w14:textId="77777777" w:rsidTr="00AF2CFD">
        <w:trPr>
          <w:jc w:val="right"/>
        </w:trPr>
        <w:tc>
          <w:tcPr>
            <w:tcW w:w="3826" w:type="dxa"/>
            <w:shd w:val="clear" w:color="auto" w:fill="auto"/>
          </w:tcPr>
          <w:p w14:paraId="4764B87B"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5. Opracowanie dokumentacji przetargowej:</w:t>
            </w:r>
          </w:p>
        </w:tc>
        <w:tc>
          <w:tcPr>
            <w:tcW w:w="2376" w:type="dxa"/>
            <w:shd w:val="clear" w:color="auto" w:fill="auto"/>
          </w:tcPr>
          <w:p w14:paraId="7E06156E"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4A71197E" w14:textId="77777777" w:rsidR="000E5FF2" w:rsidRPr="0059228C" w:rsidRDefault="000E5FF2" w:rsidP="00845C09">
            <w:pPr>
              <w:spacing w:before="0" w:line="24" w:lineRule="atLeast"/>
              <w:jc w:val="center"/>
              <w:rPr>
                <w:rFonts w:ascii="Arial" w:hAnsi="Arial" w:cs="Arial"/>
                <w:color w:val="C0C0C0"/>
                <w:sz w:val="20"/>
              </w:rPr>
            </w:pPr>
          </w:p>
        </w:tc>
      </w:tr>
      <w:tr w:rsidR="000E5FF2" w:rsidRPr="00BB28C3" w14:paraId="644680FD" w14:textId="77777777" w:rsidTr="00AF2CFD">
        <w:trPr>
          <w:jc w:val="right"/>
        </w:trPr>
        <w:tc>
          <w:tcPr>
            <w:tcW w:w="3826" w:type="dxa"/>
            <w:shd w:val="clear" w:color="auto" w:fill="auto"/>
          </w:tcPr>
          <w:p w14:paraId="440DEFF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6. Postępowanie lub postępowania o udzielenie zamówienia:</w:t>
            </w:r>
          </w:p>
        </w:tc>
        <w:tc>
          <w:tcPr>
            <w:tcW w:w="2376" w:type="dxa"/>
            <w:shd w:val="clear" w:color="auto" w:fill="auto"/>
          </w:tcPr>
          <w:p w14:paraId="65BB176A"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557E2B0D"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74CC8AA9" w14:textId="77777777" w:rsidTr="00AF2CFD">
        <w:trPr>
          <w:jc w:val="right"/>
        </w:trPr>
        <w:tc>
          <w:tcPr>
            <w:tcW w:w="3826" w:type="dxa"/>
            <w:shd w:val="clear" w:color="auto" w:fill="auto"/>
          </w:tcPr>
          <w:p w14:paraId="7FCF5FF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7. Nabycie gruntów:</w:t>
            </w:r>
          </w:p>
        </w:tc>
        <w:tc>
          <w:tcPr>
            <w:tcW w:w="2376" w:type="dxa"/>
            <w:shd w:val="clear" w:color="auto" w:fill="auto"/>
          </w:tcPr>
          <w:p w14:paraId="51A29DAA"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6876F7A"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2C9B50F7" w14:textId="77777777" w:rsidTr="00AF2CFD">
        <w:trPr>
          <w:jc w:val="right"/>
        </w:trPr>
        <w:tc>
          <w:tcPr>
            <w:tcW w:w="3826" w:type="dxa"/>
            <w:shd w:val="clear" w:color="auto" w:fill="auto"/>
          </w:tcPr>
          <w:p w14:paraId="65F0727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8. Zezwolenie na inwestycję:</w:t>
            </w:r>
          </w:p>
        </w:tc>
        <w:tc>
          <w:tcPr>
            <w:tcW w:w="2376" w:type="dxa"/>
            <w:shd w:val="clear" w:color="auto" w:fill="auto"/>
          </w:tcPr>
          <w:p w14:paraId="546385C2"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090F5778"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2F66B57" w14:textId="77777777" w:rsidTr="00AF2CFD">
        <w:trPr>
          <w:jc w:val="right"/>
        </w:trPr>
        <w:tc>
          <w:tcPr>
            <w:tcW w:w="3826" w:type="dxa"/>
            <w:shd w:val="clear" w:color="auto" w:fill="auto"/>
          </w:tcPr>
          <w:p w14:paraId="5D7DDA50" w14:textId="77777777" w:rsidR="000E5FF2" w:rsidRPr="0059228C" w:rsidRDefault="000E5FF2" w:rsidP="00026D1F">
            <w:pPr>
              <w:spacing w:before="0" w:line="24" w:lineRule="atLeast"/>
              <w:jc w:val="left"/>
              <w:rPr>
                <w:rFonts w:ascii="Arial" w:hAnsi="Arial" w:cs="Arial"/>
                <w:sz w:val="20"/>
              </w:rPr>
            </w:pPr>
            <w:r w:rsidRPr="0059228C">
              <w:rPr>
                <w:rFonts w:ascii="Arial" w:hAnsi="Arial" w:cs="Arial"/>
                <w:sz w:val="20"/>
              </w:rPr>
              <w:t>9. Etap budowy/umowa</w:t>
            </w:r>
            <w:r w:rsidR="002E72D4">
              <w:rPr>
                <w:rFonts w:ascii="Arial" w:hAnsi="Arial" w:cs="Arial"/>
                <w:sz w:val="20"/>
              </w:rPr>
              <w:t>:</w:t>
            </w:r>
            <w:r w:rsidRPr="0059228C">
              <w:rPr>
                <w:rFonts w:ascii="Arial" w:hAnsi="Arial" w:cs="Arial"/>
                <w:sz w:val="20"/>
              </w:rPr>
              <w:t xml:space="preserve"> </w:t>
            </w:r>
          </w:p>
        </w:tc>
        <w:tc>
          <w:tcPr>
            <w:tcW w:w="2376" w:type="dxa"/>
            <w:shd w:val="clear" w:color="auto" w:fill="auto"/>
          </w:tcPr>
          <w:p w14:paraId="402D0CF3"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B56909C"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31D81F25" w14:textId="77777777" w:rsidTr="00AF2CFD">
        <w:trPr>
          <w:jc w:val="right"/>
        </w:trPr>
        <w:tc>
          <w:tcPr>
            <w:tcW w:w="3826" w:type="dxa"/>
            <w:shd w:val="clear" w:color="auto" w:fill="auto"/>
          </w:tcPr>
          <w:p w14:paraId="2280CB10"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10. Etap operacyjny:</w:t>
            </w:r>
          </w:p>
        </w:tc>
        <w:tc>
          <w:tcPr>
            <w:tcW w:w="2376" w:type="dxa"/>
            <w:shd w:val="clear" w:color="auto" w:fill="auto"/>
          </w:tcPr>
          <w:p w14:paraId="41FAF237"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532AF3CF" w14:textId="77777777" w:rsidR="000E5FF2" w:rsidRPr="0059228C" w:rsidRDefault="000E5FF2" w:rsidP="00845C09">
            <w:pPr>
              <w:spacing w:before="0" w:line="24" w:lineRule="atLeast"/>
              <w:jc w:val="center"/>
              <w:rPr>
                <w:rFonts w:ascii="Arial" w:hAnsi="Arial" w:cs="Arial"/>
                <w:color w:val="C0C0C0"/>
                <w:sz w:val="20"/>
              </w:rPr>
            </w:pPr>
          </w:p>
        </w:tc>
      </w:tr>
    </w:tbl>
    <w:p w14:paraId="4B2FAB34"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4B1511" w:rsidRPr="00D56699" w14:paraId="0D96B1FE" w14:textId="77777777" w:rsidTr="00ED05C4">
        <w:trPr>
          <w:trHeight w:val="929"/>
        </w:trPr>
        <w:tc>
          <w:tcPr>
            <w:tcW w:w="5000" w:type="pct"/>
            <w:shd w:val="clear" w:color="auto" w:fill="D9D9D9"/>
          </w:tcPr>
          <w:p w14:paraId="7EC7BEC8" w14:textId="77777777" w:rsidR="004B1511" w:rsidRPr="00D56699" w:rsidRDefault="004B1511"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4FEEF724" w14:textId="77777777" w:rsidR="004B1511" w:rsidRPr="00D56699" w:rsidRDefault="00672161" w:rsidP="00845C09">
            <w:pPr>
              <w:spacing w:before="0" w:line="24" w:lineRule="atLeast"/>
              <w:rPr>
                <w:rFonts w:ascii="Arial" w:hAnsi="Arial" w:cs="Arial"/>
                <w:sz w:val="20"/>
              </w:rPr>
            </w:pPr>
            <w:r w:rsidRPr="00D56699">
              <w:rPr>
                <w:rFonts w:ascii="Arial" w:hAnsi="Arial" w:cs="Arial"/>
                <w:sz w:val="20"/>
              </w:rPr>
              <w:t>W punkcie H</w:t>
            </w:r>
            <w:r w:rsidR="004B1511" w:rsidRPr="00D56699">
              <w:rPr>
                <w:rFonts w:ascii="Arial" w:hAnsi="Arial" w:cs="Arial"/>
                <w:sz w:val="20"/>
              </w:rPr>
              <w:t xml:space="preserve">.1 należy wypełnić powyższą tabelę (zgodnie z wymaganiami poniżej) oraz </w:t>
            </w:r>
            <w:r w:rsidR="007742F2" w:rsidRPr="00907BE0">
              <w:rPr>
                <w:rFonts w:ascii="Arial" w:hAnsi="Arial" w:cs="Arial"/>
                <w:sz w:val="20"/>
              </w:rPr>
              <w:t xml:space="preserve">w odrębnym dokumencie (załączniku) </w:t>
            </w:r>
            <w:r w:rsidR="004B1511" w:rsidRPr="00D56699">
              <w:rPr>
                <w:rFonts w:ascii="Arial" w:hAnsi="Arial" w:cs="Arial"/>
                <w:sz w:val="20"/>
              </w:rPr>
              <w:t>dołączyć wykres Gantta, w którym zostaną wyszczególnione główne rodzaje prac w ramach projektu.</w:t>
            </w:r>
            <w:r w:rsidR="007965C5">
              <w:rPr>
                <w:rFonts w:ascii="Arial" w:hAnsi="Arial" w:cs="Arial"/>
                <w:sz w:val="20"/>
              </w:rPr>
              <w:t xml:space="preserve"> </w:t>
            </w:r>
            <w:r w:rsidR="007965C5" w:rsidRPr="007965C5">
              <w:rPr>
                <w:rFonts w:ascii="Arial" w:hAnsi="Arial" w:cs="Arial"/>
                <w:sz w:val="20"/>
              </w:rPr>
              <w:t>Nazwy poszczególnych pozycji wskazanych w wykresie Gantta powinny być tożsame z nazwami wymienionymi w części H.1 Harmonogram</w:t>
            </w:r>
            <w:r w:rsidR="007965C5">
              <w:rPr>
                <w:rFonts w:ascii="Arial" w:hAnsi="Arial" w:cs="Arial"/>
                <w:sz w:val="20"/>
              </w:rPr>
              <w:t>.</w:t>
            </w:r>
          </w:p>
          <w:p w14:paraId="1D8BFCEB" w14:textId="77777777" w:rsidR="004B1511" w:rsidRPr="00F944BC" w:rsidRDefault="004B1511" w:rsidP="00845C09">
            <w:pPr>
              <w:spacing w:before="0" w:line="24" w:lineRule="atLeast"/>
              <w:rPr>
                <w:rFonts w:ascii="Arial" w:hAnsi="Arial" w:cs="Arial"/>
                <w:sz w:val="20"/>
              </w:rPr>
            </w:pPr>
            <w:r w:rsidRPr="00D56699">
              <w:rPr>
                <w:rFonts w:ascii="Arial" w:hAnsi="Arial" w:cs="Arial"/>
                <w:sz w:val="20"/>
              </w:rPr>
              <w:t xml:space="preserve">Powyższa tabela przedstawia, w uproszczeniu, cykl życia (rozwój) projektu inwestycyjnego, w którym można wyodrębnić </w:t>
            </w:r>
            <w:r w:rsidR="00AA67D2">
              <w:rPr>
                <w:rFonts w:ascii="Arial" w:hAnsi="Arial" w:cs="Arial"/>
                <w:sz w:val="20"/>
              </w:rPr>
              <w:t>dziesięć</w:t>
            </w:r>
            <w:r w:rsidR="00AA67D2" w:rsidRPr="00D56699">
              <w:rPr>
                <w:rFonts w:ascii="Arial" w:hAnsi="Arial" w:cs="Arial"/>
                <w:sz w:val="20"/>
              </w:rPr>
              <w:t xml:space="preserve"> </w:t>
            </w:r>
            <w:r w:rsidRPr="00D56699">
              <w:rPr>
                <w:rFonts w:ascii="Arial" w:hAnsi="Arial" w:cs="Arial"/>
                <w:sz w:val="20"/>
              </w:rPr>
              <w:t xml:space="preserve">głównych etapów (wskazanych w poszczególnych wierszach tabeli). W przypadku, gdy przedmiotem niniejszego wniosku jest wyłącznie wybrany(-e) etap(-y) tego cyklu, w tabeli należy odnieść się do pozostałych właściwych etapów tego cyklu (tj. należy „zamknąć” ten cykl, aby zobaczyć cały projekt i jego rozwój). W szczególności nie należy wprost utożsamiać pojęcia „etap”, o którym mowa w punkcie </w:t>
            </w:r>
            <w:r w:rsidR="00F944BC" w:rsidRPr="00F944BC">
              <w:rPr>
                <w:rFonts w:ascii="Arial" w:hAnsi="Arial" w:cs="Arial"/>
                <w:sz w:val="20"/>
              </w:rPr>
              <w:t>B.3.2</w:t>
            </w:r>
            <w:r w:rsidR="00F12610">
              <w:rPr>
                <w:rFonts w:ascii="Arial" w:hAnsi="Arial" w:cs="Arial"/>
                <w:sz w:val="20"/>
              </w:rPr>
              <w:t xml:space="preserve"> </w:t>
            </w:r>
            <w:r w:rsidRPr="00F944BC">
              <w:rPr>
                <w:rFonts w:ascii="Arial" w:hAnsi="Arial" w:cs="Arial"/>
                <w:sz w:val="20"/>
              </w:rPr>
              <w:t xml:space="preserve">z pojęciem etap ujętym w punkcie </w:t>
            </w:r>
            <w:r w:rsidR="00F944BC" w:rsidRPr="00F944BC">
              <w:rPr>
                <w:rFonts w:ascii="Arial" w:hAnsi="Arial" w:cs="Arial"/>
                <w:sz w:val="20"/>
              </w:rPr>
              <w:t>H</w:t>
            </w:r>
            <w:r w:rsidRPr="00F944BC">
              <w:rPr>
                <w:rFonts w:ascii="Arial" w:hAnsi="Arial" w:cs="Arial"/>
                <w:sz w:val="20"/>
              </w:rPr>
              <w:t>.1, gdyż w punkcie B.3.</w:t>
            </w:r>
            <w:r w:rsidR="004D75D7">
              <w:rPr>
                <w:rFonts w:ascii="Arial" w:hAnsi="Arial" w:cs="Arial"/>
                <w:sz w:val="20"/>
              </w:rPr>
              <w:t>2</w:t>
            </w:r>
            <w:r w:rsidRPr="00F944BC">
              <w:rPr>
                <w:rFonts w:ascii="Arial" w:hAnsi="Arial" w:cs="Arial"/>
                <w:sz w:val="20"/>
              </w:rPr>
              <w:t xml:space="preserve"> mowa jest o „etapie/części większego</w:t>
            </w:r>
            <w:r w:rsidR="00F944BC" w:rsidRPr="00F944BC">
              <w:rPr>
                <w:rFonts w:ascii="Arial" w:hAnsi="Arial" w:cs="Arial"/>
                <w:sz w:val="20"/>
              </w:rPr>
              <w:t xml:space="preserve"> projektu”, natomiast punkt H.1</w:t>
            </w:r>
            <w:r w:rsidRPr="00F944BC">
              <w:rPr>
                <w:rFonts w:ascii="Arial" w:hAnsi="Arial" w:cs="Arial"/>
                <w:sz w:val="20"/>
              </w:rPr>
              <w:t xml:space="preserve"> należy interpretować jako „etap cyklu projektu”.</w:t>
            </w:r>
          </w:p>
          <w:p w14:paraId="1E7278DF"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Tam, gdzie jest to właściwe i możliwe, poszczególne etapy cyklu projektu powinny zostać podzielone/uszczegółowione wraz z podaniem odrębnych dat rozpoczęcia i zakończenia. </w:t>
            </w:r>
          </w:p>
          <w:p w14:paraId="2893D104"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UWAGA! W przypadku etapów </w:t>
            </w:r>
            <w:r w:rsidR="00B3662E" w:rsidRPr="00B3662E">
              <w:rPr>
                <w:rFonts w:ascii="Arial" w:hAnsi="Arial" w:cs="Arial"/>
                <w:i/>
                <w:sz w:val="20"/>
              </w:rPr>
              <w:t>Postępowanie lub postępowania o udzielenie zamówienia</w:t>
            </w:r>
            <w:r w:rsidR="00B3662E" w:rsidRPr="00F944BC">
              <w:rPr>
                <w:rFonts w:ascii="Arial" w:hAnsi="Arial" w:cs="Arial"/>
                <w:sz w:val="20"/>
              </w:rPr>
              <w:t xml:space="preserve"> </w:t>
            </w:r>
            <w:r w:rsidRPr="00F944BC">
              <w:rPr>
                <w:rFonts w:ascii="Arial" w:hAnsi="Arial" w:cs="Arial"/>
                <w:sz w:val="20"/>
              </w:rPr>
              <w:t xml:space="preserve">oraz </w:t>
            </w:r>
            <w:r w:rsidRPr="00F944BC">
              <w:rPr>
                <w:rFonts w:ascii="Arial" w:hAnsi="Arial" w:cs="Arial"/>
                <w:i/>
                <w:sz w:val="20"/>
              </w:rPr>
              <w:t xml:space="preserve">Etap </w:t>
            </w:r>
            <w:r w:rsidR="00B3662E">
              <w:rPr>
                <w:rFonts w:ascii="Arial" w:hAnsi="Arial" w:cs="Arial"/>
                <w:i/>
                <w:sz w:val="20"/>
              </w:rPr>
              <w:t>budowy</w:t>
            </w:r>
            <w:r w:rsidRPr="00F944BC">
              <w:rPr>
                <w:rFonts w:ascii="Arial" w:hAnsi="Arial" w:cs="Arial"/>
                <w:i/>
                <w:sz w:val="20"/>
              </w:rPr>
              <w:t>/umowa</w:t>
            </w:r>
            <w:r w:rsidRPr="00F944BC">
              <w:rPr>
                <w:rFonts w:ascii="Arial" w:hAnsi="Arial" w:cs="Arial"/>
                <w:sz w:val="20"/>
              </w:rPr>
              <w:t xml:space="preserve"> należy odpowiednio wykazać odrębnie</w:t>
            </w:r>
            <w:r w:rsidR="002C71D7">
              <w:rPr>
                <w:rFonts w:ascii="Arial" w:hAnsi="Arial" w:cs="Arial"/>
                <w:sz w:val="20"/>
              </w:rPr>
              <w:t xml:space="preserve"> (dotyczy jedynie postępowań dot. wydatków kwalifikowalnych)</w:t>
            </w:r>
            <w:r w:rsidRPr="00F944BC">
              <w:rPr>
                <w:rFonts w:ascii="Arial" w:hAnsi="Arial" w:cs="Arial"/>
                <w:sz w:val="20"/>
              </w:rPr>
              <w:t>:</w:t>
            </w:r>
          </w:p>
          <w:p w14:paraId="49C63D4D" w14:textId="77777777" w:rsidR="004B1511" w:rsidRPr="00F944BC"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każde planowane/udzielone w ramach projektu zamówienie oraz podać tryb zamówienia;</w:t>
            </w:r>
          </w:p>
          <w:p w14:paraId="552A8B50" w14:textId="77777777" w:rsidR="004B1511"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każdą planowaną/podpisaną w ramach projektu umowę, podać (o ile właściwe</w:t>
            </w:r>
            <w:r w:rsidRPr="00D56699">
              <w:rPr>
                <w:rFonts w:ascii="Arial" w:hAnsi="Arial" w:cs="Arial"/>
                <w:sz w:val="20"/>
              </w:rPr>
              <w:t>) rodzaj Książki FIDIC (bądź równoważnej), na podstawie której realizowana będzie/jest dana umowa oraz typ kontraktu (roboty/usługi/dostawy).</w:t>
            </w:r>
          </w:p>
          <w:p w14:paraId="5C2F5BD2" w14:textId="77777777" w:rsidR="00987EE7" w:rsidRPr="00AF6773" w:rsidRDefault="00987EE7" w:rsidP="00AF6773">
            <w:pPr>
              <w:spacing w:before="0" w:line="24" w:lineRule="atLeast"/>
              <w:rPr>
                <w:rFonts w:ascii="Arial" w:hAnsi="Arial" w:cs="Arial"/>
                <w:sz w:val="20"/>
              </w:rPr>
            </w:pPr>
            <w:r w:rsidRPr="00AF6773">
              <w:rPr>
                <w:rFonts w:ascii="Arial" w:hAnsi="Arial" w:cs="Arial"/>
                <w:sz w:val="20"/>
              </w:rPr>
              <w:t>W przypadku du</w:t>
            </w:r>
            <w:r w:rsidR="0093308F">
              <w:rPr>
                <w:rFonts w:ascii="Arial" w:hAnsi="Arial" w:cs="Arial"/>
                <w:sz w:val="20"/>
              </w:rPr>
              <w:t>ż</w:t>
            </w:r>
            <w:r w:rsidRPr="00AF6773">
              <w:rPr>
                <w:rFonts w:ascii="Arial" w:hAnsi="Arial" w:cs="Arial"/>
                <w:sz w:val="20"/>
              </w:rPr>
              <w:t xml:space="preserve">ej ilości pozycji (np. postępowań dot. zamówień publicznych) za zgoda CUPT istnieje możliwość podania informacji zagregowanych (poprzez wpisanie skrajnych dat rozpoczęcia i zakończenia danego etapu). </w:t>
            </w:r>
          </w:p>
          <w:p w14:paraId="1FE26660"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Jeżeli harmonogram realizacji projektu nie przewiduje któregoś z etapów, należy przy tym etapie wpisać NIE DOTYCZY.</w:t>
            </w:r>
          </w:p>
          <w:p w14:paraId="4B7E379B"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Poprawnie wypełniona tabela charakteryzuje się również tym, że zawiera konkretne daty rozpoczęcia i zakończenia poszczególnych etapów cyklu projektu (wraz z podaniem dnia, miesiąca i roku). W przypadku trudności/braku możliwości szczegółowego określenia dat (tj. dni), dopuszcza się również możliwość wskazania miesiąca, rzadziej kwartału.</w:t>
            </w:r>
          </w:p>
          <w:p w14:paraId="44282121"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Wypełniając powyższą tabelę, należy uwzględnić poniższe interpretacje wyszczególnionych etapów:</w:t>
            </w:r>
          </w:p>
          <w:p w14:paraId="528BD770" w14:textId="1EB55B53"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Studium wykonalności</w:t>
            </w:r>
            <w:r w:rsidR="00A30900">
              <w:rPr>
                <w:bCs/>
                <w:sz w:val="20"/>
              </w:rPr>
              <w:t xml:space="preserve">/ </w:t>
            </w:r>
            <w:r w:rsidR="00A30900" w:rsidRPr="0016500C">
              <w:rPr>
                <w:rFonts w:ascii="Arial" w:hAnsi="Arial" w:cs="Arial"/>
                <w:i/>
                <w:sz w:val="20"/>
              </w:rPr>
              <w:t>Rezultaty Studium Wykonalności</w:t>
            </w:r>
            <w:r w:rsidRPr="00D56699">
              <w:rPr>
                <w:rFonts w:ascii="Arial" w:hAnsi="Arial" w:cs="Arial"/>
                <w:sz w:val="20"/>
              </w:rPr>
              <w:t xml:space="preserve"> </w:t>
            </w:r>
            <w:r>
              <w:rPr>
                <w:rFonts w:ascii="Arial" w:hAnsi="Arial" w:cs="Arial"/>
                <w:sz w:val="20"/>
              </w:rPr>
              <w:t>(</w:t>
            </w:r>
            <w:r w:rsidRPr="00D56699">
              <w:rPr>
                <w:rFonts w:ascii="Arial" w:hAnsi="Arial" w:cs="Arial"/>
                <w:sz w:val="20"/>
              </w:rPr>
              <w:t xml:space="preserve">studium(-a) wykonalności bądź inny(-e) </w:t>
            </w:r>
            <w:r>
              <w:rPr>
                <w:rFonts w:ascii="Arial" w:hAnsi="Arial" w:cs="Arial"/>
                <w:sz w:val="20"/>
              </w:rPr>
              <w:t xml:space="preserve">równoważny(-e) </w:t>
            </w:r>
            <w:r w:rsidRPr="00D56699">
              <w:rPr>
                <w:rFonts w:ascii="Arial" w:hAnsi="Arial" w:cs="Arial"/>
                <w:sz w:val="20"/>
              </w:rPr>
              <w:t>dokument(y), (vide punkt D)</w:t>
            </w:r>
            <w:r>
              <w:rPr>
                <w:rFonts w:ascii="Arial" w:hAnsi="Arial" w:cs="Arial"/>
                <w:sz w:val="20"/>
              </w:rPr>
              <w:t xml:space="preserve"> rozpoczyna się w dniu podpisania umowy z wykonawcą o opracowanie takiego dokumentu, a kończy w dniu jego odebrania od wykonawcy (zgodnie z zawartą z wykonawcą umową)</w:t>
            </w:r>
            <w:r w:rsidR="00514EF4">
              <w:rPr>
                <w:rFonts w:ascii="Arial" w:hAnsi="Arial" w:cs="Arial"/>
                <w:sz w:val="20"/>
              </w:rPr>
              <w:t>;</w:t>
            </w:r>
          </w:p>
          <w:p w14:paraId="59D4C578" w14:textId="3B86F718"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Analiza kosztów i korzyści </w:t>
            </w:r>
            <w:r>
              <w:rPr>
                <w:rFonts w:ascii="Arial" w:hAnsi="Arial" w:cs="Arial"/>
                <w:i/>
                <w:sz w:val="20"/>
              </w:rPr>
              <w:t>(</w:t>
            </w:r>
            <w:r w:rsidRPr="00D56699">
              <w:rPr>
                <w:rFonts w:ascii="Arial" w:hAnsi="Arial" w:cs="Arial"/>
                <w:sz w:val="20"/>
              </w:rPr>
              <w:t>analiza finansowa, analiza ekonomiczna oraz analiza wrażliwości i ryzyka, które nie były elementem studium wykonalności bądź które były elementem studium wykonalności, ale zostały zaktualizowane ze względu na duży dystans czasowy pomiędzy przygotowaniem studium wykonalności a złożeniem d</w:t>
            </w:r>
            <w:r>
              <w:rPr>
                <w:rFonts w:ascii="Arial" w:hAnsi="Arial" w:cs="Arial"/>
                <w:sz w:val="20"/>
              </w:rPr>
              <w:t>anego wniosku o dofinansowanie (vide punkt E). Etap rozpoczyna się w dniu podpisania umowy z wykonawcą o jej</w:t>
            </w:r>
            <w:r w:rsidR="00F12610">
              <w:rPr>
                <w:rFonts w:ascii="Arial" w:hAnsi="Arial" w:cs="Arial"/>
                <w:sz w:val="20"/>
              </w:rPr>
              <w:t xml:space="preserve"> </w:t>
            </w:r>
            <w:r>
              <w:rPr>
                <w:rFonts w:ascii="Arial" w:hAnsi="Arial" w:cs="Arial"/>
                <w:sz w:val="20"/>
              </w:rPr>
              <w:t>wykonanie, a kończy w dniu jej odebrania od wykonawcy (zgodnie z umową)</w:t>
            </w:r>
            <w:r w:rsidR="00514EF4">
              <w:rPr>
                <w:rFonts w:ascii="Arial" w:hAnsi="Arial" w:cs="Arial"/>
                <w:sz w:val="20"/>
              </w:rPr>
              <w:t xml:space="preserve"> – o ile dotyczy;</w:t>
            </w:r>
          </w:p>
          <w:p w14:paraId="52A86801" w14:textId="7FA34AFE" w:rsidR="005D1E78" w:rsidRPr="000E6F8C" w:rsidRDefault="005D1E78"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Ocena oddziaływania na środowisko naturalne</w:t>
            </w:r>
            <w:r w:rsidRPr="00D56699">
              <w:rPr>
                <w:rFonts w:ascii="Arial" w:hAnsi="Arial" w:cs="Arial"/>
                <w:sz w:val="20"/>
              </w:rPr>
              <w:t xml:space="preserve"> – </w:t>
            </w:r>
            <w:r w:rsidRPr="00D37C8F">
              <w:rPr>
                <w:rFonts w:ascii="Arial" w:hAnsi="Arial" w:cs="Arial"/>
                <w:sz w:val="20"/>
              </w:rPr>
              <w:t xml:space="preserve">procedura formalnego postępowania prowadzącego do oceny wpływu realizacji projektu na środowisko naturalne, która rozpoczyna się w dniu złożenia wniosku o wydanie pierwszej w procesie inwestycyjnym decyzji administracyjnej, </w:t>
            </w:r>
            <w:r w:rsidRPr="0034322D">
              <w:rPr>
                <w:rFonts w:ascii="Arial" w:hAnsi="Arial" w:cs="Arial"/>
                <w:sz w:val="20"/>
                <w:u w:val="single"/>
              </w:rPr>
              <w:t>na etapie której prowadzone jest postępowanie w sprawie OOŚ</w:t>
            </w:r>
            <w:r>
              <w:rPr>
                <w:rFonts w:ascii="Arial" w:hAnsi="Arial" w:cs="Arial"/>
                <w:sz w:val="20"/>
              </w:rPr>
              <w:t>, czyli jest sporządzany raport o oddziaływaniu na środowisko, s</w:t>
            </w:r>
            <w:r w:rsidR="00B62952">
              <w:rPr>
                <w:rFonts w:ascii="Arial" w:hAnsi="Arial" w:cs="Arial"/>
                <w:sz w:val="20"/>
              </w:rPr>
              <w:t>ą</w:t>
            </w:r>
            <w:r>
              <w:rPr>
                <w:rFonts w:ascii="Arial" w:hAnsi="Arial" w:cs="Arial"/>
                <w:sz w:val="20"/>
              </w:rPr>
              <w:t xml:space="preserve"> przeprowadzane konsultacje społeczne i uzgodnienia z organami ochrony środowiska</w:t>
            </w:r>
            <w:r w:rsidRPr="00D37C8F">
              <w:rPr>
                <w:rFonts w:ascii="Arial" w:hAnsi="Arial" w:cs="Arial"/>
                <w:sz w:val="20"/>
              </w:rPr>
              <w:t xml:space="preserve"> (na </w:t>
            </w:r>
            <w:r w:rsidRPr="003A2314">
              <w:rPr>
                <w:rFonts w:ascii="Arial" w:hAnsi="Arial" w:cs="Arial"/>
                <w:sz w:val="20"/>
              </w:rPr>
              <w:t xml:space="preserve">przykład decyzja o środowiskowych uwarunkowaniach), natomiast kończy się w dniu wydania </w:t>
            </w:r>
            <w:r w:rsidRPr="006853D4">
              <w:rPr>
                <w:rFonts w:ascii="Arial" w:hAnsi="Arial" w:cs="Arial"/>
                <w:sz w:val="20"/>
              </w:rPr>
              <w:t xml:space="preserve">postanowienia właściwego organu RDOŚ </w:t>
            </w:r>
            <w:r w:rsidRPr="003A2314">
              <w:rPr>
                <w:rFonts w:ascii="Arial" w:hAnsi="Arial" w:cs="Arial"/>
                <w:sz w:val="20"/>
              </w:rPr>
              <w:t xml:space="preserve">(gdy była przeprowadzona </w:t>
            </w:r>
            <w:r>
              <w:rPr>
                <w:rFonts w:ascii="Arial" w:hAnsi="Arial" w:cs="Arial"/>
                <w:sz w:val="20"/>
              </w:rPr>
              <w:t>ocena oddziaływania na środowisko</w:t>
            </w:r>
            <w:r w:rsidRPr="003A2314">
              <w:rPr>
                <w:rFonts w:ascii="Arial" w:hAnsi="Arial" w:cs="Arial"/>
                <w:sz w:val="20"/>
              </w:rPr>
              <w:t xml:space="preserve"> na etapie PnB</w:t>
            </w:r>
            <w:r>
              <w:rPr>
                <w:rFonts w:ascii="Arial" w:hAnsi="Arial" w:cs="Arial"/>
                <w:sz w:val="20"/>
              </w:rPr>
              <w:t>)</w:t>
            </w:r>
            <w:r w:rsidRPr="003A2314">
              <w:rPr>
                <w:rFonts w:ascii="Arial" w:hAnsi="Arial" w:cs="Arial"/>
                <w:sz w:val="20"/>
              </w:rPr>
              <w:t>, jeżeli nie</w:t>
            </w:r>
            <w:r>
              <w:rPr>
                <w:rFonts w:ascii="Arial" w:hAnsi="Arial" w:cs="Arial"/>
                <w:sz w:val="20"/>
              </w:rPr>
              <w:t xml:space="preserve"> przeprowadza się oceny oddziaływania na środowisko na etapie uzyskiwania pozwolenia na budowę PnB</w:t>
            </w:r>
            <w:r w:rsidRPr="003A2314">
              <w:rPr>
                <w:rFonts w:ascii="Arial" w:hAnsi="Arial" w:cs="Arial"/>
                <w:sz w:val="20"/>
              </w:rPr>
              <w:t xml:space="preserve"> to postępowanie </w:t>
            </w:r>
            <w:r>
              <w:rPr>
                <w:rFonts w:ascii="Arial" w:hAnsi="Arial" w:cs="Arial"/>
                <w:sz w:val="20"/>
              </w:rPr>
              <w:t>OOŚ</w:t>
            </w:r>
            <w:r w:rsidRPr="003A2314">
              <w:rPr>
                <w:rFonts w:ascii="Arial" w:hAnsi="Arial" w:cs="Arial"/>
                <w:sz w:val="20"/>
              </w:rPr>
              <w:t xml:space="preserve"> kończy się </w:t>
            </w:r>
            <w:r>
              <w:rPr>
                <w:rFonts w:ascii="Arial" w:hAnsi="Arial" w:cs="Arial"/>
                <w:sz w:val="20"/>
              </w:rPr>
              <w:t>wraz z wydaniem</w:t>
            </w:r>
            <w:r w:rsidRPr="003A2314">
              <w:rPr>
                <w:rFonts w:ascii="Arial" w:hAnsi="Arial" w:cs="Arial"/>
                <w:sz w:val="20"/>
              </w:rPr>
              <w:t xml:space="preserve"> decyzji środowiskowej  – vide punkt F);</w:t>
            </w:r>
            <w:r>
              <w:rPr>
                <w:rFonts w:ascii="Arial" w:hAnsi="Arial" w:cs="Arial"/>
                <w:sz w:val="20"/>
              </w:rPr>
              <w:t xml:space="preserve"> W przypadku, kiedy dla żadnej z decyzji środowiskowych wydanych dla projektu nie przeprowadzano oceny oddziaływania na środowisko – należy wpisać w tym wierszu, w obu kolumnach „NIE DOTYCZY”, ponieważ nie był przeprowadzany etap „Oceny oddziaływania na środowisko” a tylko screening. </w:t>
            </w:r>
            <w:r w:rsidRPr="000E6F8C">
              <w:rPr>
                <w:rFonts w:ascii="Arial" w:hAnsi="Arial" w:cs="Arial"/>
                <w:sz w:val="20"/>
              </w:rPr>
              <w:t>Jeżeli natomiast ocena oddziaływania na środowisko została przeprowadzona na etapie pozwolenia na budowę (lub ma być przeprowadzona na tym etapie) to podajemy daty złożenia wniosku o PnB  jako datę początkowa oceny</w:t>
            </w:r>
            <w:r>
              <w:rPr>
                <w:rFonts w:ascii="Arial" w:hAnsi="Arial" w:cs="Arial"/>
                <w:sz w:val="20"/>
              </w:rPr>
              <w:t xml:space="preserve"> oddziaływania na środowisko,</w:t>
            </w:r>
            <w:r w:rsidRPr="000E6F8C">
              <w:rPr>
                <w:rFonts w:ascii="Arial" w:hAnsi="Arial" w:cs="Arial"/>
                <w:sz w:val="20"/>
              </w:rPr>
              <w:t xml:space="preserve"> a datę wydania postanowienia uzgadniającego RDOS – jako datę zakończenia oceny. </w:t>
            </w:r>
            <w:r>
              <w:rPr>
                <w:rFonts w:ascii="Arial" w:hAnsi="Arial" w:cs="Arial"/>
                <w:sz w:val="20"/>
              </w:rPr>
              <w:t>(Przypadek, w którym przeprowadza się ocenę oddziaływania na środowisko na etapie wydawania PnB a nie przeprowadzano jej na etapie wydawania DŚU jest niezwykle rzadki)</w:t>
            </w:r>
            <w:r w:rsidR="00B62952">
              <w:rPr>
                <w:rFonts w:ascii="Arial" w:hAnsi="Arial" w:cs="Arial"/>
                <w:sz w:val="20"/>
              </w:rPr>
              <w:t>;</w:t>
            </w:r>
            <w:r>
              <w:rPr>
                <w:rFonts w:ascii="Arial" w:hAnsi="Arial" w:cs="Arial"/>
                <w:sz w:val="20"/>
              </w:rPr>
              <w:t xml:space="preserve"> </w:t>
            </w:r>
          </w:p>
          <w:p w14:paraId="21AADF48"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Studia projektowe</w:t>
            </w:r>
            <w:r w:rsidRPr="00D56699">
              <w:rPr>
                <w:rFonts w:ascii="Arial" w:hAnsi="Arial" w:cs="Arial"/>
                <w:sz w:val="20"/>
              </w:rPr>
              <w:t xml:space="preserve"> </w:t>
            </w:r>
            <w:r>
              <w:rPr>
                <w:rFonts w:ascii="Arial" w:hAnsi="Arial" w:cs="Arial"/>
                <w:sz w:val="20"/>
              </w:rPr>
              <w:t>(</w:t>
            </w:r>
            <w:r w:rsidRPr="00D56699">
              <w:rPr>
                <w:rFonts w:ascii="Arial" w:hAnsi="Arial" w:cs="Arial"/>
                <w:sz w:val="20"/>
              </w:rPr>
              <w:t>przygotowanie kompletnej dokumentacji projektowej na poziomie wykonania projektu budowlanego lub dokumentacji technicznej</w:t>
            </w:r>
            <w:r>
              <w:rPr>
                <w:rFonts w:ascii="Arial" w:hAnsi="Arial" w:cs="Arial"/>
                <w:sz w:val="20"/>
              </w:rPr>
              <w:t>) rozpoczyna się w dniu podpisania pierwszej umowy z wykonawcą o ich wykonanie, a kończy w dniu odebrania od wykonawcy ostatniej takiej dokumentacji (zgodnie z umową)</w:t>
            </w:r>
            <w:r w:rsidR="00514EF4">
              <w:rPr>
                <w:rFonts w:ascii="Arial" w:hAnsi="Arial" w:cs="Arial"/>
                <w:sz w:val="20"/>
              </w:rPr>
              <w:t>;</w:t>
            </w:r>
          </w:p>
          <w:p w14:paraId="33449CBB"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Opracowanie dokumentacji przetargowej</w:t>
            </w:r>
            <w:r w:rsidRPr="00D56699">
              <w:rPr>
                <w:rFonts w:ascii="Arial" w:hAnsi="Arial" w:cs="Arial"/>
                <w:sz w:val="20"/>
              </w:rPr>
              <w:t xml:space="preserve"> </w:t>
            </w:r>
            <w:r>
              <w:rPr>
                <w:rFonts w:ascii="Arial" w:hAnsi="Arial" w:cs="Arial"/>
                <w:sz w:val="20"/>
              </w:rPr>
              <w:t>(</w:t>
            </w:r>
            <w:r w:rsidRPr="00D56699">
              <w:rPr>
                <w:rFonts w:ascii="Arial" w:hAnsi="Arial" w:cs="Arial"/>
                <w:sz w:val="20"/>
              </w:rPr>
              <w:t>opracowanie pełnej dokumentacji przetargowej dla wszystkich zamówień p</w:t>
            </w:r>
            <w:r>
              <w:rPr>
                <w:rFonts w:ascii="Arial" w:hAnsi="Arial" w:cs="Arial"/>
                <w:sz w:val="20"/>
              </w:rPr>
              <w:t>rzewidzianych w ramach projektu) rozpoczyna się w dniu podpisania pierwszej umowy z wykonawcą na takie opracowanie, a kończy się w dniu odebrania od wykonawcy ostatniej takiej dokumentacji (zgodnie z umową)</w:t>
            </w:r>
            <w:r w:rsidR="00514EF4">
              <w:rPr>
                <w:rFonts w:ascii="Arial" w:hAnsi="Arial" w:cs="Arial"/>
                <w:sz w:val="20"/>
              </w:rPr>
              <w:t>;</w:t>
            </w:r>
          </w:p>
          <w:p w14:paraId="6A3D8806" w14:textId="77777777" w:rsidR="00F66B3E" w:rsidRDefault="00D22A7A" w:rsidP="005D1E78">
            <w:pPr>
              <w:numPr>
                <w:ilvl w:val="0"/>
                <w:numId w:val="50"/>
              </w:numPr>
              <w:spacing w:before="0" w:line="24" w:lineRule="atLeast"/>
              <w:rPr>
                <w:rFonts w:ascii="Arial" w:hAnsi="Arial" w:cs="Arial"/>
                <w:sz w:val="20"/>
              </w:rPr>
            </w:pPr>
            <w:r>
              <w:rPr>
                <w:rFonts w:ascii="Arial" w:hAnsi="Arial" w:cs="Arial"/>
                <w:sz w:val="20"/>
              </w:rPr>
              <w:t xml:space="preserve">etap </w:t>
            </w:r>
            <w:r w:rsidRPr="000A547C">
              <w:rPr>
                <w:rFonts w:ascii="Arial" w:hAnsi="Arial" w:cs="Arial"/>
                <w:i/>
                <w:sz w:val="20"/>
              </w:rPr>
              <w:t>Postępowanie lub postępowania o udzielenie zamówienia</w:t>
            </w:r>
            <w:r>
              <w:rPr>
                <w:rFonts w:ascii="Arial" w:hAnsi="Arial" w:cs="Arial"/>
                <w:sz w:val="20"/>
              </w:rPr>
              <w:t xml:space="preserve"> – rozpoczyna się w dniu wszczęcia (</w:t>
            </w:r>
            <w:r w:rsidR="00D1248F">
              <w:rPr>
                <w:rFonts w:ascii="Arial" w:hAnsi="Arial" w:cs="Arial"/>
                <w:sz w:val="20"/>
              </w:rPr>
              <w:t xml:space="preserve">publikacji </w:t>
            </w:r>
            <w:r>
              <w:rPr>
                <w:rFonts w:ascii="Arial" w:hAnsi="Arial" w:cs="Arial"/>
                <w:sz w:val="20"/>
              </w:rPr>
              <w:t>ogłoszenia) pierwszego postępowania o udzielenie zamówienia, a kończy w dniu rozstrzygnięcia ostatniego postępowania</w:t>
            </w:r>
            <w:r w:rsidR="003A0717">
              <w:rPr>
                <w:rFonts w:ascii="Arial" w:hAnsi="Arial" w:cs="Arial"/>
                <w:sz w:val="20"/>
              </w:rPr>
              <w:t xml:space="preserve"> (data podpisania protokołu postę</w:t>
            </w:r>
            <w:r w:rsidR="003A0717" w:rsidRPr="00266C0F">
              <w:rPr>
                <w:rFonts w:ascii="Arial" w:hAnsi="Arial" w:cs="Arial"/>
                <w:sz w:val="20"/>
              </w:rPr>
              <w:t>powania o udzielenie zamówienia.</w:t>
            </w:r>
            <w:r w:rsidR="00BE448B">
              <w:rPr>
                <w:rFonts w:ascii="Arial" w:hAnsi="Arial" w:cs="Arial"/>
                <w:sz w:val="20"/>
              </w:rPr>
              <w:t xml:space="preserve"> </w:t>
            </w:r>
            <w:r w:rsidR="009C64C6" w:rsidRPr="00214211">
              <w:rPr>
                <w:rFonts w:ascii="Arial" w:hAnsi="Arial" w:cs="Arial"/>
                <w:sz w:val="20"/>
              </w:rPr>
              <w:t>etap</w:t>
            </w:r>
            <w:r w:rsidRPr="00D56699">
              <w:rPr>
                <w:rFonts w:ascii="Arial" w:hAnsi="Arial" w:cs="Arial"/>
                <w:sz w:val="20"/>
              </w:rPr>
              <w:t xml:space="preserve"> </w:t>
            </w:r>
            <w:r w:rsidRPr="00D56699">
              <w:rPr>
                <w:rFonts w:ascii="Arial" w:hAnsi="Arial" w:cs="Arial"/>
                <w:i/>
                <w:sz w:val="20"/>
              </w:rPr>
              <w:t>Nabycie gruntów</w:t>
            </w:r>
            <w:r w:rsidRPr="00D56699">
              <w:rPr>
                <w:rFonts w:ascii="Arial" w:hAnsi="Arial" w:cs="Arial"/>
                <w:sz w:val="20"/>
              </w:rPr>
              <w:t xml:space="preserve"> obejmuje działania związane z uzyskaniem dostępu do gruntu przeznaczonego na realizację projektu</w:t>
            </w:r>
            <w:r>
              <w:rPr>
                <w:rFonts w:ascii="Arial" w:hAnsi="Arial" w:cs="Arial"/>
                <w:sz w:val="20"/>
              </w:rPr>
              <w:t>. Rozpoczyna się w dniu podjęcia pierwszego takiego działania, a kończy w dniu</w:t>
            </w:r>
            <w:r w:rsidR="00D75D23">
              <w:rPr>
                <w:rFonts w:ascii="Arial" w:hAnsi="Arial" w:cs="Arial"/>
                <w:sz w:val="20"/>
              </w:rPr>
              <w:t xml:space="preserve"> uzyskania faktycznej dostępności gruntu. Wskazany w tabeli termin powinien dotyczyć dostępności gruntu na potrzeby realizacji inwestycji, a nie związanych z wykupem rozliczeń finansowych</w:t>
            </w:r>
            <w:r w:rsidR="00514EF4">
              <w:rPr>
                <w:rFonts w:ascii="Arial" w:hAnsi="Arial" w:cs="Arial"/>
                <w:sz w:val="20"/>
              </w:rPr>
              <w:t xml:space="preserve">; </w:t>
            </w:r>
          </w:p>
          <w:p w14:paraId="55984311" w14:textId="014E778E" w:rsidR="00D22A7A" w:rsidRPr="000A547C" w:rsidRDefault="00D22A7A" w:rsidP="005D1E78">
            <w:pPr>
              <w:numPr>
                <w:ilvl w:val="0"/>
                <w:numId w:val="50"/>
              </w:numPr>
              <w:spacing w:before="0" w:line="24" w:lineRule="atLeast"/>
              <w:rPr>
                <w:rFonts w:ascii="Arial" w:hAnsi="Arial" w:cs="Arial"/>
                <w:i/>
                <w:sz w:val="20"/>
              </w:rPr>
            </w:pPr>
            <w:r>
              <w:rPr>
                <w:rFonts w:ascii="Arial" w:hAnsi="Arial" w:cs="Arial"/>
                <w:sz w:val="20"/>
              </w:rPr>
              <w:t xml:space="preserve">etap </w:t>
            </w:r>
            <w:r w:rsidRPr="000A547C">
              <w:rPr>
                <w:rFonts w:ascii="Arial" w:hAnsi="Arial" w:cs="Arial"/>
                <w:i/>
                <w:sz w:val="20"/>
              </w:rPr>
              <w:t xml:space="preserve">Zezwolenie na inwestycję </w:t>
            </w:r>
            <w:r>
              <w:rPr>
                <w:rFonts w:ascii="Arial" w:hAnsi="Arial" w:cs="Arial"/>
                <w:sz w:val="20"/>
              </w:rPr>
              <w:t>rozpoczyna się w dniu złożenia pierwszego wniosku o zezwolenie na prowadzenie inwestycji, a kończy w dniu uzyskania ostatniego takiego zezwolenia</w:t>
            </w:r>
            <w:r w:rsidR="00514EF4">
              <w:rPr>
                <w:rFonts w:ascii="Arial" w:hAnsi="Arial" w:cs="Arial"/>
                <w:sz w:val="20"/>
              </w:rPr>
              <w:t>;</w:t>
            </w:r>
          </w:p>
          <w:p w14:paraId="4D51CACD" w14:textId="77777777" w:rsidR="00D22A7A" w:rsidRPr="00D56699"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Etap </w:t>
            </w:r>
            <w:r w:rsidR="00165B0D">
              <w:rPr>
                <w:rFonts w:ascii="Arial" w:hAnsi="Arial" w:cs="Arial"/>
                <w:i/>
                <w:sz w:val="20"/>
              </w:rPr>
              <w:t>budowy</w:t>
            </w:r>
            <w:r w:rsidRPr="00D56699">
              <w:rPr>
                <w:rFonts w:ascii="Arial" w:hAnsi="Arial" w:cs="Arial"/>
                <w:i/>
                <w:sz w:val="20"/>
              </w:rPr>
              <w:t>/umowa</w:t>
            </w:r>
            <w:r w:rsidRPr="00D56699">
              <w:rPr>
                <w:rFonts w:ascii="Arial" w:hAnsi="Arial" w:cs="Arial"/>
                <w:sz w:val="20"/>
              </w:rPr>
              <w:t xml:space="preserve"> </w:t>
            </w:r>
            <w:r>
              <w:rPr>
                <w:rFonts w:ascii="Arial" w:hAnsi="Arial" w:cs="Arial"/>
                <w:sz w:val="20"/>
              </w:rPr>
              <w:t>(jako</w:t>
            </w:r>
            <w:r w:rsidRPr="00D56699">
              <w:rPr>
                <w:rFonts w:ascii="Arial" w:hAnsi="Arial" w:cs="Arial"/>
                <w:sz w:val="20"/>
              </w:rPr>
              <w:t xml:space="preserve"> etap realizacji projektu</w:t>
            </w:r>
            <w:r>
              <w:rPr>
                <w:rFonts w:ascii="Arial" w:hAnsi="Arial" w:cs="Arial"/>
                <w:sz w:val="20"/>
              </w:rPr>
              <w:t>)</w:t>
            </w:r>
            <w:r w:rsidRPr="00D56699">
              <w:rPr>
                <w:rFonts w:ascii="Arial" w:hAnsi="Arial" w:cs="Arial"/>
                <w:sz w:val="20"/>
              </w:rPr>
              <w:t xml:space="preserve"> </w:t>
            </w:r>
            <w:r w:rsidR="00514EF4">
              <w:rPr>
                <w:rFonts w:ascii="Arial" w:hAnsi="Arial" w:cs="Arial"/>
                <w:sz w:val="20"/>
              </w:rPr>
              <w:t xml:space="preserve">za </w:t>
            </w:r>
            <w:r>
              <w:rPr>
                <w:rFonts w:ascii="Arial" w:hAnsi="Arial" w:cs="Arial"/>
                <w:sz w:val="20"/>
              </w:rPr>
              <w:t>datę</w:t>
            </w:r>
            <w:r w:rsidRPr="00D56699">
              <w:rPr>
                <w:rFonts w:ascii="Arial" w:hAnsi="Arial" w:cs="Arial"/>
                <w:sz w:val="20"/>
              </w:rPr>
              <w:t xml:space="preserve"> początkową </w:t>
            </w:r>
            <w:r>
              <w:rPr>
                <w:rFonts w:ascii="Arial" w:hAnsi="Arial" w:cs="Arial"/>
                <w:sz w:val="20"/>
              </w:rPr>
              <w:t>należy przyjąć</w:t>
            </w:r>
            <w:r w:rsidRPr="00D56699">
              <w:rPr>
                <w:rFonts w:ascii="Arial" w:hAnsi="Arial" w:cs="Arial"/>
                <w:sz w:val="20"/>
              </w:rPr>
              <w:t xml:space="preserve"> dat</w:t>
            </w:r>
            <w:r>
              <w:rPr>
                <w:rFonts w:ascii="Arial" w:hAnsi="Arial" w:cs="Arial"/>
                <w:sz w:val="20"/>
              </w:rPr>
              <w:t>ę</w:t>
            </w:r>
            <w:r w:rsidRPr="00D56699">
              <w:rPr>
                <w:rFonts w:ascii="Arial" w:hAnsi="Arial" w:cs="Arial"/>
                <w:sz w:val="20"/>
              </w:rPr>
              <w:t xml:space="preserve"> podpisania pierwszej przewidzianej w ramach projektu umowy kontraktowej, a </w:t>
            </w:r>
            <w:r>
              <w:rPr>
                <w:rFonts w:ascii="Arial" w:hAnsi="Arial" w:cs="Arial"/>
                <w:sz w:val="20"/>
              </w:rPr>
              <w:t xml:space="preserve">za </w:t>
            </w:r>
            <w:r w:rsidRPr="00D56699">
              <w:rPr>
                <w:rFonts w:ascii="Arial" w:hAnsi="Arial" w:cs="Arial"/>
                <w:sz w:val="20"/>
              </w:rPr>
              <w:t>dat</w:t>
            </w:r>
            <w:r>
              <w:rPr>
                <w:rFonts w:ascii="Arial" w:hAnsi="Arial" w:cs="Arial"/>
                <w:sz w:val="20"/>
              </w:rPr>
              <w:t>ę</w:t>
            </w:r>
            <w:r w:rsidRPr="00D56699">
              <w:rPr>
                <w:rFonts w:ascii="Arial" w:hAnsi="Arial" w:cs="Arial"/>
                <w:sz w:val="20"/>
              </w:rPr>
              <w:t xml:space="preserve"> końcową </w:t>
            </w:r>
            <w:r>
              <w:rPr>
                <w:rFonts w:ascii="Arial" w:hAnsi="Arial" w:cs="Arial"/>
                <w:sz w:val="20"/>
              </w:rPr>
              <w:t>- datę</w:t>
            </w:r>
            <w:r w:rsidRPr="00D56699">
              <w:rPr>
                <w:rFonts w:ascii="Arial" w:hAnsi="Arial" w:cs="Arial"/>
                <w:sz w:val="20"/>
              </w:rPr>
              <w:t xml:space="preserve"> zakończenia ostatniej przewidzianej w ramach projektu umowy kontraktowej (dodatkowo, o ile dotyczy dla danego typu projektu, w nawiasie należy podać datę wydania decyzji o zezwoleniu na użytkowanie);</w:t>
            </w:r>
          </w:p>
          <w:p w14:paraId="55DDFC54" w14:textId="337B28DB" w:rsidR="004B1511" w:rsidRDefault="004B1511"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Etap operacyjny</w:t>
            </w:r>
            <w:r w:rsidRPr="00D56699">
              <w:rPr>
                <w:rFonts w:ascii="Arial" w:hAnsi="Arial" w:cs="Arial"/>
                <w:sz w:val="20"/>
              </w:rPr>
              <w:t xml:space="preserve"> – rozpoczyna się </w:t>
            </w:r>
            <w:r w:rsidR="00262668" w:rsidRPr="00262668">
              <w:rPr>
                <w:rFonts w:ascii="Arial" w:hAnsi="Arial" w:cs="Arial"/>
                <w:sz w:val="20"/>
              </w:rPr>
              <w:t>w pierwszym dniu po zakończeniu realizacji rzeczowej</w:t>
            </w:r>
            <w:r w:rsidR="00262668">
              <w:rPr>
                <w:rFonts w:ascii="Arial" w:hAnsi="Arial" w:cs="Arial"/>
                <w:sz w:val="20"/>
              </w:rPr>
              <w:t xml:space="preserve">, czyli </w:t>
            </w:r>
            <w:r w:rsidRPr="00D56699">
              <w:rPr>
                <w:rFonts w:ascii="Arial" w:hAnsi="Arial" w:cs="Arial"/>
                <w:sz w:val="20"/>
              </w:rPr>
              <w:t xml:space="preserve">w dniu bezpośrednio następującym po dniu zakończenia </w:t>
            </w:r>
            <w:r w:rsidR="00165B0D">
              <w:rPr>
                <w:rFonts w:ascii="Arial" w:hAnsi="Arial" w:cs="Arial"/>
                <w:sz w:val="20"/>
              </w:rPr>
              <w:t xml:space="preserve">ostatniego </w:t>
            </w:r>
            <w:r w:rsidRPr="00D56699">
              <w:rPr>
                <w:rFonts w:ascii="Arial" w:hAnsi="Arial" w:cs="Arial"/>
                <w:i/>
                <w:sz w:val="20"/>
              </w:rPr>
              <w:t>Etapu budowy/</w:t>
            </w:r>
            <w:r w:rsidR="00EF24F8">
              <w:rPr>
                <w:rFonts w:ascii="Arial" w:hAnsi="Arial" w:cs="Arial"/>
                <w:i/>
                <w:sz w:val="20"/>
              </w:rPr>
              <w:t>umowy</w:t>
            </w:r>
            <w:r w:rsidR="00165B0D" w:rsidRPr="00D56699">
              <w:rPr>
                <w:rFonts w:ascii="Arial" w:hAnsi="Arial" w:cs="Arial"/>
                <w:i/>
                <w:sz w:val="20"/>
              </w:rPr>
              <w:t xml:space="preserve"> </w:t>
            </w:r>
            <w:r w:rsidRPr="00D56699">
              <w:rPr>
                <w:rFonts w:ascii="Arial" w:hAnsi="Arial" w:cs="Arial"/>
                <w:i/>
                <w:sz w:val="20"/>
              </w:rPr>
              <w:t>projektu</w:t>
            </w:r>
            <w:r w:rsidRPr="00D56699">
              <w:rPr>
                <w:rFonts w:ascii="Arial" w:hAnsi="Arial" w:cs="Arial"/>
                <w:sz w:val="20"/>
              </w:rPr>
              <w:t xml:space="preserve">. </w:t>
            </w:r>
          </w:p>
          <w:p w14:paraId="402604E6"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 xml:space="preserve">Należy zwrócić uwagę, że harmonogram dla poszczególnych etapów może się pokrywać, np. część dokumentacji projektowej (etap pn. </w:t>
            </w:r>
            <w:r w:rsidRPr="00D56699">
              <w:rPr>
                <w:rFonts w:ascii="Arial" w:hAnsi="Arial" w:cs="Arial"/>
                <w:i/>
                <w:sz w:val="20"/>
              </w:rPr>
              <w:t>Studia projektowe</w:t>
            </w:r>
            <w:r w:rsidRPr="00D56699">
              <w:rPr>
                <w:rFonts w:ascii="Arial" w:hAnsi="Arial" w:cs="Arial"/>
                <w:sz w:val="20"/>
              </w:rPr>
              <w:t xml:space="preserve">) może zostać sporządzona przez zewnętrznego wykonawcę, wyłonionego w drodze przetargu (etap pn. </w:t>
            </w:r>
            <w:r w:rsidRPr="00D56699">
              <w:rPr>
                <w:rFonts w:ascii="Arial" w:hAnsi="Arial" w:cs="Arial"/>
                <w:i/>
                <w:sz w:val="20"/>
              </w:rPr>
              <w:t>Przewidywane/rzeczywiste daty ogłoszenia postępowań przetargowych</w:t>
            </w:r>
            <w:r w:rsidRPr="00D56699">
              <w:rPr>
                <w:rFonts w:ascii="Arial" w:hAnsi="Arial" w:cs="Arial"/>
                <w:sz w:val="20"/>
              </w:rPr>
              <w:t>).</w:t>
            </w:r>
          </w:p>
        </w:tc>
      </w:tr>
    </w:tbl>
    <w:p w14:paraId="693706DB" w14:textId="77777777" w:rsidR="004B1511" w:rsidRDefault="004B1511" w:rsidP="00845C09">
      <w:pPr>
        <w:spacing w:before="0" w:line="24" w:lineRule="atLeast"/>
      </w:pPr>
    </w:p>
    <w:p w14:paraId="7F0EF87D" w14:textId="77777777" w:rsidR="007342FE" w:rsidRPr="00D56699" w:rsidRDefault="005133BE" w:rsidP="00845C09">
      <w:pPr>
        <w:pStyle w:val="ManualHeading2"/>
        <w:spacing w:before="0" w:line="24" w:lineRule="atLeast"/>
        <w:rPr>
          <w:rFonts w:ascii="Arial" w:hAnsi="Arial" w:cs="Arial"/>
          <w:sz w:val="20"/>
        </w:rPr>
      </w:pPr>
      <w:bookmarkStart w:id="109" w:name="_Toc402878049"/>
      <w:r w:rsidRPr="00D56699">
        <w:rPr>
          <w:rFonts w:ascii="Arial" w:hAnsi="Arial" w:cs="Arial"/>
          <w:sz w:val="20"/>
        </w:rPr>
        <w:t>H</w:t>
      </w:r>
      <w:r w:rsidR="00D56699" w:rsidRPr="00D56699">
        <w:rPr>
          <w:rFonts w:ascii="Arial" w:hAnsi="Arial" w:cs="Arial"/>
          <w:sz w:val="20"/>
        </w:rPr>
        <w:t>.2</w:t>
      </w:r>
      <w:r w:rsidR="007342FE" w:rsidRPr="00D56699">
        <w:rPr>
          <w:rFonts w:ascii="Arial" w:hAnsi="Arial" w:cs="Arial"/>
          <w:sz w:val="20"/>
        </w:rPr>
        <w:tab/>
      </w:r>
      <w:r w:rsidR="00A01D28" w:rsidRPr="00D56699">
        <w:rPr>
          <w:rFonts w:ascii="Arial" w:hAnsi="Arial" w:cs="Arial"/>
          <w:sz w:val="20"/>
        </w:rPr>
        <w:t>Stopień przygotowania projektu</w:t>
      </w:r>
      <w:bookmarkEnd w:id="109"/>
    </w:p>
    <w:p w14:paraId="7C5FDA0E" w14:textId="77777777" w:rsidR="00E4295B" w:rsidRPr="00D56699" w:rsidRDefault="00E4295B" w:rsidP="00845C09">
      <w:pPr>
        <w:pStyle w:val="Text1"/>
        <w:spacing w:before="0" w:line="24" w:lineRule="atLeast"/>
        <w:rPr>
          <w:rFonts w:ascii="Arial" w:hAnsi="Arial" w:cs="Arial"/>
          <w:sz w:val="20"/>
          <w:szCs w:val="20"/>
        </w:rPr>
      </w:pPr>
      <w:r w:rsidRPr="00D56699">
        <w:rPr>
          <w:rFonts w:ascii="Arial" w:hAnsi="Arial" w:cs="Arial"/>
          <w:sz w:val="20"/>
          <w:szCs w:val="20"/>
        </w:rPr>
        <w:t>Należ</w:t>
      </w:r>
      <w:r w:rsidR="007971D1" w:rsidRPr="00D56699">
        <w:rPr>
          <w:rFonts w:ascii="Arial" w:hAnsi="Arial" w:cs="Arial"/>
          <w:sz w:val="20"/>
          <w:szCs w:val="20"/>
        </w:rPr>
        <w:t>y opisać harmonogram projektu (H</w:t>
      </w:r>
      <w:r w:rsidRPr="00D56699">
        <w:rPr>
          <w:rFonts w:ascii="Arial" w:hAnsi="Arial" w:cs="Arial"/>
          <w:sz w:val="20"/>
          <w:szCs w:val="20"/>
        </w:rPr>
        <w:t>.1) w zakresie technicznych i finansowych postępów oraz obecny stopień przygotowania projektu w następujących pozycjach:</w:t>
      </w:r>
    </w:p>
    <w:p w14:paraId="043D34AA" w14:textId="77777777" w:rsidR="00FD0C6F" w:rsidRPr="00D56699" w:rsidRDefault="00FD0C6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FD0C6F" w:rsidRPr="00D56699" w14:paraId="5E6F50B3" w14:textId="77777777" w:rsidTr="00ED05C4">
        <w:trPr>
          <w:trHeight w:val="929"/>
        </w:trPr>
        <w:tc>
          <w:tcPr>
            <w:tcW w:w="5000" w:type="pct"/>
            <w:shd w:val="clear" w:color="auto" w:fill="D9D9D9"/>
          </w:tcPr>
          <w:p w14:paraId="3B1A0EB0" w14:textId="77777777" w:rsidR="00FD0C6F" w:rsidRPr="00D56699" w:rsidRDefault="00FD0C6F"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71B240DD" w14:textId="77777777" w:rsidR="00FD0C6F" w:rsidRPr="00D56699" w:rsidRDefault="00FD0C6F" w:rsidP="001A1802">
            <w:pPr>
              <w:spacing w:before="0" w:line="24" w:lineRule="atLeast"/>
              <w:rPr>
                <w:rFonts w:ascii="Arial" w:hAnsi="Arial" w:cs="Arial"/>
                <w:sz w:val="20"/>
              </w:rPr>
            </w:pPr>
            <w:r w:rsidRPr="00D56699">
              <w:rPr>
                <w:rFonts w:ascii="Arial" w:hAnsi="Arial" w:cs="Arial"/>
                <w:sz w:val="20"/>
              </w:rPr>
              <w:t>W punkcie H.2. należy przedstawić szczegółowe informacje na temat</w:t>
            </w:r>
            <w:r w:rsidR="001A1802">
              <w:rPr>
                <w:rFonts w:ascii="Arial" w:hAnsi="Arial" w:cs="Arial"/>
                <w:sz w:val="20"/>
              </w:rPr>
              <w:t xml:space="preserve"> </w:t>
            </w:r>
            <w:r w:rsidRPr="00D56699">
              <w:rPr>
                <w:rFonts w:ascii="Arial" w:hAnsi="Arial" w:cs="Arial"/>
                <w:sz w:val="20"/>
              </w:rPr>
              <w:t>stopnia p</w:t>
            </w:r>
            <w:r w:rsidR="001A1802">
              <w:rPr>
                <w:rFonts w:ascii="Arial" w:hAnsi="Arial" w:cs="Arial"/>
                <w:sz w:val="20"/>
              </w:rPr>
              <w:t>rzygotowania i realizacji</w:t>
            </w:r>
            <w:r w:rsidRPr="00D56699">
              <w:rPr>
                <w:rFonts w:ascii="Arial" w:hAnsi="Arial" w:cs="Arial"/>
                <w:sz w:val="20"/>
              </w:rPr>
              <w:t xml:space="preserve"> projektu. Informacje podane w punkcie H.2 powinny być spójne z in</w:t>
            </w:r>
            <w:r w:rsidR="00566B91" w:rsidRPr="00D56699">
              <w:rPr>
                <w:rFonts w:ascii="Arial" w:hAnsi="Arial" w:cs="Arial"/>
                <w:sz w:val="20"/>
              </w:rPr>
              <w:t>formacjami podanymi w punkcie H.</w:t>
            </w:r>
            <w:r w:rsidRPr="00D56699">
              <w:rPr>
                <w:rFonts w:ascii="Arial" w:hAnsi="Arial" w:cs="Arial"/>
                <w:sz w:val="20"/>
              </w:rPr>
              <w:t>1.</w:t>
            </w:r>
          </w:p>
        </w:tc>
      </w:tr>
    </w:tbl>
    <w:p w14:paraId="6F77CAF3" w14:textId="77777777" w:rsidR="00FD0C6F" w:rsidRPr="00D56699" w:rsidRDefault="00FD0C6F" w:rsidP="00845C09">
      <w:pPr>
        <w:pStyle w:val="ManualHeading3"/>
        <w:spacing w:before="0" w:line="24" w:lineRule="atLeast"/>
        <w:rPr>
          <w:rFonts w:ascii="Arial" w:hAnsi="Arial" w:cs="Arial"/>
          <w:i w:val="0"/>
          <w:sz w:val="20"/>
        </w:rPr>
      </w:pPr>
    </w:p>
    <w:p w14:paraId="61B1CA01" w14:textId="77777777" w:rsidR="00E4295B" w:rsidRPr="00D56699" w:rsidRDefault="005133BE" w:rsidP="00845C09">
      <w:pPr>
        <w:pStyle w:val="ManualHeading3"/>
        <w:spacing w:before="0" w:line="24" w:lineRule="atLeast"/>
        <w:rPr>
          <w:rFonts w:ascii="Arial" w:hAnsi="Arial" w:cs="Arial"/>
          <w:i w:val="0"/>
          <w:sz w:val="20"/>
        </w:rPr>
      </w:pPr>
      <w:r w:rsidRPr="00D56699">
        <w:rPr>
          <w:rFonts w:ascii="Arial" w:hAnsi="Arial" w:cs="Arial"/>
          <w:i w:val="0"/>
          <w:sz w:val="20"/>
        </w:rPr>
        <w:t>H</w:t>
      </w:r>
      <w:r w:rsidR="007342FE" w:rsidRPr="00D56699">
        <w:rPr>
          <w:rFonts w:ascii="Arial" w:hAnsi="Arial" w:cs="Arial"/>
          <w:i w:val="0"/>
          <w:sz w:val="20"/>
        </w:rPr>
        <w:t>.2.1.</w:t>
      </w:r>
      <w:r w:rsidR="007342FE" w:rsidRPr="00D56699">
        <w:rPr>
          <w:rFonts w:ascii="Arial" w:hAnsi="Arial" w:cs="Arial"/>
          <w:i w:val="0"/>
          <w:sz w:val="20"/>
        </w:rPr>
        <w:tab/>
      </w:r>
      <w:bookmarkStart w:id="110" w:name="_Toc402878050"/>
      <w:r w:rsidR="00B91DEC" w:rsidRPr="00D56699">
        <w:rPr>
          <w:rFonts w:ascii="Arial" w:hAnsi="Arial" w:cs="Arial"/>
          <w:i w:val="0"/>
          <w:sz w:val="20"/>
        </w:rPr>
        <w:t xml:space="preserve">Stopień przygotowania projektu </w:t>
      </w:r>
      <w:r w:rsidR="00E4295B" w:rsidRPr="00D56699">
        <w:rPr>
          <w:rFonts w:ascii="Arial" w:hAnsi="Arial" w:cs="Arial"/>
          <w:i w:val="0"/>
          <w:iCs/>
          <w:sz w:val="20"/>
        </w:rPr>
        <w:t>pod względem technicznym (studia wykonalności, opracowanie projektu itd.):</w:t>
      </w:r>
    </w:p>
    <w:p w14:paraId="7C9F80C5" w14:textId="77777777" w:rsidR="007342FE" w:rsidRPr="00D56699"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D56699">
        <w:rPr>
          <w:rFonts w:ascii="Arial" w:hAnsi="Arial" w:cs="Arial"/>
          <w:sz w:val="20"/>
        </w:rPr>
        <w:t xml:space="preserve">Max. </w:t>
      </w:r>
      <w:r w:rsidR="007342FE" w:rsidRPr="00D56699">
        <w:rPr>
          <w:rFonts w:ascii="Arial" w:hAnsi="Arial" w:cs="Arial"/>
          <w:sz w:val="20"/>
        </w:rPr>
        <w:t>1750</w:t>
      </w:r>
      <w:bookmarkEnd w:id="110"/>
      <w:r w:rsidRPr="00D56699">
        <w:rPr>
          <w:rFonts w:ascii="Arial" w:hAnsi="Arial" w:cs="Arial"/>
          <w:sz w:val="20"/>
        </w:rPr>
        <w:t xml:space="preserve"> znaków</w:t>
      </w:r>
    </w:p>
    <w:p w14:paraId="0E1C01CD" w14:textId="77777777" w:rsidR="00FC54F5" w:rsidRPr="00D56699" w:rsidRDefault="00FC54F5" w:rsidP="00845C09">
      <w:pPr>
        <w:pStyle w:val="ManualHeading3"/>
        <w:spacing w:before="0" w:line="24" w:lineRule="atLeast"/>
        <w:rPr>
          <w:rFonts w:ascii="Arial" w:hAnsi="Arial" w:cs="Arial"/>
          <w:iCs/>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FC54F5" w:rsidRPr="00D56699" w14:paraId="505FD000" w14:textId="77777777" w:rsidTr="00ED05C4">
        <w:trPr>
          <w:trHeight w:val="929"/>
        </w:trPr>
        <w:tc>
          <w:tcPr>
            <w:tcW w:w="5000" w:type="pct"/>
            <w:shd w:val="clear" w:color="auto" w:fill="D9D9D9"/>
          </w:tcPr>
          <w:p w14:paraId="637DCF3E" w14:textId="77777777" w:rsidR="00FC54F5" w:rsidRPr="00D56699" w:rsidRDefault="00FC54F5"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6C845915" w14:textId="77777777" w:rsidR="00FC54F5" w:rsidRPr="00D56699" w:rsidRDefault="00FC54F5" w:rsidP="00845C09">
            <w:pPr>
              <w:spacing w:before="0" w:line="24" w:lineRule="atLeast"/>
              <w:rPr>
                <w:rFonts w:ascii="Arial" w:hAnsi="Arial" w:cs="Arial"/>
                <w:sz w:val="20"/>
              </w:rPr>
            </w:pPr>
            <w:r w:rsidRPr="00D56699">
              <w:rPr>
                <w:rFonts w:ascii="Arial" w:hAnsi="Arial" w:cs="Arial"/>
                <w:sz w:val="20"/>
              </w:rPr>
              <w:t>W punkcie H.2.1. należy opisać stopień zaawansowania przygotowania projektu od strony technicznej. Opis ten powinien:</w:t>
            </w:r>
          </w:p>
          <w:p w14:paraId="2C5A797C"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wyszczególniać podstawowe dokumenty o charakterze technicznym, które są niezbędne dla realizacji projektu (w szczególności dotyczy to dokumentacji projektowej, w tym technicznej);</w:t>
            </w:r>
          </w:p>
          <w:p w14:paraId="25F35175"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wskazywać, które z tych dokumentów są już dostępne;</w:t>
            </w:r>
          </w:p>
          <w:p w14:paraId="0288ACF4" w14:textId="77777777" w:rsidR="00FC54F5" w:rsidRPr="00D56699" w:rsidRDefault="00FC54F5"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tc>
      </w:tr>
    </w:tbl>
    <w:p w14:paraId="06BB7529" w14:textId="77777777" w:rsidR="00FC54F5" w:rsidRPr="00D56699" w:rsidRDefault="00FC54F5" w:rsidP="00845C09">
      <w:pPr>
        <w:pStyle w:val="Text1"/>
        <w:spacing w:before="0" w:line="24" w:lineRule="atLeast"/>
        <w:rPr>
          <w:rFonts w:ascii="Arial" w:hAnsi="Arial" w:cs="Arial"/>
          <w:sz w:val="20"/>
          <w:szCs w:val="20"/>
          <w:lang w:eastAsia="en-GB"/>
        </w:rPr>
      </w:pPr>
    </w:p>
    <w:p w14:paraId="608A5240" w14:textId="77777777" w:rsidR="009C54E0" w:rsidRPr="00E64C36" w:rsidRDefault="005133BE" w:rsidP="00845C09">
      <w:pPr>
        <w:pStyle w:val="ManualHeading3"/>
        <w:spacing w:before="0" w:line="24" w:lineRule="atLeast"/>
        <w:rPr>
          <w:rFonts w:ascii="Arial" w:hAnsi="Arial" w:cs="Arial"/>
          <w:i w:val="0"/>
          <w:iCs/>
          <w:sz w:val="20"/>
        </w:rPr>
      </w:pPr>
      <w:r w:rsidRPr="00E64C36">
        <w:rPr>
          <w:rFonts w:ascii="Arial" w:hAnsi="Arial" w:cs="Arial"/>
          <w:i w:val="0"/>
          <w:iCs/>
          <w:sz w:val="20"/>
        </w:rPr>
        <w:t>H</w:t>
      </w:r>
      <w:r w:rsidR="00B91DEC" w:rsidRPr="00E64C36">
        <w:rPr>
          <w:rFonts w:ascii="Arial" w:hAnsi="Arial" w:cs="Arial"/>
          <w:i w:val="0"/>
          <w:iCs/>
          <w:sz w:val="20"/>
        </w:rPr>
        <w:t>.2.2</w:t>
      </w:r>
      <w:r w:rsidR="007342FE" w:rsidRPr="00E64C36">
        <w:rPr>
          <w:rFonts w:ascii="Arial" w:hAnsi="Arial" w:cs="Arial"/>
          <w:i w:val="0"/>
          <w:iCs/>
          <w:sz w:val="20"/>
        </w:rPr>
        <w:tab/>
      </w:r>
      <w:r w:rsidR="00B91DEC" w:rsidRPr="00E64C36">
        <w:rPr>
          <w:rFonts w:ascii="Arial" w:hAnsi="Arial" w:cs="Arial"/>
          <w:i w:val="0"/>
          <w:iCs/>
          <w:sz w:val="20"/>
        </w:rPr>
        <w:t xml:space="preserve">Stopień przygotowania projektu </w:t>
      </w:r>
      <w:r w:rsidR="009C54E0" w:rsidRPr="00E64C36">
        <w:rPr>
          <w:rFonts w:ascii="Arial" w:hAnsi="Arial" w:cs="Arial"/>
          <w:i w:val="0"/>
          <w:iCs/>
          <w:sz w:val="20"/>
        </w:rPr>
        <w:t>pod względem administracyjnym z minimalnym odniesieniem do niezbędnych zezwoleń</w:t>
      </w:r>
      <w:r w:rsidR="00CF687F" w:rsidRPr="00E64C36">
        <w:rPr>
          <w:rFonts w:ascii="Arial" w:hAnsi="Arial" w:cs="Arial"/>
          <w:i w:val="0"/>
          <w:iCs/>
          <w:sz w:val="20"/>
        </w:rPr>
        <w:t>/decyzji administracyjnych</w:t>
      </w:r>
      <w:r w:rsidR="009C54E0" w:rsidRPr="00E64C36">
        <w:rPr>
          <w:rFonts w:ascii="Arial" w:hAnsi="Arial" w:cs="Arial"/>
          <w:i w:val="0"/>
          <w:iCs/>
          <w:sz w:val="20"/>
        </w:rPr>
        <w:t xml:space="preserve"> takich jak </w:t>
      </w:r>
      <w:r w:rsidR="00EC04BD">
        <w:rPr>
          <w:rFonts w:ascii="Arial" w:hAnsi="Arial" w:cs="Arial"/>
          <w:i w:val="0"/>
          <w:iCs/>
          <w:sz w:val="20"/>
        </w:rPr>
        <w:t>OOŚ</w:t>
      </w:r>
      <w:r w:rsidR="009C54E0" w:rsidRPr="00E64C36">
        <w:rPr>
          <w:rFonts w:ascii="Arial" w:hAnsi="Arial" w:cs="Arial"/>
          <w:i w:val="0"/>
          <w:iCs/>
          <w:sz w:val="20"/>
        </w:rPr>
        <w:t>, zezwolenie na inwestycję, decyzje terytorialne/decyzje z zakresu gospodarowania gruntami, zakup gruntów (w stosownych przypadkach), udzielanie zamówień publicznych itp.:</w:t>
      </w:r>
    </w:p>
    <w:p w14:paraId="35824F78" w14:textId="77777777" w:rsidR="007342FE" w:rsidRDefault="007342FE" w:rsidP="00845C09">
      <w:pPr>
        <w:pStyle w:val="ManualHeading3"/>
        <w:spacing w:before="0" w:line="24" w:lineRule="atLeast"/>
        <w:rPr>
          <w:rFonts w:ascii="Arial" w:hAnsi="Arial" w:cs="Arial"/>
          <w:iCs/>
          <w:sz w:val="20"/>
        </w:rPr>
      </w:pPr>
    </w:p>
    <w:p w14:paraId="632F8FD9" w14:textId="77777777" w:rsidR="007342FE" w:rsidRPr="00D56699" w:rsidRDefault="00B91DE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1" w:name="_Toc402878051"/>
      <w:r w:rsidRPr="00D56699">
        <w:rPr>
          <w:rFonts w:ascii="Arial" w:hAnsi="Arial" w:cs="Arial"/>
          <w:sz w:val="20"/>
        </w:rPr>
        <w:t xml:space="preserve">Max. </w:t>
      </w:r>
      <w:r w:rsidR="007342FE" w:rsidRPr="00D56699">
        <w:rPr>
          <w:rFonts w:ascii="Arial" w:hAnsi="Arial" w:cs="Arial"/>
          <w:sz w:val="20"/>
        </w:rPr>
        <w:t>1750</w:t>
      </w:r>
      <w:bookmarkEnd w:id="111"/>
      <w:r w:rsidRPr="00D56699">
        <w:rPr>
          <w:rFonts w:ascii="Arial" w:hAnsi="Arial" w:cs="Arial"/>
          <w:sz w:val="20"/>
        </w:rPr>
        <w:t xml:space="preserve"> znaków</w:t>
      </w:r>
    </w:p>
    <w:p w14:paraId="32AE6F32" w14:textId="77777777" w:rsidR="006C5B66" w:rsidRPr="00D56699" w:rsidRDefault="006C5B66" w:rsidP="00845C09">
      <w:pPr>
        <w:pStyle w:val="ManualHeading2"/>
        <w:spacing w:before="0" w:line="24" w:lineRule="atLeast"/>
        <w:ind w:left="0" w:firstLine="0"/>
        <w:rPr>
          <w:rFonts w:ascii="Arial" w:hAnsi="Arial" w:cs="Arial"/>
          <w:b w:val="0"/>
          <w:i/>
          <w:sz w:val="20"/>
        </w:rPr>
      </w:pPr>
      <w:bookmarkStart w:id="112" w:name="_Toc4028780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6C5B66" w:rsidRPr="00D56699" w14:paraId="23D7991D" w14:textId="77777777" w:rsidTr="00ED05C4">
        <w:trPr>
          <w:trHeight w:val="929"/>
        </w:trPr>
        <w:tc>
          <w:tcPr>
            <w:tcW w:w="5000" w:type="pct"/>
            <w:shd w:val="clear" w:color="auto" w:fill="D9D9D9"/>
          </w:tcPr>
          <w:p w14:paraId="68EC9233" w14:textId="77777777" w:rsidR="006C5B66" w:rsidRPr="00D56699" w:rsidRDefault="006C5B66"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56B1A1D7" w14:textId="77777777" w:rsidR="006C5B66" w:rsidRPr="00D56699" w:rsidRDefault="006C5B66" w:rsidP="00845C09">
            <w:pPr>
              <w:spacing w:before="0" w:line="24" w:lineRule="atLeast"/>
              <w:rPr>
                <w:rFonts w:ascii="Arial" w:hAnsi="Arial" w:cs="Arial"/>
                <w:sz w:val="20"/>
              </w:rPr>
            </w:pPr>
            <w:r w:rsidRPr="00D56699">
              <w:rPr>
                <w:rFonts w:ascii="Arial" w:hAnsi="Arial" w:cs="Arial"/>
                <w:sz w:val="20"/>
              </w:rPr>
              <w:t>W punkcie H</w:t>
            </w:r>
            <w:r w:rsidR="00B91DEC" w:rsidRPr="00D56699">
              <w:rPr>
                <w:rFonts w:ascii="Arial" w:hAnsi="Arial" w:cs="Arial"/>
                <w:sz w:val="20"/>
              </w:rPr>
              <w:t>.2.2</w:t>
            </w:r>
            <w:r w:rsidRPr="00D56699">
              <w:rPr>
                <w:rFonts w:ascii="Arial" w:hAnsi="Arial" w:cs="Arial"/>
                <w:sz w:val="20"/>
              </w:rPr>
              <w:t xml:space="preserve"> należy opisać stopień zaawansowania przygotowania projektu od strony administracyjnej. Opis ten powinien:</w:t>
            </w:r>
          </w:p>
          <w:p w14:paraId="779AA3D9" w14:textId="77777777" w:rsidR="00E64C36" w:rsidRPr="00E64C36" w:rsidRDefault="00E64C36" w:rsidP="00D57EBA">
            <w:pPr>
              <w:numPr>
                <w:ilvl w:val="0"/>
                <w:numId w:val="51"/>
              </w:numPr>
              <w:spacing w:before="0" w:line="24" w:lineRule="atLeast"/>
              <w:rPr>
                <w:rFonts w:ascii="Arial" w:hAnsi="Arial" w:cs="Arial"/>
                <w:sz w:val="20"/>
              </w:rPr>
            </w:pPr>
            <w:r w:rsidRPr="00E64C36">
              <w:rPr>
                <w:rFonts w:ascii="Arial" w:hAnsi="Arial" w:cs="Arial"/>
                <w:sz w:val="20"/>
              </w:rPr>
              <w:t>wyszczególnić podstawowe dokumenty o charakterze administracyjnym, które są niezbędne dla realizacji projektu (w szczególności decyzje administracyjne takie jak: decyzja o środowiskowych uwarunkowaniach, pozwolenie na budowę, decyzja o zezwoleniu na realizację inwestycji drogowych oraz inne niezbędne zezwolenia);</w:t>
            </w:r>
            <w:r w:rsidR="00115FB5">
              <w:rPr>
                <w:rFonts w:ascii="Arial" w:hAnsi="Arial" w:cs="Arial"/>
                <w:sz w:val="20"/>
              </w:rPr>
              <w:t xml:space="preserve"> n</w:t>
            </w:r>
            <w:r w:rsidR="005A1E1F">
              <w:rPr>
                <w:rFonts w:ascii="Arial" w:hAnsi="Arial" w:cs="Arial"/>
                <w:sz w:val="20"/>
              </w:rPr>
              <w:t>ależy podać datę, w której decyzja środowiskowa stała się ostateczna.</w:t>
            </w:r>
          </w:p>
          <w:p w14:paraId="028CA782" w14:textId="77777777" w:rsidR="006C5B66" w:rsidRPr="00D56699" w:rsidRDefault="006C5B66" w:rsidP="00D57EBA">
            <w:pPr>
              <w:numPr>
                <w:ilvl w:val="0"/>
                <w:numId w:val="51"/>
              </w:numPr>
              <w:spacing w:before="0" w:line="24" w:lineRule="atLeast"/>
              <w:rPr>
                <w:rFonts w:ascii="Arial" w:hAnsi="Arial" w:cs="Arial"/>
                <w:sz w:val="20"/>
              </w:rPr>
            </w:pPr>
            <w:r w:rsidRPr="00D56699">
              <w:rPr>
                <w:rFonts w:ascii="Arial" w:hAnsi="Arial" w:cs="Arial"/>
                <w:sz w:val="20"/>
              </w:rPr>
              <w:t>wskazywać, które z tych dokumentów są już dostępne;</w:t>
            </w:r>
          </w:p>
          <w:p w14:paraId="6902DA73" w14:textId="77777777" w:rsidR="006C5B66" w:rsidRDefault="006C5B66"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p w14:paraId="2D835EC6" w14:textId="77777777" w:rsidR="00126AA5" w:rsidRPr="00D56699" w:rsidRDefault="00126AA5" w:rsidP="00126AA5">
            <w:pPr>
              <w:spacing w:before="0" w:line="24" w:lineRule="atLeast"/>
              <w:rPr>
                <w:rFonts w:ascii="Arial" w:hAnsi="Arial" w:cs="Arial"/>
                <w:sz w:val="20"/>
              </w:rPr>
            </w:pPr>
            <w:r>
              <w:rPr>
                <w:rFonts w:ascii="Arial" w:hAnsi="Arial" w:cs="Arial"/>
                <w:sz w:val="20"/>
              </w:rPr>
              <w:t>Informacje w pkt. H.2.2 powinny być spójne z informacjami podawanymi w pkt. F.</w:t>
            </w:r>
          </w:p>
        </w:tc>
      </w:tr>
    </w:tbl>
    <w:p w14:paraId="2119B671" w14:textId="77777777" w:rsidR="006C5B66" w:rsidRDefault="006C5B66" w:rsidP="00845C09">
      <w:pPr>
        <w:pStyle w:val="ManualHeading2"/>
        <w:spacing w:before="0" w:line="24" w:lineRule="atLeast"/>
        <w:ind w:left="0" w:firstLine="0"/>
        <w:rPr>
          <w:b w:val="0"/>
          <w:i/>
        </w:rPr>
      </w:pPr>
    </w:p>
    <w:p w14:paraId="7278DCC6" w14:textId="77777777" w:rsidR="009C54E0" w:rsidRPr="00266C0F" w:rsidRDefault="005133BE" w:rsidP="00845C09">
      <w:pPr>
        <w:pStyle w:val="ManualHeading2"/>
        <w:spacing w:before="0" w:line="24" w:lineRule="atLeast"/>
        <w:ind w:left="0" w:firstLine="0"/>
        <w:rPr>
          <w:rFonts w:ascii="Arial" w:hAnsi="Arial" w:cs="Arial"/>
          <w:b w:val="0"/>
          <w:sz w:val="20"/>
        </w:rPr>
      </w:pPr>
      <w:r w:rsidRPr="00266C0F">
        <w:rPr>
          <w:rFonts w:ascii="Arial" w:hAnsi="Arial" w:cs="Arial"/>
          <w:b w:val="0"/>
          <w:sz w:val="20"/>
        </w:rPr>
        <w:t>H</w:t>
      </w:r>
      <w:r w:rsidR="007342FE" w:rsidRPr="00266C0F">
        <w:rPr>
          <w:rFonts w:ascii="Arial" w:hAnsi="Arial" w:cs="Arial"/>
          <w:b w:val="0"/>
          <w:sz w:val="20"/>
        </w:rPr>
        <w:t>.2.3</w:t>
      </w:r>
      <w:r w:rsidR="007342FE" w:rsidRPr="00266C0F">
        <w:rPr>
          <w:rFonts w:ascii="Arial" w:hAnsi="Arial" w:cs="Arial"/>
          <w:b w:val="0"/>
          <w:sz w:val="20"/>
        </w:rPr>
        <w:tab/>
      </w:r>
      <w:bookmarkEnd w:id="112"/>
      <w:r w:rsidR="009C54E0" w:rsidRPr="00266C0F">
        <w:rPr>
          <w:rFonts w:ascii="Arial" w:hAnsi="Arial" w:cs="Arial"/>
          <w:b w:val="0"/>
          <w:iCs/>
          <w:sz w:val="20"/>
        </w:rPr>
        <w:t>Udzielanie zamówień publicznych:</w:t>
      </w:r>
    </w:p>
    <w:p w14:paraId="21BA7BF6" w14:textId="77777777" w:rsidR="006D2D8C" w:rsidRDefault="006D2D8C" w:rsidP="00845C09">
      <w:pPr>
        <w:pStyle w:val="ManualHeading2"/>
        <w:spacing w:before="0" w:line="24" w:lineRule="atLeast"/>
        <w:ind w:left="0" w:firstLine="0"/>
        <w:rPr>
          <w:rFonts w:ascii="Arial" w:hAnsi="Arial" w:cs="Arial"/>
          <w:sz w:val="20"/>
        </w:rPr>
      </w:pPr>
    </w:p>
    <w:p w14:paraId="0A3252BA" w14:textId="77777777" w:rsidR="007342FE" w:rsidRPr="006D2D8C" w:rsidRDefault="00422A3C" w:rsidP="00845C09">
      <w:pPr>
        <w:pStyle w:val="ManualHeading2"/>
        <w:spacing w:before="0" w:line="24" w:lineRule="atLeast"/>
        <w:ind w:left="0" w:firstLine="0"/>
        <w:rPr>
          <w:rFonts w:ascii="Arial" w:hAnsi="Arial" w:cs="Arial"/>
          <w:b w:val="0"/>
          <w:sz w:val="20"/>
        </w:rPr>
      </w:pPr>
      <w:r w:rsidRPr="006D2D8C">
        <w:rPr>
          <w:rFonts w:ascii="Arial" w:hAnsi="Arial" w:cs="Arial"/>
          <w:b w:val="0"/>
          <w:sz w:val="20"/>
        </w:rPr>
        <w:t>Proszę wypełnić poniższą tabelę: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993"/>
        <w:gridCol w:w="708"/>
        <w:gridCol w:w="851"/>
        <w:gridCol w:w="1701"/>
        <w:gridCol w:w="992"/>
        <w:gridCol w:w="851"/>
        <w:gridCol w:w="850"/>
        <w:gridCol w:w="1023"/>
      </w:tblGrid>
      <w:tr w:rsidR="0093446C" w:rsidRPr="00266C0F" w14:paraId="6F5BD796" w14:textId="77777777" w:rsidTr="00D6352D">
        <w:trPr>
          <w:cantSplit/>
          <w:trHeight w:val="2803"/>
          <w:jc w:val="center"/>
        </w:trPr>
        <w:tc>
          <w:tcPr>
            <w:tcW w:w="1211" w:type="dxa"/>
            <w:shd w:val="clear" w:color="auto" w:fill="EAF1DD"/>
            <w:vAlign w:val="center"/>
          </w:tcPr>
          <w:p w14:paraId="479C728D" w14:textId="77777777" w:rsidR="0093446C" w:rsidRPr="0045619E" w:rsidRDefault="0093446C" w:rsidP="0093446C">
            <w:pPr>
              <w:spacing w:before="0" w:line="24" w:lineRule="atLeast"/>
              <w:jc w:val="center"/>
              <w:rPr>
                <w:rFonts w:ascii="Arial" w:hAnsi="Arial" w:cs="Arial"/>
                <w:b/>
                <w:smallCaps/>
                <w:sz w:val="16"/>
                <w:szCs w:val="16"/>
              </w:rPr>
            </w:pPr>
            <w:r w:rsidRPr="0045619E">
              <w:rPr>
                <w:rFonts w:ascii="Arial" w:hAnsi="Arial" w:cs="Arial"/>
                <w:b/>
                <w:bCs/>
                <w:smallCaps/>
                <w:sz w:val="16"/>
                <w:szCs w:val="16"/>
              </w:rPr>
              <w:t>Nazwa zamówienia</w:t>
            </w:r>
          </w:p>
        </w:tc>
        <w:tc>
          <w:tcPr>
            <w:tcW w:w="993" w:type="dxa"/>
            <w:shd w:val="clear" w:color="auto" w:fill="EAF1DD"/>
            <w:textDirection w:val="btLr"/>
            <w:vAlign w:val="center"/>
          </w:tcPr>
          <w:p w14:paraId="57E361EA" w14:textId="77777777" w:rsidR="00D6352D" w:rsidRDefault="0093446C" w:rsidP="00D6352D">
            <w:pPr>
              <w:spacing w:before="0" w:line="24" w:lineRule="atLeast"/>
              <w:ind w:left="113" w:right="113"/>
              <w:jc w:val="center"/>
              <w:rPr>
                <w:rFonts w:ascii="Arial" w:hAnsi="Arial" w:cs="Arial"/>
                <w:b/>
                <w:bCs/>
                <w:smallCaps/>
                <w:sz w:val="16"/>
                <w:szCs w:val="16"/>
              </w:rPr>
            </w:pPr>
            <w:r w:rsidRPr="0045619E">
              <w:rPr>
                <w:rFonts w:ascii="Arial" w:hAnsi="Arial" w:cs="Arial"/>
                <w:b/>
                <w:bCs/>
                <w:smallCaps/>
                <w:sz w:val="16"/>
                <w:szCs w:val="16"/>
              </w:rPr>
              <w:t>Rodzaj zamówienia</w:t>
            </w:r>
          </w:p>
          <w:p w14:paraId="49302DEA"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smallCaps/>
                <w:sz w:val="16"/>
                <w:szCs w:val="16"/>
              </w:rPr>
              <w:t>(roboty budowlane/dostawy/usługi)</w:t>
            </w:r>
          </w:p>
        </w:tc>
        <w:tc>
          <w:tcPr>
            <w:tcW w:w="708" w:type="dxa"/>
            <w:shd w:val="clear" w:color="auto" w:fill="EAF1DD"/>
            <w:textDirection w:val="btLr"/>
          </w:tcPr>
          <w:p w14:paraId="585E5707" w14:textId="77777777" w:rsidR="0093446C" w:rsidRPr="0045619E" w:rsidRDefault="0093446C" w:rsidP="0093446C">
            <w:pPr>
              <w:spacing w:before="0" w:line="24" w:lineRule="atLeast"/>
              <w:ind w:left="113" w:right="113"/>
              <w:jc w:val="center"/>
              <w:rPr>
                <w:rFonts w:ascii="Arial" w:hAnsi="Arial" w:cs="Arial"/>
                <w:b/>
                <w:bCs/>
                <w:smallCaps/>
                <w:sz w:val="16"/>
                <w:szCs w:val="16"/>
              </w:rPr>
            </w:pPr>
            <w:r>
              <w:rPr>
                <w:rFonts w:ascii="Arial" w:hAnsi="Arial" w:cs="Arial"/>
                <w:b/>
                <w:bCs/>
                <w:smallCaps/>
                <w:sz w:val="16"/>
                <w:szCs w:val="16"/>
              </w:rPr>
              <w:t>Tryb w jakim udzielone jest zamówienie</w:t>
            </w:r>
          </w:p>
        </w:tc>
        <w:tc>
          <w:tcPr>
            <w:tcW w:w="851" w:type="dxa"/>
            <w:shd w:val="clear" w:color="auto" w:fill="EAF1DD"/>
            <w:textDirection w:val="btLr"/>
            <w:vAlign w:val="center"/>
          </w:tcPr>
          <w:p w14:paraId="363D8C66"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Wartość</w:t>
            </w:r>
            <w:r w:rsidRPr="0045619E">
              <w:rPr>
                <w:rFonts w:ascii="Arial" w:hAnsi="Arial" w:cs="Arial"/>
                <w:smallCaps/>
                <w:sz w:val="16"/>
                <w:szCs w:val="16"/>
              </w:rPr>
              <w:t xml:space="preserve"> (rzeczywista lub przewidywana)</w:t>
            </w:r>
          </w:p>
        </w:tc>
        <w:tc>
          <w:tcPr>
            <w:tcW w:w="1701" w:type="dxa"/>
            <w:shd w:val="clear" w:color="auto" w:fill="EAF1DD"/>
            <w:textDirection w:val="btLr"/>
            <w:vAlign w:val="center"/>
          </w:tcPr>
          <w:p w14:paraId="723FEB42"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Podmiot odpowiedzialny za zamówienie</w:t>
            </w:r>
          </w:p>
        </w:tc>
        <w:tc>
          <w:tcPr>
            <w:tcW w:w="992" w:type="dxa"/>
            <w:shd w:val="clear" w:color="auto" w:fill="EAF1DD"/>
            <w:textDirection w:val="btLr"/>
            <w:vAlign w:val="center"/>
          </w:tcPr>
          <w:p w14:paraId="19314AC0"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 xml:space="preserve">Data ogłoszenia procedury przetargowej </w:t>
            </w:r>
            <w:r w:rsidRPr="0045619E">
              <w:rPr>
                <w:rFonts w:ascii="Arial" w:hAnsi="Arial" w:cs="Arial"/>
                <w:smallCaps/>
                <w:sz w:val="16"/>
                <w:szCs w:val="16"/>
              </w:rPr>
              <w:t>(rzeczywi</w:t>
            </w:r>
            <w:r w:rsidR="00797CE1">
              <w:rPr>
                <w:rFonts w:ascii="Arial" w:hAnsi="Arial" w:cs="Arial"/>
                <w:smallCaps/>
                <w:sz w:val="16"/>
                <w:szCs w:val="16"/>
              </w:rPr>
              <w:t>S</w:t>
            </w:r>
            <w:r w:rsidRPr="0045619E">
              <w:rPr>
                <w:rFonts w:ascii="Arial" w:hAnsi="Arial" w:cs="Arial"/>
                <w:smallCaps/>
                <w:sz w:val="16"/>
                <w:szCs w:val="16"/>
              </w:rPr>
              <w:t>ta lub planowana)</w:t>
            </w:r>
          </w:p>
        </w:tc>
        <w:tc>
          <w:tcPr>
            <w:tcW w:w="851" w:type="dxa"/>
            <w:shd w:val="clear" w:color="auto" w:fill="EAF1DD"/>
            <w:textDirection w:val="btLr"/>
            <w:vAlign w:val="center"/>
          </w:tcPr>
          <w:p w14:paraId="130D6053"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 xml:space="preserve">Data zakończenia oceny ofert </w:t>
            </w:r>
            <w:r w:rsidRPr="0045619E">
              <w:rPr>
                <w:rFonts w:ascii="Arial" w:hAnsi="Arial" w:cs="Arial"/>
                <w:smallCaps/>
                <w:sz w:val="16"/>
                <w:szCs w:val="16"/>
              </w:rPr>
              <w:t>(rzeczywista lub planowana)</w:t>
            </w:r>
          </w:p>
          <w:p w14:paraId="033508F4" w14:textId="3DB692F7" w:rsidR="0074694B" w:rsidRPr="0045619E" w:rsidRDefault="0074694B" w:rsidP="00B20987">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t>
            </w:r>
            <w:r w:rsidR="00B20987">
              <w:rPr>
                <w:rFonts w:ascii="Arial" w:hAnsi="Arial" w:cs="Arial"/>
                <w:b/>
                <w:bCs/>
                <w:smallCaps/>
                <w:sz w:val="16"/>
                <w:szCs w:val="16"/>
              </w:rPr>
              <w:t>MM</w:t>
            </w:r>
            <w:r w:rsidR="000F0C01">
              <w:rPr>
                <w:rFonts w:ascii="Arial" w:hAnsi="Arial" w:cs="Arial"/>
                <w:b/>
                <w:bCs/>
                <w:smallCaps/>
                <w:sz w:val="16"/>
                <w:szCs w:val="16"/>
              </w:rPr>
              <w:t>-</w:t>
            </w:r>
            <w:r>
              <w:rPr>
                <w:rFonts w:ascii="Arial" w:hAnsi="Arial" w:cs="Arial"/>
                <w:b/>
                <w:bCs/>
                <w:smallCaps/>
                <w:sz w:val="16"/>
                <w:szCs w:val="16"/>
              </w:rPr>
              <w:t>DD</w:t>
            </w:r>
          </w:p>
        </w:tc>
        <w:tc>
          <w:tcPr>
            <w:tcW w:w="850" w:type="dxa"/>
            <w:shd w:val="clear" w:color="auto" w:fill="EAF1DD"/>
            <w:textDirection w:val="btLr"/>
            <w:vAlign w:val="center"/>
          </w:tcPr>
          <w:p w14:paraId="24A51FFB"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Data podpisania zamówienia</w:t>
            </w:r>
            <w:r>
              <w:rPr>
                <w:rFonts w:ascii="Arial" w:hAnsi="Arial" w:cs="Arial"/>
                <w:b/>
                <w:bCs/>
                <w:smallCaps/>
                <w:sz w:val="16"/>
                <w:szCs w:val="16"/>
              </w:rPr>
              <w:t xml:space="preserve"> </w:t>
            </w:r>
            <w:r w:rsidRPr="0045619E">
              <w:rPr>
                <w:rFonts w:ascii="Arial" w:hAnsi="Arial" w:cs="Arial"/>
                <w:smallCaps/>
                <w:sz w:val="16"/>
                <w:szCs w:val="16"/>
              </w:rPr>
              <w:t>(rzeczywista lub planowana)</w:t>
            </w:r>
          </w:p>
          <w:p w14:paraId="6DC8A185" w14:textId="695A7456"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t>
            </w:r>
            <w:r w:rsidR="00B20987">
              <w:rPr>
                <w:rFonts w:ascii="Arial" w:hAnsi="Arial" w:cs="Arial"/>
                <w:b/>
                <w:bCs/>
                <w:smallCaps/>
                <w:sz w:val="16"/>
                <w:szCs w:val="16"/>
              </w:rPr>
              <w:t>MM</w:t>
            </w:r>
            <w:r>
              <w:rPr>
                <w:rFonts w:ascii="Arial" w:hAnsi="Arial" w:cs="Arial"/>
                <w:b/>
                <w:bCs/>
                <w:smallCaps/>
                <w:sz w:val="16"/>
                <w:szCs w:val="16"/>
              </w:rPr>
              <w:t>-DD</w:t>
            </w:r>
          </w:p>
        </w:tc>
        <w:tc>
          <w:tcPr>
            <w:tcW w:w="1023" w:type="dxa"/>
            <w:shd w:val="clear" w:color="auto" w:fill="EAF1DD"/>
            <w:textDirection w:val="btLr"/>
            <w:vAlign w:val="center"/>
          </w:tcPr>
          <w:p w14:paraId="44E96B25"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Podstawa (Dziennik Urzędowy UE itd.)</w:t>
            </w:r>
            <w:r w:rsidRPr="0045619E">
              <w:rPr>
                <w:rFonts w:ascii="Arial" w:hAnsi="Arial" w:cs="Arial"/>
                <w:smallCaps/>
                <w:sz w:val="16"/>
                <w:szCs w:val="16"/>
              </w:rPr>
              <w:t xml:space="preserve"> w stosownych przypadkach</w:t>
            </w:r>
          </w:p>
          <w:p w14:paraId="49C03FC9" w14:textId="53B0A1DD"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t>
            </w:r>
            <w:r w:rsidR="00B20987">
              <w:rPr>
                <w:rFonts w:ascii="Arial" w:hAnsi="Arial" w:cs="Arial"/>
                <w:b/>
                <w:bCs/>
                <w:smallCaps/>
                <w:sz w:val="16"/>
                <w:szCs w:val="16"/>
              </w:rPr>
              <w:t>MM</w:t>
            </w:r>
            <w:r>
              <w:rPr>
                <w:rFonts w:ascii="Arial" w:hAnsi="Arial" w:cs="Arial"/>
                <w:b/>
                <w:bCs/>
                <w:smallCaps/>
                <w:sz w:val="16"/>
                <w:szCs w:val="16"/>
              </w:rPr>
              <w:t>-DD</w:t>
            </w:r>
          </w:p>
        </w:tc>
      </w:tr>
      <w:tr w:rsidR="0093446C" w:rsidRPr="00266C0F" w14:paraId="74D20F41" w14:textId="77777777" w:rsidTr="00D6352D">
        <w:trPr>
          <w:jc w:val="center"/>
        </w:trPr>
        <w:tc>
          <w:tcPr>
            <w:tcW w:w="1211" w:type="dxa"/>
            <w:shd w:val="clear" w:color="auto" w:fill="auto"/>
          </w:tcPr>
          <w:p w14:paraId="316A7FF7" w14:textId="77777777" w:rsidR="0093446C" w:rsidRPr="00ED0C5E" w:rsidRDefault="0093446C" w:rsidP="00845C09">
            <w:pPr>
              <w:spacing w:before="0" w:line="24" w:lineRule="atLeast"/>
              <w:jc w:val="center"/>
              <w:rPr>
                <w:rFonts w:ascii="Arial" w:hAnsi="Arial" w:cs="Arial"/>
                <w:b/>
                <w:sz w:val="18"/>
                <w:szCs w:val="18"/>
              </w:rPr>
            </w:pPr>
          </w:p>
        </w:tc>
        <w:tc>
          <w:tcPr>
            <w:tcW w:w="993" w:type="dxa"/>
          </w:tcPr>
          <w:p w14:paraId="5DBC04EA" w14:textId="77777777" w:rsidR="0093446C" w:rsidRPr="000173B5" w:rsidRDefault="0093446C" w:rsidP="00845C09">
            <w:pPr>
              <w:spacing w:before="0" w:line="24" w:lineRule="atLeast"/>
              <w:jc w:val="center"/>
              <w:rPr>
                <w:rFonts w:ascii="Arial" w:hAnsi="Arial" w:cs="Arial"/>
                <w:b/>
                <w:sz w:val="18"/>
                <w:szCs w:val="18"/>
              </w:rPr>
            </w:pPr>
          </w:p>
        </w:tc>
        <w:tc>
          <w:tcPr>
            <w:tcW w:w="708" w:type="dxa"/>
          </w:tcPr>
          <w:p w14:paraId="11156B37" w14:textId="77777777" w:rsidR="0093446C" w:rsidRPr="00AE0F84" w:rsidRDefault="0093446C" w:rsidP="00845C09">
            <w:pPr>
              <w:spacing w:before="0" w:line="24" w:lineRule="atLeast"/>
              <w:jc w:val="center"/>
              <w:rPr>
                <w:rFonts w:ascii="Arial" w:hAnsi="Arial" w:cs="Arial"/>
                <w:b/>
                <w:sz w:val="18"/>
                <w:szCs w:val="18"/>
              </w:rPr>
            </w:pPr>
          </w:p>
        </w:tc>
        <w:tc>
          <w:tcPr>
            <w:tcW w:w="851" w:type="dxa"/>
          </w:tcPr>
          <w:p w14:paraId="7DBEC729" w14:textId="77777777" w:rsidR="0093446C" w:rsidRPr="00AE0F84" w:rsidRDefault="0093446C" w:rsidP="00845C09">
            <w:pPr>
              <w:spacing w:before="0" w:line="24" w:lineRule="atLeast"/>
              <w:jc w:val="center"/>
              <w:rPr>
                <w:rFonts w:ascii="Arial" w:hAnsi="Arial" w:cs="Arial"/>
                <w:b/>
                <w:sz w:val="18"/>
                <w:szCs w:val="18"/>
              </w:rPr>
            </w:pPr>
          </w:p>
        </w:tc>
        <w:tc>
          <w:tcPr>
            <w:tcW w:w="1701" w:type="dxa"/>
          </w:tcPr>
          <w:p w14:paraId="1AEB7A37" w14:textId="77777777" w:rsidR="0093446C" w:rsidRPr="00266C0F" w:rsidRDefault="0093446C" w:rsidP="00B91DEC">
            <w:pPr>
              <w:spacing w:before="0" w:line="24" w:lineRule="atLeast"/>
              <w:jc w:val="center"/>
              <w:rPr>
                <w:rFonts w:ascii="Arial" w:hAnsi="Arial" w:cs="Arial"/>
                <w:b/>
                <w:sz w:val="18"/>
                <w:szCs w:val="18"/>
              </w:rPr>
            </w:pPr>
            <w:r>
              <w:rPr>
                <w:rFonts w:ascii="Arial" w:hAnsi="Arial" w:cs="Arial"/>
                <w:i/>
                <w:sz w:val="18"/>
                <w:szCs w:val="18"/>
              </w:rPr>
              <w:t>Max. 300 znaków</w:t>
            </w:r>
          </w:p>
        </w:tc>
        <w:tc>
          <w:tcPr>
            <w:tcW w:w="992" w:type="dxa"/>
            <w:shd w:val="clear" w:color="auto" w:fill="auto"/>
          </w:tcPr>
          <w:p w14:paraId="56BC4F72"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11409C7D"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tcPr>
          <w:p w14:paraId="76C0133D"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41AF155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37D01C7E" w14:textId="77777777" w:rsidTr="00D6352D">
        <w:trPr>
          <w:jc w:val="center"/>
        </w:trPr>
        <w:tc>
          <w:tcPr>
            <w:tcW w:w="1211" w:type="dxa"/>
            <w:shd w:val="clear" w:color="auto" w:fill="auto"/>
            <w:vAlign w:val="center"/>
          </w:tcPr>
          <w:p w14:paraId="39A0255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4FC5C789"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7184A470"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08A55C72"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4AD8295A"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1B7346A"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4C62B4BA"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01BC24D5"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29DDAA0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578228B0" w14:textId="77777777" w:rsidTr="00D6352D">
        <w:trPr>
          <w:jc w:val="center"/>
        </w:trPr>
        <w:tc>
          <w:tcPr>
            <w:tcW w:w="1211" w:type="dxa"/>
            <w:shd w:val="clear" w:color="auto" w:fill="auto"/>
            <w:vAlign w:val="center"/>
          </w:tcPr>
          <w:p w14:paraId="45E1F1B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08035240"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02772763"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302EB50B"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0AE423B2"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D3A0CB9"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670703B9"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1326CD6A"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52A322FD" w14:textId="77777777" w:rsidR="0093446C" w:rsidRPr="00266C0F" w:rsidRDefault="0093446C" w:rsidP="00845C09">
            <w:pPr>
              <w:spacing w:before="0" w:line="24" w:lineRule="atLeast"/>
              <w:jc w:val="center"/>
              <w:rPr>
                <w:rFonts w:ascii="Arial" w:hAnsi="Arial" w:cs="Arial"/>
                <w:b/>
                <w:sz w:val="18"/>
                <w:szCs w:val="18"/>
              </w:rPr>
            </w:pPr>
          </w:p>
        </w:tc>
      </w:tr>
      <w:tr w:rsidR="0093446C" w:rsidRPr="00E71DE3" w14:paraId="7EB101CA" w14:textId="77777777" w:rsidTr="00D6352D">
        <w:trPr>
          <w:jc w:val="center"/>
        </w:trPr>
        <w:tc>
          <w:tcPr>
            <w:tcW w:w="1211" w:type="dxa"/>
            <w:shd w:val="clear" w:color="auto" w:fill="auto"/>
            <w:vAlign w:val="center"/>
          </w:tcPr>
          <w:p w14:paraId="375FCD8B"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715D0CA8"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19BB8DF5"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4B41AC78"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318267D6"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2D65A53"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24541D56"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49F63765"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05B7FEA7" w14:textId="77777777" w:rsidR="0093446C" w:rsidRPr="00266C0F" w:rsidRDefault="0093446C" w:rsidP="00845C09">
            <w:pPr>
              <w:spacing w:before="0" w:line="24" w:lineRule="atLeast"/>
              <w:jc w:val="center"/>
              <w:rPr>
                <w:rFonts w:ascii="Arial" w:hAnsi="Arial" w:cs="Arial"/>
                <w:sz w:val="18"/>
                <w:szCs w:val="18"/>
              </w:rPr>
            </w:pPr>
          </w:p>
        </w:tc>
      </w:tr>
      <w:tr w:rsidR="0093446C" w:rsidRPr="00E71DE3" w14:paraId="1A4DF2EE" w14:textId="77777777" w:rsidTr="00D6352D">
        <w:trPr>
          <w:jc w:val="center"/>
        </w:trPr>
        <w:tc>
          <w:tcPr>
            <w:tcW w:w="1211" w:type="dxa"/>
            <w:shd w:val="clear" w:color="auto" w:fill="auto"/>
            <w:vAlign w:val="center"/>
          </w:tcPr>
          <w:p w14:paraId="679E9A44"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4A911485"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3ACD08C9"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66D6D205"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5A440333"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E3B9F41"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505977C0"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1353D366"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11E1B0F2" w14:textId="77777777" w:rsidR="0093446C" w:rsidRPr="00266C0F" w:rsidRDefault="0093446C" w:rsidP="00845C09">
            <w:pPr>
              <w:spacing w:before="0" w:line="24" w:lineRule="atLeast"/>
              <w:jc w:val="center"/>
              <w:rPr>
                <w:rFonts w:ascii="Arial" w:hAnsi="Arial" w:cs="Arial"/>
                <w:sz w:val="18"/>
                <w:szCs w:val="18"/>
              </w:rPr>
            </w:pPr>
          </w:p>
        </w:tc>
      </w:tr>
    </w:tbl>
    <w:p w14:paraId="3B6D6516" w14:textId="77777777" w:rsidR="006C5B66" w:rsidRDefault="006C5B66" w:rsidP="00845C09">
      <w:pPr>
        <w:pStyle w:val="Text1"/>
        <w:spacing w:before="0" w:line="24" w:lineRule="atLeast"/>
        <w:ind w:left="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6C5B66" w:rsidRPr="00266C0F" w14:paraId="4C636150" w14:textId="77777777" w:rsidTr="00ED05C4">
        <w:trPr>
          <w:trHeight w:val="929"/>
        </w:trPr>
        <w:tc>
          <w:tcPr>
            <w:tcW w:w="5000" w:type="pct"/>
            <w:shd w:val="clear" w:color="auto" w:fill="D9D9D9"/>
          </w:tcPr>
          <w:p w14:paraId="6ECBC18D" w14:textId="77777777" w:rsidR="006C5B66" w:rsidRPr="00266C0F" w:rsidRDefault="006C5B6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19CD1FC8"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br/>
              <w:t>W punkcie H.2.3 należy wypełnić powyższą tabelę (zgodnie z wymaganiami poniżej).</w:t>
            </w:r>
          </w:p>
          <w:p w14:paraId="6D490250"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t>Tabelę należy wypełnić odrębnie dla każdego opublikowanego ogłoszenia o zamówieniu, wpisując następujące informacje:</w:t>
            </w:r>
          </w:p>
          <w:p w14:paraId="24EA9BEB"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4913D2">
              <w:rPr>
                <w:rFonts w:ascii="Arial" w:hAnsi="Arial" w:cs="Arial"/>
                <w:sz w:val="20"/>
              </w:rPr>
              <w:t>Nazwa zamówienia</w:t>
            </w:r>
            <w:r w:rsidR="006F64BC">
              <w:rPr>
                <w:rFonts w:ascii="Arial" w:hAnsi="Arial" w:cs="Arial"/>
                <w:sz w:val="20"/>
              </w:rPr>
              <w:t xml:space="preserve"> </w:t>
            </w:r>
            <w:r w:rsidRPr="00266C0F">
              <w:rPr>
                <w:rFonts w:ascii="Arial" w:hAnsi="Arial" w:cs="Arial"/>
                <w:sz w:val="20"/>
              </w:rPr>
              <w:t>- tytuł zamówienia;</w:t>
            </w:r>
          </w:p>
          <w:p w14:paraId="576C4CBA"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Rodzaj zamówienia</w:t>
            </w:r>
            <w:r w:rsidRPr="00266C0F">
              <w:rPr>
                <w:rFonts w:ascii="Arial" w:hAnsi="Arial" w:cs="Arial"/>
                <w:sz w:val="20"/>
              </w:rPr>
              <w:t xml:space="preserve"> – np. usługi, dostawy, roboty budowlane;</w:t>
            </w:r>
          </w:p>
          <w:p w14:paraId="70C86AE9"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Wartość</w:t>
            </w:r>
            <w:r w:rsidRPr="00266C0F">
              <w:rPr>
                <w:rFonts w:ascii="Arial" w:hAnsi="Arial" w:cs="Arial"/>
                <w:sz w:val="20"/>
              </w:rPr>
              <w:t xml:space="preserve"> – rzeczywista lub </w:t>
            </w:r>
            <w:r w:rsidR="00264FD6">
              <w:rPr>
                <w:rFonts w:ascii="Arial" w:hAnsi="Arial" w:cs="Arial"/>
                <w:sz w:val="20"/>
              </w:rPr>
              <w:t>przewidywana</w:t>
            </w:r>
            <w:r w:rsidRPr="00266C0F">
              <w:rPr>
                <w:rFonts w:ascii="Arial" w:hAnsi="Arial" w:cs="Arial"/>
                <w:sz w:val="20"/>
              </w:rPr>
              <w:t xml:space="preserve"> wartość zamówienia;</w:t>
            </w:r>
          </w:p>
          <w:p w14:paraId="53BA69B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826E52">
              <w:rPr>
                <w:rFonts w:ascii="Arial" w:hAnsi="Arial" w:cs="Arial"/>
                <w:i/>
                <w:sz w:val="20"/>
              </w:rPr>
              <w:t>Podmiot</w:t>
            </w:r>
            <w:r w:rsidR="00826E52" w:rsidRPr="00266C0F">
              <w:rPr>
                <w:rFonts w:ascii="Arial" w:hAnsi="Arial" w:cs="Arial"/>
                <w:i/>
                <w:sz w:val="20"/>
              </w:rPr>
              <w:t xml:space="preserve"> </w:t>
            </w:r>
            <w:r w:rsidRPr="00266C0F">
              <w:rPr>
                <w:rFonts w:ascii="Arial" w:hAnsi="Arial" w:cs="Arial"/>
                <w:i/>
                <w:sz w:val="20"/>
              </w:rPr>
              <w:t>odpowiedzialny za zamówienie</w:t>
            </w:r>
            <w:r w:rsidRPr="00266C0F">
              <w:rPr>
                <w:rFonts w:ascii="Arial" w:hAnsi="Arial" w:cs="Arial"/>
                <w:sz w:val="20"/>
              </w:rPr>
              <w:t xml:space="preserve"> – nazwa </w:t>
            </w:r>
            <w:r w:rsidR="006F64BC">
              <w:rPr>
                <w:rFonts w:ascii="Arial" w:hAnsi="Arial" w:cs="Arial"/>
                <w:sz w:val="20"/>
              </w:rPr>
              <w:t xml:space="preserve">podmiotu </w:t>
            </w:r>
            <w:r w:rsidRPr="00266C0F">
              <w:rPr>
                <w:rFonts w:ascii="Arial" w:hAnsi="Arial" w:cs="Arial"/>
                <w:sz w:val="20"/>
              </w:rPr>
              <w:t>będącego instytucją zamawiającą.</w:t>
            </w:r>
          </w:p>
          <w:p w14:paraId="3175D80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ogłoszenia </w:t>
            </w:r>
            <w:r w:rsidR="004913D2">
              <w:rPr>
                <w:rFonts w:ascii="Arial" w:hAnsi="Arial" w:cs="Arial"/>
                <w:i/>
                <w:sz w:val="20"/>
              </w:rPr>
              <w:t>procedury przetargowej</w:t>
            </w:r>
            <w:r w:rsidRPr="00266C0F">
              <w:rPr>
                <w:rFonts w:ascii="Arial" w:hAnsi="Arial" w:cs="Arial"/>
                <w:sz w:val="20"/>
              </w:rPr>
              <w:t xml:space="preserve"> – jest to rzeczywista lub planowana data publikacji ogłoszenia o udzieleniu zamówienia publicznego.</w:t>
            </w:r>
            <w:r w:rsidR="0074694B">
              <w:rPr>
                <w:rFonts w:ascii="Arial" w:hAnsi="Arial" w:cs="Arial"/>
                <w:sz w:val="20"/>
              </w:rPr>
              <w:t xml:space="preserve"> </w:t>
            </w:r>
            <w:r w:rsidR="005D0F96">
              <w:rPr>
                <w:rFonts w:ascii="Arial" w:hAnsi="Arial" w:cs="Arial"/>
                <w:sz w:val="20"/>
              </w:rPr>
              <w:t xml:space="preserve">Jeżeli nie ma zastosowania to należy wpisać datę podpisania umowy z wykonawca. </w:t>
            </w:r>
            <w:r w:rsidR="0074694B">
              <w:rPr>
                <w:rFonts w:ascii="Arial" w:hAnsi="Arial" w:cs="Arial"/>
                <w:sz w:val="20"/>
              </w:rPr>
              <w:t>Datę należy wpisać zgodnie z</w:t>
            </w:r>
            <w:r w:rsidR="005D0F96">
              <w:rPr>
                <w:rFonts w:ascii="Arial" w:hAnsi="Arial" w:cs="Arial"/>
                <w:sz w:val="20"/>
              </w:rPr>
              <w:t>e wskazanym formatem rrrr-mm-dd.</w:t>
            </w:r>
          </w:p>
          <w:p w14:paraId="10ECB8B8"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Data zakończenia oceny ofert</w:t>
            </w:r>
            <w:r w:rsidRPr="00266C0F">
              <w:rPr>
                <w:rFonts w:ascii="Arial" w:hAnsi="Arial" w:cs="Arial"/>
                <w:sz w:val="20"/>
              </w:rPr>
              <w:t xml:space="preserve"> – data wyboru wykonawcy</w:t>
            </w:r>
            <w:r w:rsidR="00B97DCA">
              <w:rPr>
                <w:rFonts w:ascii="Arial" w:hAnsi="Arial" w:cs="Arial"/>
                <w:sz w:val="20"/>
              </w:rPr>
              <w:t>,</w:t>
            </w:r>
            <w:r w:rsidRPr="00266C0F">
              <w:rPr>
                <w:rFonts w:ascii="Arial" w:hAnsi="Arial" w:cs="Arial"/>
                <w:sz w:val="20"/>
              </w:rPr>
              <w:t xml:space="preserve"> </w:t>
            </w:r>
            <w:r w:rsidR="005D0F96">
              <w:rPr>
                <w:rFonts w:ascii="Arial" w:hAnsi="Arial" w:cs="Arial"/>
                <w:sz w:val="20"/>
              </w:rPr>
              <w:t>Jeżeli nie ma zastosowania to należy wpisać datę podpisania</w:t>
            </w:r>
            <w:r w:rsidR="00595D3C">
              <w:rPr>
                <w:rFonts w:ascii="Arial" w:hAnsi="Arial" w:cs="Arial"/>
                <w:sz w:val="20"/>
              </w:rPr>
              <w:t xml:space="preserve"> </w:t>
            </w:r>
            <w:r w:rsidR="005D0F96">
              <w:rPr>
                <w:rFonts w:ascii="Arial" w:hAnsi="Arial" w:cs="Arial"/>
                <w:sz w:val="20"/>
              </w:rPr>
              <w:t>umowy z wykonawc</w:t>
            </w:r>
            <w:r w:rsidR="0087330B">
              <w:rPr>
                <w:rFonts w:ascii="Arial" w:hAnsi="Arial" w:cs="Arial"/>
                <w:sz w:val="20"/>
              </w:rPr>
              <w:t>ą</w:t>
            </w:r>
            <w:r w:rsidR="005D0F96">
              <w:rPr>
                <w:rFonts w:ascii="Arial" w:hAnsi="Arial" w:cs="Arial"/>
                <w:sz w:val="20"/>
              </w:rPr>
              <w:t>.</w:t>
            </w:r>
            <w:r w:rsidR="00693F44">
              <w:rPr>
                <w:rFonts w:ascii="Arial" w:hAnsi="Arial" w:cs="Arial"/>
                <w:sz w:val="20"/>
              </w:rPr>
              <w:t xml:space="preserve"> </w:t>
            </w:r>
            <w:r w:rsidR="0074694B">
              <w:rPr>
                <w:rFonts w:ascii="Arial" w:hAnsi="Arial" w:cs="Arial"/>
                <w:sz w:val="20"/>
              </w:rPr>
              <w:t>Datę należy wpisać zgodnie ze wskazanym formatem rrrr-mm-dd</w:t>
            </w:r>
            <w:r w:rsidR="005D0F96">
              <w:rPr>
                <w:rFonts w:ascii="Arial" w:hAnsi="Arial" w:cs="Arial"/>
                <w:sz w:val="20"/>
              </w:rPr>
              <w:t>.</w:t>
            </w:r>
          </w:p>
          <w:p w14:paraId="64772536"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podpisania </w:t>
            </w:r>
            <w:r w:rsidR="00823689">
              <w:rPr>
                <w:rFonts w:ascii="Arial" w:hAnsi="Arial" w:cs="Arial"/>
                <w:i/>
                <w:sz w:val="20"/>
              </w:rPr>
              <w:t>zamówienia</w:t>
            </w:r>
            <w:r w:rsidRPr="00266C0F">
              <w:rPr>
                <w:rFonts w:ascii="Arial" w:hAnsi="Arial" w:cs="Arial"/>
                <w:sz w:val="20"/>
              </w:rPr>
              <w:t xml:space="preserve"> – rzeczywista lub planowana data podpisania umowy kontraktowej;</w:t>
            </w:r>
            <w:r w:rsidR="0074694B">
              <w:rPr>
                <w:rFonts w:ascii="Arial" w:hAnsi="Arial" w:cs="Arial"/>
                <w:sz w:val="20"/>
              </w:rPr>
              <w:t xml:space="preserve"> Datę należy wpisać zgodnie ze wskazanym formatem rrrr-mm-dd</w:t>
            </w:r>
            <w:r w:rsidR="005D0F96">
              <w:rPr>
                <w:rFonts w:ascii="Arial" w:hAnsi="Arial" w:cs="Arial"/>
                <w:sz w:val="20"/>
              </w:rPr>
              <w:t>.</w:t>
            </w:r>
          </w:p>
          <w:p w14:paraId="49DB7590"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kolumna pn</w:t>
            </w:r>
            <w:r w:rsidRPr="004913D2">
              <w:rPr>
                <w:rFonts w:ascii="Arial" w:hAnsi="Arial" w:cs="Arial"/>
                <w:b/>
                <w:sz w:val="20"/>
              </w:rPr>
              <w:t xml:space="preserve">. </w:t>
            </w:r>
            <w:r w:rsidR="004913D2">
              <w:rPr>
                <w:rFonts w:ascii="Arial" w:hAnsi="Arial" w:cs="Arial"/>
                <w:i/>
                <w:sz w:val="20"/>
              </w:rPr>
              <w:t>Podstawa (Dzienn</w:t>
            </w:r>
            <w:r w:rsidR="00303664">
              <w:rPr>
                <w:rFonts w:ascii="Arial" w:hAnsi="Arial" w:cs="Arial"/>
                <w:i/>
                <w:sz w:val="20"/>
              </w:rPr>
              <w:t>i</w:t>
            </w:r>
            <w:r w:rsidR="004913D2">
              <w:rPr>
                <w:rFonts w:ascii="Arial" w:hAnsi="Arial" w:cs="Arial"/>
                <w:i/>
                <w:sz w:val="20"/>
              </w:rPr>
              <w:t>k Urzędowy UE itd.)</w:t>
            </w:r>
            <w:r w:rsidRPr="00266C0F">
              <w:rPr>
                <w:rFonts w:ascii="Arial" w:hAnsi="Arial" w:cs="Arial"/>
                <w:i/>
                <w:sz w:val="20"/>
              </w:rPr>
              <w:t xml:space="preserve"> </w:t>
            </w:r>
            <w:r w:rsidRPr="00266C0F">
              <w:rPr>
                <w:rFonts w:ascii="Arial" w:hAnsi="Arial" w:cs="Arial"/>
                <w:sz w:val="20"/>
              </w:rPr>
              <w:t>- numer ogłoszenia w Dzienniku Urzędowym UE.</w:t>
            </w:r>
          </w:p>
          <w:p w14:paraId="0339F334" w14:textId="77777777" w:rsidR="006C5B66" w:rsidRDefault="006C5B66" w:rsidP="00F20056">
            <w:pPr>
              <w:spacing w:before="0" w:line="24" w:lineRule="atLeast"/>
              <w:rPr>
                <w:rFonts w:ascii="Arial" w:hAnsi="Arial" w:cs="Arial"/>
                <w:sz w:val="20"/>
              </w:rPr>
            </w:pPr>
            <w:r w:rsidRPr="00266C0F">
              <w:rPr>
                <w:rFonts w:ascii="Arial" w:hAnsi="Arial" w:cs="Arial"/>
                <w:sz w:val="20"/>
              </w:rPr>
              <w:t>Należy zwrócić uwagę, aby informacje podane w punkcie H.2.3 były spójne z informacjami podanymi w punkcie H</w:t>
            </w:r>
            <w:r w:rsidR="00266C0F" w:rsidRPr="00266C0F">
              <w:rPr>
                <w:rFonts w:ascii="Arial" w:hAnsi="Arial" w:cs="Arial"/>
                <w:sz w:val="20"/>
              </w:rPr>
              <w:t>.1</w:t>
            </w:r>
            <w:r w:rsidRPr="00266C0F">
              <w:rPr>
                <w:rFonts w:ascii="Arial" w:hAnsi="Arial" w:cs="Arial"/>
                <w:sz w:val="20"/>
              </w:rPr>
              <w:t xml:space="preserve"> oraz w punkcie H</w:t>
            </w:r>
            <w:r w:rsidR="00422A25" w:rsidRPr="00266C0F">
              <w:rPr>
                <w:rFonts w:ascii="Arial" w:hAnsi="Arial" w:cs="Arial"/>
                <w:sz w:val="20"/>
              </w:rPr>
              <w:t>.2.2.</w:t>
            </w:r>
            <w:r w:rsidR="00F20056">
              <w:rPr>
                <w:rFonts w:ascii="Arial" w:hAnsi="Arial" w:cs="Arial"/>
                <w:sz w:val="20"/>
              </w:rPr>
              <w:t xml:space="preserve"> Informacje podawane w pkt. H.2.3 podawane </w:t>
            </w:r>
            <w:r w:rsidR="00B45CDF">
              <w:rPr>
                <w:rFonts w:ascii="Arial" w:hAnsi="Arial" w:cs="Arial"/>
                <w:sz w:val="20"/>
              </w:rPr>
              <w:t>są</w:t>
            </w:r>
            <w:r w:rsidR="00F20056">
              <w:rPr>
                <w:rFonts w:ascii="Arial" w:hAnsi="Arial" w:cs="Arial"/>
                <w:sz w:val="20"/>
              </w:rPr>
              <w:t xml:space="preserve"> wg stanu na dzień składania wniosku o dofinansowanie.</w:t>
            </w:r>
          </w:p>
          <w:p w14:paraId="6133B5DB" w14:textId="77777777" w:rsidR="00961174" w:rsidRDefault="0018190B" w:rsidP="00F20056">
            <w:pPr>
              <w:spacing w:before="0" w:line="24" w:lineRule="atLeast"/>
              <w:rPr>
                <w:rFonts w:ascii="Arial" w:hAnsi="Arial" w:cs="Arial"/>
                <w:sz w:val="20"/>
              </w:rPr>
            </w:pPr>
            <w:r w:rsidRPr="0018190B">
              <w:rPr>
                <w:rFonts w:ascii="Arial" w:hAnsi="Arial" w:cs="Arial"/>
                <w:sz w:val="20"/>
              </w:rPr>
              <w:t>Nazwa zamówienia nie może przekraczać 255 znaków (razem ze spacjami); w przypadku nazw dłuższych niż 255 znaków, prosz</w:t>
            </w:r>
            <w:r w:rsidR="00961174">
              <w:rPr>
                <w:rFonts w:ascii="Arial" w:hAnsi="Arial" w:cs="Arial"/>
                <w:sz w:val="20"/>
              </w:rPr>
              <w:t>ę o ich skrócenie pozwalające na identyfikację zakresu robót/usług/dostaw.</w:t>
            </w:r>
          </w:p>
          <w:p w14:paraId="17D47399" w14:textId="3937577D" w:rsidR="00B71E13" w:rsidRPr="00266C0F" w:rsidRDefault="00B71E13" w:rsidP="00F20056">
            <w:pPr>
              <w:spacing w:before="0" w:line="24" w:lineRule="atLeast"/>
              <w:rPr>
                <w:rFonts w:ascii="Arial" w:hAnsi="Arial" w:cs="Arial"/>
                <w:sz w:val="20"/>
              </w:rPr>
            </w:pPr>
            <w:r>
              <w:rPr>
                <w:rFonts w:ascii="Arial" w:hAnsi="Arial" w:cs="Arial"/>
                <w:sz w:val="20"/>
              </w:rPr>
              <w:t>System SFC nie pozwala na wstawianie dodatkowych komentarzy i przypisów. Jeśli zostały zawarte we wniosku o dofinansowanie to muszą się mieścić w limicie znaków przypisanych od danego pola.</w:t>
            </w:r>
          </w:p>
        </w:tc>
      </w:tr>
    </w:tbl>
    <w:p w14:paraId="1B9924C3" w14:textId="77777777" w:rsidR="006C5B66" w:rsidRPr="006C5B66" w:rsidRDefault="006C5B66" w:rsidP="00845C09">
      <w:pPr>
        <w:pStyle w:val="Text1"/>
        <w:spacing w:before="0" w:line="24" w:lineRule="atLeast"/>
        <w:ind w:left="0"/>
      </w:pPr>
    </w:p>
    <w:p w14:paraId="5D24197D" w14:textId="77777777" w:rsidR="002A3C85"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266C0F" w:rsidRPr="00266C0F">
        <w:rPr>
          <w:rFonts w:ascii="Arial" w:hAnsi="Arial" w:cs="Arial"/>
          <w:i w:val="0"/>
          <w:iCs/>
          <w:sz w:val="20"/>
        </w:rPr>
        <w:t>.2.4</w:t>
      </w:r>
      <w:r w:rsidR="007342FE" w:rsidRPr="00266C0F">
        <w:rPr>
          <w:rFonts w:ascii="Arial" w:hAnsi="Arial" w:cs="Arial"/>
          <w:i w:val="0"/>
          <w:iCs/>
          <w:sz w:val="20"/>
        </w:rPr>
        <w:tab/>
      </w:r>
      <w:r w:rsidR="007E344A" w:rsidRPr="007E344A">
        <w:rPr>
          <w:rFonts w:ascii="Arial" w:hAnsi="Arial" w:cs="Arial"/>
          <w:i w:val="0"/>
          <w:iCs/>
          <w:sz w:val="20"/>
        </w:rPr>
        <w:t>Stopień przygotowania projektu pod względem finansowym</w:t>
      </w:r>
      <w:r w:rsidR="007E344A">
        <w:rPr>
          <w:rFonts w:ascii="Arial" w:hAnsi="Arial" w:cs="Arial"/>
          <w:i w:val="0"/>
          <w:iCs/>
          <w:sz w:val="20"/>
        </w:rPr>
        <w:t xml:space="preserve"> </w:t>
      </w:r>
      <w:r w:rsidR="002A3C85" w:rsidRPr="00266C0F">
        <w:rPr>
          <w:rFonts w:ascii="Arial" w:hAnsi="Arial" w:cs="Arial"/>
          <w:i w:val="0"/>
          <w:iCs/>
          <w:sz w:val="20"/>
        </w:rPr>
        <w:t>(decyzje dotyczące zobowiązań w zakresie krajowych wydatków publicznych, wymaganych lub przyznanych pożyczek itd. – podać odniesienia):</w:t>
      </w:r>
    </w:p>
    <w:p w14:paraId="4CF2C9A5"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3" w:name="_Toc402878053"/>
      <w:r w:rsidRPr="00266C0F">
        <w:rPr>
          <w:rFonts w:ascii="Arial" w:hAnsi="Arial" w:cs="Arial"/>
          <w:sz w:val="20"/>
        </w:rPr>
        <w:t xml:space="preserve">Max. </w:t>
      </w:r>
      <w:r w:rsidR="007342FE" w:rsidRPr="00266C0F">
        <w:rPr>
          <w:rFonts w:ascii="Arial" w:hAnsi="Arial" w:cs="Arial"/>
          <w:sz w:val="20"/>
        </w:rPr>
        <w:t>1750</w:t>
      </w:r>
      <w:bookmarkEnd w:id="113"/>
      <w:r w:rsidRPr="00266C0F">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E940C0" w:rsidRPr="00266C0F" w14:paraId="40102937" w14:textId="77777777" w:rsidTr="00ED05C4">
        <w:trPr>
          <w:trHeight w:val="929"/>
        </w:trPr>
        <w:tc>
          <w:tcPr>
            <w:tcW w:w="5000" w:type="pct"/>
            <w:shd w:val="clear" w:color="auto" w:fill="D9D9D9"/>
          </w:tcPr>
          <w:p w14:paraId="192E94BD"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B0CC950"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punkcie H.2.4. należy opisać stopień zaawansowania przygotowania projektu od strony finansowej. Opis ten powinien:</w:t>
            </w:r>
          </w:p>
          <w:p w14:paraId="2493D3D0"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wyszczególniać oraz określać procentowy udział (nie należy podawać kwot) poszczególnych źródeł finansowania całości wkładu własnego beneficjenta;</w:t>
            </w:r>
          </w:p>
          <w:p w14:paraId="56318C8E"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wskazywać źródła, w ramach których zostały już zapewnione środki finansowe;</w:t>
            </w:r>
          </w:p>
          <w:p w14:paraId="45EA140E"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określać spodziewaną datę uzyskania dostępu do pozostałych źródeł finansowania</w:t>
            </w:r>
            <w:r w:rsidR="002B2E3C">
              <w:rPr>
                <w:rFonts w:ascii="Arial" w:hAnsi="Arial" w:cs="Arial"/>
                <w:sz w:val="20"/>
              </w:rPr>
              <w:t xml:space="preserve"> </w:t>
            </w:r>
            <w:r w:rsidR="002B2E3C" w:rsidRPr="002B2E3C">
              <w:rPr>
                <w:rFonts w:ascii="Arial" w:hAnsi="Arial" w:cs="Arial"/>
                <w:sz w:val="20"/>
              </w:rPr>
              <w:t>i harmonogram działań w celu pozyskania tych źródeł</w:t>
            </w:r>
            <w:r w:rsidRPr="00266C0F">
              <w:rPr>
                <w:rFonts w:ascii="Arial" w:hAnsi="Arial" w:cs="Arial"/>
                <w:sz w:val="20"/>
              </w:rPr>
              <w:t>.</w:t>
            </w:r>
          </w:p>
        </w:tc>
      </w:tr>
    </w:tbl>
    <w:p w14:paraId="4709EB70" w14:textId="77777777" w:rsidR="00E940C0" w:rsidRPr="00266C0F" w:rsidRDefault="00E940C0" w:rsidP="00845C09">
      <w:pPr>
        <w:pStyle w:val="ManualHeading3"/>
        <w:spacing w:before="0" w:line="24" w:lineRule="atLeast"/>
        <w:rPr>
          <w:rFonts w:ascii="Arial" w:hAnsi="Arial" w:cs="Arial"/>
          <w:i w:val="0"/>
          <w:iCs/>
          <w:sz w:val="20"/>
        </w:rPr>
      </w:pPr>
    </w:p>
    <w:p w14:paraId="6299F3F6" w14:textId="77777777" w:rsidR="00780891"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7342FE" w:rsidRPr="00266C0F">
        <w:rPr>
          <w:rFonts w:ascii="Arial" w:hAnsi="Arial" w:cs="Arial"/>
          <w:i w:val="0"/>
          <w:iCs/>
          <w:sz w:val="20"/>
        </w:rPr>
        <w:t>.2.5</w:t>
      </w:r>
      <w:r w:rsidR="007342FE" w:rsidRPr="00266C0F">
        <w:rPr>
          <w:rFonts w:ascii="Arial" w:hAnsi="Arial" w:cs="Arial"/>
          <w:i w:val="0"/>
          <w:iCs/>
          <w:sz w:val="20"/>
        </w:rPr>
        <w:tab/>
      </w:r>
      <w:bookmarkStart w:id="114" w:name="_Toc402878054"/>
      <w:r w:rsidR="00780891" w:rsidRPr="00266C0F">
        <w:rPr>
          <w:rFonts w:ascii="Arial" w:hAnsi="Arial" w:cs="Arial"/>
          <w:i w:val="0"/>
          <w:iCs/>
          <w:sz w:val="20"/>
        </w:rPr>
        <w:t>Jeżeli realizacja projektu już się rozpoczęła, należy wskazać stan zaawansowania prac:</w:t>
      </w:r>
    </w:p>
    <w:p w14:paraId="4731211F" w14:textId="77777777" w:rsidR="007342FE" w:rsidRPr="00266C0F"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lang w:val="en-US"/>
        </w:rPr>
      </w:pPr>
      <w:r w:rsidRPr="00266C0F">
        <w:rPr>
          <w:rFonts w:ascii="Arial" w:hAnsi="Arial" w:cs="Arial"/>
          <w:i w:val="0"/>
          <w:sz w:val="20"/>
          <w:lang w:val="en-US"/>
        </w:rPr>
        <w:t xml:space="preserve">Max. </w:t>
      </w:r>
      <w:r w:rsidR="007342FE" w:rsidRPr="00266C0F">
        <w:rPr>
          <w:rFonts w:ascii="Arial" w:hAnsi="Arial" w:cs="Arial"/>
          <w:i w:val="0"/>
          <w:sz w:val="20"/>
          <w:lang w:val="en-US"/>
        </w:rPr>
        <w:t>1750</w:t>
      </w:r>
      <w:bookmarkEnd w:id="114"/>
      <w:r w:rsidRPr="00266C0F">
        <w:rPr>
          <w:rFonts w:ascii="Arial" w:hAnsi="Arial" w:cs="Arial"/>
          <w:i w:val="0"/>
          <w:sz w:val="20"/>
          <w:lang w:val="en-US"/>
        </w:rPr>
        <w:t xml:space="preserve"> </w:t>
      </w:r>
      <w:r w:rsidRPr="00592091">
        <w:rPr>
          <w:rFonts w:ascii="Arial" w:hAnsi="Arial" w:cs="Arial"/>
          <w:i w:val="0"/>
          <w:sz w:val="20"/>
        </w:rPr>
        <w:t>znaków</w:t>
      </w:r>
    </w:p>
    <w:p w14:paraId="42D08CA9" w14:textId="77777777" w:rsidR="00E940C0" w:rsidRPr="00266C0F" w:rsidRDefault="00E940C0" w:rsidP="00845C09">
      <w:pPr>
        <w:pStyle w:val="ManualHeading1"/>
        <w:spacing w:before="0" w:line="24" w:lineRule="atLeast"/>
        <w:rPr>
          <w:rFonts w:ascii="Arial" w:hAnsi="Arial" w:cs="Arial"/>
          <w:sz w:val="20"/>
          <w:lang w:val="en-US"/>
        </w:rPr>
      </w:pPr>
      <w:bookmarkStart w:id="115"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E940C0" w:rsidRPr="00266C0F" w14:paraId="6D4FA5FA" w14:textId="77777777" w:rsidTr="00ED05C4">
        <w:trPr>
          <w:trHeight w:val="929"/>
        </w:trPr>
        <w:tc>
          <w:tcPr>
            <w:tcW w:w="5000" w:type="pct"/>
            <w:shd w:val="clear" w:color="auto" w:fill="D9D9D9"/>
          </w:tcPr>
          <w:p w14:paraId="55B10689"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3549921"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projektu nie została rozpoczęta, w punkcie H.2.5 należy wpisać NIE DOTYCZY.</w:t>
            </w:r>
          </w:p>
          <w:p w14:paraId="5F8334EB"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przedmiotu projektu</w:t>
            </w:r>
            <w:r w:rsidR="00B03CB2" w:rsidRPr="00266C0F">
              <w:rPr>
                <w:rFonts w:ascii="Arial" w:hAnsi="Arial" w:cs="Arial"/>
                <w:sz w:val="20"/>
              </w:rPr>
              <w:t xml:space="preserve"> została rozpoczęta, w punkcie H</w:t>
            </w:r>
            <w:r w:rsidRPr="00266C0F">
              <w:rPr>
                <w:rFonts w:ascii="Arial" w:hAnsi="Arial" w:cs="Arial"/>
                <w:sz w:val="20"/>
              </w:rPr>
              <w:t>.2.5 należy:</w:t>
            </w:r>
          </w:p>
          <w:p w14:paraId="4792027A"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 xml:space="preserve">opisać stan dotychczasowego </w:t>
            </w:r>
            <w:r w:rsidR="00F70FB5">
              <w:rPr>
                <w:rFonts w:ascii="Arial" w:hAnsi="Arial" w:cs="Arial"/>
                <w:sz w:val="20"/>
              </w:rPr>
              <w:t xml:space="preserve">finansowego oraz rzeczowego </w:t>
            </w:r>
            <w:r w:rsidRPr="00266C0F">
              <w:rPr>
                <w:rFonts w:ascii="Arial" w:hAnsi="Arial" w:cs="Arial"/>
                <w:sz w:val="20"/>
              </w:rPr>
              <w:t>wykonania przedmiotu projektu</w:t>
            </w:r>
            <w:r w:rsidR="00F70FB5">
              <w:rPr>
                <w:rFonts w:ascii="Arial" w:hAnsi="Arial" w:cs="Arial"/>
                <w:sz w:val="20"/>
              </w:rPr>
              <w:t xml:space="preserve"> (w przypadku projektu z luką finansową prosimy określić </w:t>
            </w:r>
            <w:r w:rsidR="00A246AF">
              <w:rPr>
                <w:rFonts w:ascii="Arial" w:hAnsi="Arial" w:cs="Arial"/>
                <w:sz w:val="20"/>
              </w:rPr>
              <w:t>sposób</w:t>
            </w:r>
            <w:r w:rsidR="00F70FB5">
              <w:rPr>
                <w:rFonts w:ascii="Arial" w:hAnsi="Arial" w:cs="Arial"/>
                <w:sz w:val="20"/>
              </w:rPr>
              <w:t xml:space="preserve"> wyliczenia zaangażowania finansowego)</w:t>
            </w:r>
            <w:r w:rsidRPr="00266C0F">
              <w:rPr>
                <w:rFonts w:ascii="Arial" w:hAnsi="Arial" w:cs="Arial"/>
                <w:sz w:val="20"/>
              </w:rPr>
              <w:t>;</w:t>
            </w:r>
          </w:p>
          <w:p w14:paraId="4775CA67" w14:textId="77777777" w:rsidR="00E940C0" w:rsidRDefault="00E940C0" w:rsidP="00D57EBA">
            <w:pPr>
              <w:numPr>
                <w:ilvl w:val="0"/>
                <w:numId w:val="52"/>
              </w:numPr>
              <w:spacing w:before="0" w:line="24" w:lineRule="atLeast"/>
              <w:rPr>
                <w:rFonts w:ascii="Arial" w:hAnsi="Arial" w:cs="Arial"/>
                <w:sz w:val="20"/>
              </w:rPr>
            </w:pPr>
            <w:r w:rsidRPr="00266C0F">
              <w:rPr>
                <w:rFonts w:ascii="Arial" w:hAnsi="Arial" w:cs="Arial"/>
                <w:sz w:val="20"/>
              </w:rPr>
              <w:t>poinformować, czy i w jakiej wysokości zostały poniesione wydatki, które beneficjent planuje zadeklarować we wniosku o płatność jako kwalifikowalne.</w:t>
            </w:r>
          </w:p>
          <w:p w14:paraId="0CE2A138" w14:textId="77777777" w:rsidR="003718B2" w:rsidRPr="00266C0F" w:rsidRDefault="003718B2" w:rsidP="003718B2">
            <w:pPr>
              <w:spacing w:before="0" w:line="24" w:lineRule="atLeast"/>
              <w:rPr>
                <w:rFonts w:ascii="Arial" w:hAnsi="Arial" w:cs="Arial"/>
                <w:sz w:val="20"/>
              </w:rPr>
            </w:pPr>
            <w:r w:rsidRPr="00FC1B7F">
              <w:rPr>
                <w:rFonts w:ascii="Arial" w:hAnsi="Arial" w:cs="Arial"/>
                <w:sz w:val="20"/>
              </w:rPr>
              <w:t>Za początek realizacji projektu należy przyjąć moment podpisania kontraktu na zaprojektowanie i roboty/roboty/dostawy.</w:t>
            </w:r>
          </w:p>
        </w:tc>
      </w:tr>
    </w:tbl>
    <w:p w14:paraId="239F5059" w14:textId="77777777" w:rsidR="00266C0F" w:rsidRPr="00836A15" w:rsidRDefault="00266C0F" w:rsidP="00845C09">
      <w:pPr>
        <w:pStyle w:val="Nagwek1"/>
        <w:numPr>
          <w:ilvl w:val="0"/>
          <w:numId w:val="0"/>
        </w:numPr>
        <w:spacing w:before="0" w:line="24" w:lineRule="atLeast"/>
        <w:ind w:left="850" w:hanging="850"/>
        <w:rPr>
          <w:rFonts w:ascii="Arial" w:hAnsi="Arial" w:cs="Arial"/>
          <w:sz w:val="20"/>
          <w:szCs w:val="20"/>
          <w:lang w:val="pl-PL"/>
        </w:rPr>
      </w:pPr>
      <w:bookmarkStart w:id="116" w:name="_Toc386099070"/>
    </w:p>
    <w:p w14:paraId="31DA28CB" w14:textId="77777777" w:rsidR="003209F0" w:rsidRPr="00242352" w:rsidRDefault="003209F0" w:rsidP="003209F0">
      <w:pPr>
        <w:pStyle w:val="Text1"/>
        <w:rPr>
          <w:lang w:eastAsia="en-GB"/>
        </w:rPr>
      </w:pPr>
    </w:p>
    <w:p w14:paraId="195BD202" w14:textId="77777777" w:rsidR="00996575" w:rsidRPr="00080487" w:rsidRDefault="00996575" w:rsidP="00845C09">
      <w:pPr>
        <w:pStyle w:val="Nagwek1"/>
        <w:numPr>
          <w:ilvl w:val="0"/>
          <w:numId w:val="0"/>
        </w:numPr>
        <w:spacing w:before="0" w:line="24" w:lineRule="atLeast"/>
        <w:ind w:left="850" w:hanging="850"/>
        <w:rPr>
          <w:rFonts w:ascii="Arial" w:hAnsi="Arial" w:cs="Arial"/>
          <w:sz w:val="20"/>
          <w:szCs w:val="20"/>
          <w:lang w:val="pl-PL"/>
        </w:rPr>
      </w:pPr>
      <w:bookmarkStart w:id="117" w:name="_Toc518994510"/>
      <w:r w:rsidRPr="00080487">
        <w:rPr>
          <w:rFonts w:ascii="Arial" w:hAnsi="Arial" w:cs="Arial"/>
          <w:sz w:val="20"/>
          <w:szCs w:val="20"/>
          <w:lang w:val="pl-PL"/>
        </w:rPr>
        <w:t>I</w:t>
      </w:r>
      <w:r w:rsidRPr="00080487">
        <w:rPr>
          <w:rFonts w:ascii="Arial" w:hAnsi="Arial" w:cs="Arial"/>
          <w:sz w:val="20"/>
          <w:szCs w:val="20"/>
          <w:lang w:val="pl-PL"/>
        </w:rPr>
        <w:tab/>
        <w:t>DZIAŁANIA INFORMACYJNO-PROMOCYJNE</w:t>
      </w:r>
      <w:bookmarkEnd w:id="116"/>
      <w:bookmarkEnd w:id="117"/>
    </w:p>
    <w:p w14:paraId="72945D88" w14:textId="77777777" w:rsidR="00080487" w:rsidRDefault="00080487" w:rsidP="00080487">
      <w:pPr>
        <w:rPr>
          <w:rFonts w:ascii="Arial" w:hAnsi="Arial" w:cs="Arial"/>
          <w:sz w:val="20"/>
          <w:lang w:eastAsia="pl-PL"/>
        </w:rPr>
      </w:pPr>
    </w:p>
    <w:p w14:paraId="40D51D32" w14:textId="77777777" w:rsidR="00080487" w:rsidRDefault="00080487" w:rsidP="00080487">
      <w:pPr>
        <w:rPr>
          <w:rFonts w:ascii="Arial" w:eastAsia="Times New Roman" w:hAnsi="Arial" w:cs="Arial"/>
          <w:sz w:val="20"/>
          <w:lang w:eastAsia="pl-PL"/>
        </w:rPr>
      </w:pPr>
      <w:r w:rsidRPr="00336436">
        <w:rPr>
          <w:rFonts w:ascii="Arial" w:hAnsi="Arial" w:cs="Arial"/>
          <w:sz w:val="20"/>
          <w:lang w:eastAsia="pl-PL"/>
        </w:rPr>
        <w:t>Beneficjenci, których projekt uzyska dofinansowanie, są zobowiązani do informowania opinii publicznej o celu realizowanego projektu oraz uzyskanym z funduszy wsparciu.</w:t>
      </w:r>
      <w:r w:rsidRPr="00140317">
        <w:rPr>
          <w:rFonts w:ascii="Arial" w:hAnsi="Arial" w:cs="Arial"/>
          <w:sz w:val="28"/>
          <w:szCs w:val="28"/>
        </w:rPr>
        <w:t xml:space="preserve"> </w:t>
      </w:r>
      <w:r w:rsidRPr="00336436">
        <w:rPr>
          <w:rFonts w:ascii="Arial" w:eastAsia="Times New Roman" w:hAnsi="Arial" w:cs="Arial"/>
          <w:sz w:val="20"/>
          <w:lang w:eastAsia="pl-PL"/>
        </w:rPr>
        <w:t>Wyrażenie zgody na finansowanie oznacza zgodę beneficjenta na umieszczenie go w wykazie projektów publikowanym w Portalu Funduszy Europejskich.</w:t>
      </w:r>
    </w:p>
    <w:p w14:paraId="4ACDEB7E" w14:textId="77777777" w:rsidR="00BF15D9" w:rsidRPr="00336436" w:rsidRDefault="00BF15D9" w:rsidP="00080487">
      <w:pPr>
        <w:rPr>
          <w:rFonts w:ascii="Arial" w:eastAsia="Times New Roman" w:hAnsi="Arial" w:cs="Arial"/>
          <w:sz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996575" w:rsidRPr="00266C0F" w14:paraId="3DEE4A3C" w14:textId="77777777" w:rsidTr="00094C56">
        <w:trPr>
          <w:trHeight w:val="416"/>
        </w:trPr>
        <w:tc>
          <w:tcPr>
            <w:tcW w:w="5000" w:type="pct"/>
            <w:shd w:val="clear" w:color="auto" w:fill="D9D9D9"/>
          </w:tcPr>
          <w:p w14:paraId="58D022EE"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3D8DC5A" w14:textId="77777777" w:rsidR="006B393C" w:rsidRPr="00C75782" w:rsidRDefault="006B393C" w:rsidP="006B393C">
            <w:pPr>
              <w:spacing w:before="0" w:line="24" w:lineRule="atLeast"/>
              <w:rPr>
                <w:rFonts w:ascii="Arial" w:hAnsi="Arial" w:cs="Arial"/>
                <w:sz w:val="20"/>
              </w:rPr>
            </w:pPr>
            <w:r w:rsidRPr="000471D3">
              <w:rPr>
                <w:rFonts w:ascii="Arial" w:hAnsi="Arial" w:cs="Arial"/>
                <w:sz w:val="20"/>
              </w:rPr>
              <w:t>Wymogi dotyczące prowadzenia przez beneficjentów działań informacyjnych i promocyjnych dotyczących projektów współfinansowanych ze środków Unii Europejskiej zostały określone w:</w:t>
            </w:r>
          </w:p>
          <w:p w14:paraId="718A4501" w14:textId="77777777" w:rsidR="006B393C" w:rsidRPr="00242352" w:rsidRDefault="006B393C" w:rsidP="006B393C">
            <w:pPr>
              <w:numPr>
                <w:ilvl w:val="0"/>
                <w:numId w:val="52"/>
              </w:numPr>
              <w:spacing w:before="0" w:line="24" w:lineRule="atLeast"/>
              <w:rPr>
                <w:rFonts w:ascii="Arial" w:hAnsi="Arial" w:cs="Arial"/>
                <w:sz w:val="20"/>
              </w:rPr>
            </w:pPr>
            <w:r w:rsidRPr="00153E07">
              <w:rPr>
                <w:rFonts w:ascii="Arial" w:hAnsi="Arial" w:cs="Arial"/>
                <w:sz w:val="20"/>
              </w:rPr>
              <w:t xml:space="preserve">załączniku XII punkt 2.2 </w:t>
            </w:r>
            <w:r w:rsidR="00B62952">
              <w:rPr>
                <w:rFonts w:ascii="Arial" w:hAnsi="Arial" w:cs="Arial"/>
                <w:sz w:val="20"/>
              </w:rPr>
              <w:t>R</w:t>
            </w:r>
            <w:r w:rsidRPr="00153E07">
              <w:rPr>
                <w:rFonts w:ascii="Arial" w:hAnsi="Arial" w:cs="Arial"/>
                <w:i/>
                <w:sz w:val="20"/>
              </w:rPr>
              <w:t>ozporządzenia Parlamentu Europejskiego i Rady (UE) nr 1303/2013 z dnia 17 grudnia 2013 r.</w:t>
            </w:r>
          </w:p>
          <w:p w14:paraId="60862F2C" w14:textId="77777777" w:rsidR="00B14D9A" w:rsidRPr="00B14D9A" w:rsidRDefault="00B14D9A" w:rsidP="006B393C">
            <w:pPr>
              <w:numPr>
                <w:ilvl w:val="0"/>
                <w:numId w:val="52"/>
              </w:numPr>
              <w:spacing w:before="0" w:line="24" w:lineRule="atLeast"/>
              <w:rPr>
                <w:rFonts w:ascii="Arial" w:hAnsi="Arial" w:cs="Arial"/>
                <w:sz w:val="20"/>
              </w:rPr>
            </w:pPr>
            <w:r w:rsidRPr="00242352">
              <w:rPr>
                <w:rFonts w:ascii="Arial" w:hAnsi="Arial" w:cs="Arial"/>
                <w:sz w:val="20"/>
              </w:rPr>
              <w:t>art. 3-5 załą</w:t>
            </w:r>
            <w:r w:rsidRPr="00B14D9A">
              <w:rPr>
                <w:rFonts w:ascii="Arial" w:hAnsi="Arial" w:cs="Arial"/>
                <w:sz w:val="20"/>
              </w:rPr>
              <w:t>cznik</w:t>
            </w:r>
            <w:r>
              <w:rPr>
                <w:rFonts w:ascii="Arial" w:hAnsi="Arial" w:cs="Arial"/>
                <w:sz w:val="20"/>
              </w:rPr>
              <w:t>a</w:t>
            </w:r>
            <w:r w:rsidRPr="00242352">
              <w:rPr>
                <w:rFonts w:ascii="Arial" w:hAnsi="Arial" w:cs="Arial"/>
                <w:sz w:val="20"/>
              </w:rPr>
              <w:t xml:space="preserve"> II </w:t>
            </w:r>
            <w:r w:rsidR="00B62952">
              <w:rPr>
                <w:rFonts w:ascii="Arial" w:hAnsi="Arial" w:cs="Arial"/>
                <w:sz w:val="20"/>
              </w:rPr>
              <w:t>R</w:t>
            </w:r>
            <w:r w:rsidRPr="00242352">
              <w:rPr>
                <w:rFonts w:ascii="Arial" w:hAnsi="Arial" w:cs="Arial"/>
                <w:i/>
                <w:sz w:val="20"/>
              </w:rPr>
              <w:t>ozporządzenia wykonawczego Komisji (UE) nr 821/2014 z dnia 28 lipca 2014 r.</w:t>
            </w:r>
          </w:p>
          <w:p w14:paraId="16CC95E9" w14:textId="77777777" w:rsidR="006B393C" w:rsidRPr="004C1194" w:rsidRDefault="006B393C" w:rsidP="006B393C">
            <w:pPr>
              <w:spacing w:before="0" w:line="24" w:lineRule="atLeast"/>
              <w:rPr>
                <w:rFonts w:ascii="Arial" w:hAnsi="Arial" w:cs="Arial"/>
                <w:color w:val="000000"/>
                <w:sz w:val="20"/>
              </w:rPr>
            </w:pPr>
            <w:r w:rsidRPr="004C1194">
              <w:rPr>
                <w:rFonts w:ascii="Arial" w:hAnsi="Arial" w:cs="Arial"/>
                <w:color w:val="000000"/>
                <w:sz w:val="20"/>
              </w:rPr>
              <w:t>Opis oraz wskazówki jak wypełnić obowiązki informacyjno-promocyjne beneficjenta, określone w przepisach unijnych, a także gdzie znaleźć pomoc w razie potrzeby</w:t>
            </w:r>
            <w:r w:rsidRPr="00673C04">
              <w:rPr>
                <w:rFonts w:ascii="Arial" w:hAnsi="Arial" w:cs="Arial"/>
                <w:color w:val="000000"/>
                <w:sz w:val="20"/>
              </w:rPr>
              <w:t>,</w:t>
            </w:r>
            <w:r w:rsidRPr="004C1194">
              <w:rPr>
                <w:rFonts w:ascii="Arial" w:hAnsi="Arial" w:cs="Arial"/>
                <w:color w:val="000000"/>
                <w:sz w:val="20"/>
              </w:rPr>
              <w:t xml:space="preserve"> zostały zawarte w</w:t>
            </w:r>
            <w:r w:rsidRPr="004C1194">
              <w:rPr>
                <w:color w:val="000000"/>
              </w:rPr>
              <w:t xml:space="preserve"> </w:t>
            </w:r>
            <w:r w:rsidRPr="004C1194">
              <w:rPr>
                <w:rFonts w:ascii="Arial" w:hAnsi="Arial" w:cs="Arial"/>
                <w:i/>
                <w:color w:val="000000"/>
                <w:sz w:val="20"/>
              </w:rPr>
              <w:t>Podręczniku wnioskodawcy i beneficjenta programów polityki spójności 2014-2020 w zakresie informacji i promocji.</w:t>
            </w:r>
          </w:p>
          <w:p w14:paraId="419FC6D7" w14:textId="77777777" w:rsidR="006B393C" w:rsidRPr="000471D3" w:rsidRDefault="006B393C" w:rsidP="006B393C">
            <w:pPr>
              <w:spacing w:before="0" w:line="24" w:lineRule="atLeast"/>
              <w:rPr>
                <w:rFonts w:ascii="Arial" w:hAnsi="Arial" w:cs="Arial"/>
                <w:i/>
                <w:sz w:val="20"/>
              </w:rPr>
            </w:pPr>
            <w:r w:rsidRPr="004C1194">
              <w:rPr>
                <w:rFonts w:ascii="Arial" w:hAnsi="Arial" w:cs="Arial"/>
                <w:sz w:val="20"/>
              </w:rPr>
              <w:t xml:space="preserve">Ponadto założenia komunikacji dotyczącej POIiŚ 2014-2020, które odnoszą się również </w:t>
            </w:r>
            <w:r>
              <w:rPr>
                <w:rFonts w:ascii="Arial" w:hAnsi="Arial" w:cs="Arial"/>
                <w:sz w:val="20"/>
              </w:rPr>
              <w:t xml:space="preserve">w części do </w:t>
            </w:r>
            <w:r w:rsidRPr="004C1194">
              <w:rPr>
                <w:rFonts w:ascii="Arial" w:hAnsi="Arial" w:cs="Arial"/>
                <w:sz w:val="20"/>
              </w:rPr>
              <w:t xml:space="preserve">realizacji </w:t>
            </w:r>
            <w:r w:rsidRPr="000471D3">
              <w:rPr>
                <w:rFonts w:ascii="Arial" w:hAnsi="Arial" w:cs="Arial"/>
                <w:sz w:val="20"/>
              </w:rPr>
              <w:t>działań</w:t>
            </w:r>
            <w:r w:rsidRPr="004C1194">
              <w:rPr>
                <w:rFonts w:ascii="Arial" w:hAnsi="Arial" w:cs="Arial"/>
                <w:sz w:val="20"/>
              </w:rPr>
              <w:t xml:space="preserve"> informacyjnych i promocyjnych przez beneficjentów, zostały zawarte w Strategii komunikacji PO</w:t>
            </w:r>
            <w:r w:rsidRPr="000471D3">
              <w:rPr>
                <w:rFonts w:ascii="Arial" w:hAnsi="Arial" w:cs="Arial"/>
                <w:sz w:val="20"/>
              </w:rPr>
              <w:t>Ii</w:t>
            </w:r>
            <w:r w:rsidRPr="004C1194">
              <w:rPr>
                <w:rFonts w:ascii="Arial" w:hAnsi="Arial" w:cs="Arial"/>
                <w:sz w:val="20"/>
              </w:rPr>
              <w:t>Ś na lata 2014-2020</w:t>
            </w:r>
            <w:r w:rsidRPr="000471D3">
              <w:rPr>
                <w:rFonts w:ascii="Arial" w:hAnsi="Arial" w:cs="Arial"/>
                <w:sz w:val="20"/>
              </w:rPr>
              <w:t>.</w:t>
            </w:r>
          </w:p>
          <w:p w14:paraId="299BEC9D" w14:textId="77777777" w:rsidR="006B393C" w:rsidRPr="00266C0F" w:rsidRDefault="006B393C" w:rsidP="006B393C">
            <w:pPr>
              <w:spacing w:before="0" w:line="24" w:lineRule="atLeast"/>
              <w:rPr>
                <w:rFonts w:ascii="Arial" w:hAnsi="Arial" w:cs="Arial"/>
                <w:sz w:val="20"/>
              </w:rPr>
            </w:pPr>
            <w:r w:rsidRPr="00266C0F">
              <w:rPr>
                <w:rFonts w:ascii="Arial" w:hAnsi="Arial" w:cs="Arial"/>
                <w:sz w:val="20"/>
              </w:rPr>
              <w:t xml:space="preserve">W punkcie </w:t>
            </w:r>
            <w:r w:rsidR="00FD6B82">
              <w:rPr>
                <w:rFonts w:ascii="Arial" w:hAnsi="Arial" w:cs="Arial"/>
                <w:sz w:val="20"/>
              </w:rPr>
              <w:t>I</w:t>
            </w:r>
            <w:r w:rsidRPr="00266C0F">
              <w:rPr>
                <w:rFonts w:ascii="Arial" w:hAnsi="Arial" w:cs="Arial"/>
                <w:sz w:val="20"/>
              </w:rPr>
              <w:t xml:space="preserve">.1 wniosku należy zwięźle opisać wszystkie podjęte i planowane do realizacji w ramach projektu działania informacyjno-promocyjne. </w:t>
            </w:r>
          </w:p>
          <w:p w14:paraId="5DD119F3" w14:textId="77777777" w:rsidR="006B393C" w:rsidRPr="00A64D4C" w:rsidRDefault="006B393C" w:rsidP="006B393C">
            <w:pPr>
              <w:spacing w:before="0" w:line="24" w:lineRule="atLeast"/>
              <w:rPr>
                <w:rFonts w:ascii="Arial" w:hAnsi="Arial" w:cs="Arial"/>
                <w:color w:val="000000" w:themeColor="text1"/>
                <w:sz w:val="20"/>
              </w:rPr>
            </w:pPr>
            <w:r w:rsidRPr="006273FB">
              <w:rPr>
                <w:rFonts w:ascii="Arial" w:hAnsi="Arial" w:cs="Arial"/>
                <w:sz w:val="20"/>
              </w:rPr>
              <w:t xml:space="preserve">Działania informacyjne i promocyjne powinny odpowiadać wielkości projektu oraz brać pod uwagę </w:t>
            </w:r>
            <w:r w:rsidRPr="00A64D4C">
              <w:rPr>
                <w:rFonts w:ascii="Arial" w:hAnsi="Arial" w:cs="Arial"/>
                <w:color w:val="000000" w:themeColor="text1"/>
                <w:sz w:val="20"/>
              </w:rPr>
              <w:t>jego cel i rodzaj, tzn. uwzględniać jego potrzeby promocyjne, w tym grupy docelowe.</w:t>
            </w:r>
            <w:r w:rsidRPr="00A64D4C" w:rsidDel="00523AA9">
              <w:rPr>
                <w:rFonts w:ascii="Arial" w:hAnsi="Arial" w:cs="Arial"/>
                <w:color w:val="000000" w:themeColor="text1"/>
                <w:sz w:val="20"/>
              </w:rPr>
              <w:t xml:space="preserve"> </w:t>
            </w:r>
          </w:p>
          <w:p w14:paraId="39DD7417" w14:textId="77777777" w:rsidR="004D1D43" w:rsidRPr="00A64D4C" w:rsidRDefault="004D1D43" w:rsidP="004D1D43">
            <w:pPr>
              <w:spacing w:line="24" w:lineRule="atLeast"/>
              <w:rPr>
                <w:rFonts w:ascii="Arial" w:hAnsi="Arial" w:cs="Arial"/>
                <w:color w:val="000000" w:themeColor="text1"/>
                <w:sz w:val="20"/>
              </w:rPr>
            </w:pPr>
            <w:r w:rsidRPr="00A64D4C">
              <w:rPr>
                <w:rFonts w:ascii="Arial" w:hAnsi="Arial" w:cs="Arial"/>
                <w:color w:val="000000" w:themeColor="text1"/>
                <w:sz w:val="20"/>
              </w:rPr>
              <w:t xml:space="preserve">Szczegółowa charakterystyka głównych działań informacyjno-promocyjnych powinna być zawarta w punkcie </w:t>
            </w:r>
            <w:r w:rsidR="008044CF">
              <w:rPr>
                <w:rFonts w:ascii="Arial" w:hAnsi="Arial" w:cs="Arial"/>
                <w:color w:val="000000" w:themeColor="text1"/>
                <w:sz w:val="20"/>
              </w:rPr>
              <w:t>I</w:t>
            </w:r>
            <w:r w:rsidRPr="00A64D4C">
              <w:rPr>
                <w:rFonts w:ascii="Arial" w:hAnsi="Arial" w:cs="Arial"/>
                <w:color w:val="000000" w:themeColor="text1"/>
                <w:sz w:val="20"/>
              </w:rPr>
              <w:t xml:space="preserve">.2 i </w:t>
            </w:r>
            <w:r w:rsidR="008044CF">
              <w:rPr>
                <w:rFonts w:ascii="Arial" w:hAnsi="Arial" w:cs="Arial"/>
                <w:color w:val="000000" w:themeColor="text1"/>
                <w:sz w:val="20"/>
              </w:rPr>
              <w:t>I</w:t>
            </w:r>
            <w:r w:rsidRPr="00A64D4C">
              <w:rPr>
                <w:rFonts w:ascii="Arial" w:hAnsi="Arial" w:cs="Arial"/>
                <w:color w:val="000000" w:themeColor="text1"/>
                <w:sz w:val="20"/>
              </w:rPr>
              <w:t xml:space="preserve">.3. W punktach tych należy uwzględnić działania obowiązkowe oraz te o 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14:paraId="7FBB7702" w14:textId="77777777" w:rsidR="006B393C" w:rsidRDefault="006B393C" w:rsidP="006B393C">
            <w:pPr>
              <w:spacing w:before="0" w:line="24" w:lineRule="atLeast"/>
              <w:rPr>
                <w:rFonts w:ascii="Arial" w:hAnsi="Arial" w:cs="Arial"/>
                <w:sz w:val="20"/>
              </w:rPr>
            </w:pPr>
            <w:r w:rsidRPr="00266C0F">
              <w:rPr>
                <w:rFonts w:ascii="Arial" w:hAnsi="Arial" w:cs="Arial"/>
                <w:sz w:val="20"/>
              </w:rPr>
              <w:t xml:space="preserve">Za </w:t>
            </w:r>
            <w:r>
              <w:rPr>
                <w:rFonts w:ascii="Arial" w:hAnsi="Arial" w:cs="Arial"/>
                <w:sz w:val="20"/>
              </w:rPr>
              <w:t>obowiązkowe</w:t>
            </w:r>
            <w:r w:rsidRPr="00266C0F">
              <w:rPr>
                <w:rFonts w:ascii="Arial" w:hAnsi="Arial" w:cs="Arial"/>
                <w:sz w:val="20"/>
              </w:rPr>
              <w:t xml:space="preserve"> działania informacyjno-promocyjne należy przyjąć</w:t>
            </w:r>
            <w:r>
              <w:rPr>
                <w:rFonts w:ascii="Arial" w:hAnsi="Arial" w:cs="Arial"/>
                <w:sz w:val="20"/>
              </w:rPr>
              <w:t>:</w:t>
            </w:r>
          </w:p>
          <w:p w14:paraId="55D1941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14:paraId="642A324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 xml:space="preserve">umieszczenie plakatu lub </w:t>
            </w:r>
            <w:r w:rsidRPr="00266C0F">
              <w:rPr>
                <w:rFonts w:ascii="Arial" w:hAnsi="Arial" w:cs="Arial"/>
                <w:sz w:val="20"/>
              </w:rPr>
              <w:t>tabli</w:t>
            </w:r>
            <w:r>
              <w:rPr>
                <w:rFonts w:ascii="Arial" w:hAnsi="Arial" w:cs="Arial"/>
                <w:sz w:val="20"/>
              </w:rPr>
              <w:t>cy</w:t>
            </w:r>
            <w:r w:rsidRPr="00266C0F">
              <w:rPr>
                <w:rFonts w:ascii="Arial" w:hAnsi="Arial" w:cs="Arial"/>
                <w:sz w:val="20"/>
              </w:rPr>
              <w:t xml:space="preserve"> </w:t>
            </w:r>
            <w:r>
              <w:rPr>
                <w:rFonts w:ascii="Arial" w:hAnsi="Arial" w:cs="Arial"/>
                <w:sz w:val="20"/>
              </w:rPr>
              <w:t>(</w:t>
            </w:r>
            <w:r w:rsidRPr="00266C0F">
              <w:rPr>
                <w:rFonts w:ascii="Arial" w:hAnsi="Arial" w:cs="Arial"/>
                <w:sz w:val="20"/>
              </w:rPr>
              <w:t>informacyjn</w:t>
            </w:r>
            <w:r>
              <w:rPr>
                <w:rFonts w:ascii="Arial" w:hAnsi="Arial" w:cs="Arial"/>
                <w:sz w:val="20"/>
              </w:rPr>
              <w:t>ej</w:t>
            </w:r>
            <w:r w:rsidRPr="00266C0F">
              <w:rPr>
                <w:rFonts w:ascii="Arial" w:hAnsi="Arial" w:cs="Arial"/>
                <w:sz w:val="20"/>
              </w:rPr>
              <w:t xml:space="preserve"> </w:t>
            </w:r>
            <w:r>
              <w:rPr>
                <w:rFonts w:ascii="Arial" w:hAnsi="Arial" w:cs="Arial"/>
                <w:sz w:val="20"/>
              </w:rPr>
              <w:t>lub</w:t>
            </w:r>
            <w:r w:rsidRPr="00266C0F">
              <w:rPr>
                <w:rFonts w:ascii="Arial" w:hAnsi="Arial" w:cs="Arial"/>
                <w:sz w:val="20"/>
              </w:rPr>
              <w:t xml:space="preserve"> pamiątkow</w:t>
            </w:r>
            <w:r>
              <w:rPr>
                <w:rFonts w:ascii="Arial" w:hAnsi="Arial" w:cs="Arial"/>
                <w:sz w:val="20"/>
              </w:rPr>
              <w:t xml:space="preserve">ej); </w:t>
            </w:r>
          </w:p>
          <w:p w14:paraId="41D6DEE6"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u</w:t>
            </w:r>
            <w:r w:rsidRPr="00B336AB">
              <w:rPr>
                <w:rFonts w:ascii="Arial" w:hAnsi="Arial" w:cs="Arial"/>
                <w:sz w:val="20"/>
              </w:rPr>
              <w:t>mieszczenie opisu projektu na stronie internetowej (jeśli beneficjent ma stronę</w:t>
            </w:r>
            <w:r>
              <w:rPr>
                <w:rFonts w:ascii="Arial" w:hAnsi="Arial" w:cs="Arial"/>
                <w:sz w:val="20"/>
              </w:rPr>
              <w:t xml:space="preserve"> </w:t>
            </w:r>
            <w:r w:rsidRPr="00B336AB">
              <w:rPr>
                <w:rFonts w:ascii="Arial" w:hAnsi="Arial" w:cs="Arial"/>
                <w:sz w:val="20"/>
              </w:rPr>
              <w:t>internetową)</w:t>
            </w:r>
            <w:r>
              <w:rPr>
                <w:rFonts w:ascii="Arial" w:hAnsi="Arial" w:cs="Arial"/>
                <w:sz w:val="20"/>
              </w:rPr>
              <w:t>;</w:t>
            </w:r>
          </w:p>
          <w:p w14:paraId="6B31FDFC"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przekazywanie osobom i podmiotom uczestniczącym w projekcie informację, że projekt uzyskał dofinansowanie np. w formie odpowiedniego oznakowania konferencji, wystaw, stoisk targowych.</w:t>
            </w:r>
          </w:p>
          <w:p w14:paraId="77E9A3FB" w14:textId="77777777" w:rsidR="006B393C" w:rsidRDefault="006B393C" w:rsidP="006B393C">
            <w:pPr>
              <w:spacing w:before="0" w:line="24" w:lineRule="atLeast"/>
              <w:rPr>
                <w:rFonts w:ascii="Arial" w:hAnsi="Arial" w:cs="Arial"/>
                <w:sz w:val="20"/>
              </w:rPr>
            </w:pPr>
            <w:r w:rsidRPr="000412BA">
              <w:rPr>
                <w:rFonts w:ascii="Arial" w:hAnsi="Arial" w:cs="Arial"/>
                <w:sz w:val="20"/>
              </w:rPr>
              <w:t xml:space="preserve">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 </w:t>
            </w:r>
          </w:p>
          <w:p w14:paraId="5944C2B4" w14:textId="77777777" w:rsidR="00996575" w:rsidRPr="00266C0F" w:rsidRDefault="006B393C" w:rsidP="00845C09">
            <w:pPr>
              <w:spacing w:before="0" w:line="24" w:lineRule="atLeast"/>
              <w:rPr>
                <w:rFonts w:ascii="Arial" w:hAnsi="Arial" w:cs="Arial"/>
                <w:sz w:val="20"/>
              </w:rPr>
            </w:pPr>
            <w:r w:rsidRPr="00266C0F">
              <w:rPr>
                <w:rFonts w:ascii="Arial" w:hAnsi="Arial" w:cs="Arial"/>
                <w:sz w:val="20"/>
              </w:rPr>
              <w:t>Zaplanowane we wniosku o dofinansowanie działania informacyjno-promocyjne (w tym wskaźniki i ich wartości) mogą ulegać zmianom – za zgodą instytucji będącej stroną umowy o dofinansowanie, bez potrzeby zmiany (aneksowania) umowy o dofinansowanie. Jednak zmiany te nie mogą stanowić uszczerbku dla działań komunikacyjnych projektu i muszą wynikać z ważnych okoliczności, których nie można było przewidzieć na etapie sporządzania wniosku o dofinansowanie.</w:t>
            </w:r>
          </w:p>
        </w:tc>
      </w:tr>
    </w:tbl>
    <w:p w14:paraId="79A2A746" w14:textId="77777777" w:rsidR="00996575" w:rsidRPr="00266C0F" w:rsidRDefault="00996575" w:rsidP="00845C09">
      <w:pPr>
        <w:spacing w:before="0" w:line="24" w:lineRule="atLeast"/>
        <w:rPr>
          <w:rFonts w:ascii="Arial" w:hAnsi="Arial" w:cs="Arial"/>
          <w:sz w:val="20"/>
        </w:rPr>
      </w:pPr>
    </w:p>
    <w:p w14:paraId="6FF83392" w14:textId="77777777" w:rsidR="00BF15D9" w:rsidRDefault="00BF15D9" w:rsidP="00845C09">
      <w:pPr>
        <w:spacing w:before="0" w:line="24" w:lineRule="atLeast"/>
        <w:rPr>
          <w:rFonts w:ascii="Arial" w:hAnsi="Arial" w:cs="Arial"/>
          <w:b/>
          <w:sz w:val="20"/>
        </w:rPr>
      </w:pPr>
    </w:p>
    <w:p w14:paraId="1FDF4DB8"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I.1</w:t>
      </w:r>
      <w:r w:rsidRPr="00266C0F">
        <w:rPr>
          <w:rFonts w:ascii="Arial" w:hAnsi="Arial" w:cs="Arial"/>
          <w:b/>
          <w:sz w:val="20"/>
        </w:rPr>
        <w:tab/>
        <w:t>Opis działań informacyjno-promocyjnych</w:t>
      </w:r>
    </w:p>
    <w:p w14:paraId="54B5520D" w14:textId="77777777" w:rsidR="00996575" w:rsidRPr="00266C0F" w:rsidRDefault="00996575" w:rsidP="00845C09">
      <w:pPr>
        <w:spacing w:before="0" w:line="24" w:lineRule="atLeast"/>
        <w:rPr>
          <w:rFonts w:ascii="Arial" w:hAnsi="Arial" w:cs="Arial"/>
          <w:b/>
          <w:sz w:val="20"/>
        </w:rPr>
      </w:pPr>
    </w:p>
    <w:p w14:paraId="4B199E21" w14:textId="77777777" w:rsidR="00996575" w:rsidRPr="00517985"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17985">
        <w:rPr>
          <w:rFonts w:ascii="Arial" w:hAnsi="Arial" w:cs="Arial"/>
          <w:sz w:val="20"/>
        </w:rPr>
        <w:t>Max.</w:t>
      </w:r>
      <w:r w:rsidR="00F12610" w:rsidRPr="00517985">
        <w:rPr>
          <w:rFonts w:ascii="Arial" w:hAnsi="Arial" w:cs="Arial"/>
          <w:sz w:val="20"/>
        </w:rPr>
        <w:t xml:space="preserve"> </w:t>
      </w:r>
      <w:r w:rsidR="00996575" w:rsidRPr="00517985">
        <w:rPr>
          <w:rFonts w:ascii="Arial" w:hAnsi="Arial" w:cs="Arial"/>
          <w:sz w:val="20"/>
        </w:rPr>
        <w:t>1750 znaków</w:t>
      </w:r>
    </w:p>
    <w:p w14:paraId="30D436EC" w14:textId="77777777" w:rsidR="00996575" w:rsidRDefault="00996575" w:rsidP="00845C09">
      <w:pPr>
        <w:spacing w:before="0" w:line="24" w:lineRule="atLeast"/>
        <w:rPr>
          <w:rFonts w:ascii="Arial" w:hAnsi="Arial" w:cs="Arial"/>
          <w:b/>
          <w:sz w:val="20"/>
        </w:rPr>
      </w:pPr>
    </w:p>
    <w:p w14:paraId="584BDAE4"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w:t>
      </w:r>
      <w:r w:rsidR="00266C0F" w:rsidRPr="00266C0F">
        <w:rPr>
          <w:rFonts w:ascii="Arial" w:hAnsi="Arial" w:cs="Arial"/>
          <w:b/>
          <w:sz w:val="20"/>
        </w:rPr>
        <w:t>.2</w:t>
      </w:r>
      <w:r w:rsidRPr="00266C0F">
        <w:rPr>
          <w:rFonts w:ascii="Arial" w:hAnsi="Arial" w:cs="Arial"/>
          <w:b/>
          <w:sz w:val="20"/>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881422" w:rsidRPr="00266C0F" w14:paraId="22E1DE1E" w14:textId="77777777" w:rsidTr="00D27BC5">
        <w:trPr>
          <w:cantSplit/>
          <w:trHeight w:val="663"/>
        </w:trPr>
        <w:tc>
          <w:tcPr>
            <w:tcW w:w="2398" w:type="dxa"/>
            <w:vMerge w:val="restart"/>
            <w:shd w:val="clear" w:color="auto" w:fill="EAF1DD"/>
            <w:vAlign w:val="center"/>
          </w:tcPr>
          <w:p w14:paraId="711950E4" w14:textId="77777777" w:rsidR="009C5FF3" w:rsidRPr="003209F0" w:rsidRDefault="009C5FF3" w:rsidP="003209F0">
            <w:pPr>
              <w:spacing w:before="0" w:line="24" w:lineRule="atLeast"/>
              <w:jc w:val="center"/>
              <w:rPr>
                <w:rFonts w:ascii="Arial" w:hAnsi="Arial" w:cs="Arial"/>
                <w:b/>
                <w:smallCaps/>
                <w:sz w:val="20"/>
              </w:rPr>
            </w:pPr>
          </w:p>
          <w:p w14:paraId="73412287"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Rodzaj działania</w:t>
            </w:r>
          </w:p>
        </w:tc>
        <w:tc>
          <w:tcPr>
            <w:tcW w:w="2105" w:type="dxa"/>
            <w:gridSpan w:val="2"/>
            <w:shd w:val="clear" w:color="auto" w:fill="EAF1DD"/>
            <w:vAlign w:val="center"/>
          </w:tcPr>
          <w:p w14:paraId="24D67DDF" w14:textId="77777777" w:rsidR="009C5FF3" w:rsidRPr="003209F0" w:rsidRDefault="009C5FF3" w:rsidP="003209F0">
            <w:pPr>
              <w:spacing w:before="0" w:line="24" w:lineRule="atLeast"/>
              <w:jc w:val="center"/>
              <w:rPr>
                <w:rFonts w:ascii="Arial" w:hAnsi="Arial" w:cs="Arial"/>
                <w:b/>
                <w:smallCaps/>
                <w:sz w:val="20"/>
              </w:rPr>
            </w:pPr>
          </w:p>
          <w:p w14:paraId="53A78BFB"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Budżet</w:t>
            </w:r>
          </w:p>
        </w:tc>
        <w:tc>
          <w:tcPr>
            <w:tcW w:w="2409" w:type="dxa"/>
            <w:vMerge w:val="restart"/>
            <w:shd w:val="clear" w:color="auto" w:fill="EAF1DD"/>
            <w:vAlign w:val="center"/>
          </w:tcPr>
          <w:p w14:paraId="5DB21052" w14:textId="77777777" w:rsidR="009C5FF3" w:rsidRPr="003209F0" w:rsidRDefault="009C5FF3" w:rsidP="003209F0">
            <w:pPr>
              <w:spacing w:before="0" w:line="24" w:lineRule="atLeast"/>
              <w:jc w:val="center"/>
              <w:rPr>
                <w:rFonts w:ascii="Arial" w:hAnsi="Arial" w:cs="Arial"/>
                <w:b/>
                <w:smallCaps/>
                <w:sz w:val="20"/>
              </w:rPr>
            </w:pPr>
          </w:p>
          <w:p w14:paraId="13290876"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rozpoczęcia</w:t>
            </w:r>
            <w:r w:rsidRPr="003209F0">
              <w:rPr>
                <w:rFonts w:ascii="Arial" w:hAnsi="Arial" w:cs="Arial"/>
                <w:b/>
                <w:smallCaps/>
                <w:sz w:val="20"/>
              </w:rPr>
              <w:br/>
              <w:t>(A)</w:t>
            </w:r>
          </w:p>
        </w:tc>
        <w:tc>
          <w:tcPr>
            <w:tcW w:w="2834" w:type="dxa"/>
            <w:vMerge w:val="restart"/>
            <w:shd w:val="clear" w:color="auto" w:fill="EAF1DD"/>
            <w:vAlign w:val="center"/>
          </w:tcPr>
          <w:p w14:paraId="28365536" w14:textId="77777777" w:rsidR="009C5FF3" w:rsidRPr="003209F0" w:rsidRDefault="009C5FF3" w:rsidP="003209F0">
            <w:pPr>
              <w:spacing w:before="0" w:line="24" w:lineRule="atLeast"/>
              <w:jc w:val="center"/>
              <w:rPr>
                <w:rFonts w:ascii="Arial" w:hAnsi="Arial" w:cs="Arial"/>
                <w:b/>
                <w:smallCaps/>
                <w:sz w:val="20"/>
              </w:rPr>
            </w:pPr>
          </w:p>
          <w:p w14:paraId="476FB0E3"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ukończenia</w:t>
            </w:r>
            <w:r w:rsidRPr="003209F0">
              <w:rPr>
                <w:rFonts w:ascii="Arial" w:hAnsi="Arial" w:cs="Arial"/>
                <w:b/>
                <w:smallCaps/>
                <w:sz w:val="20"/>
              </w:rPr>
              <w:br/>
              <w:t>(B)</w:t>
            </w:r>
          </w:p>
        </w:tc>
      </w:tr>
      <w:tr w:rsidR="00881422" w:rsidRPr="00266C0F" w14:paraId="541FEE74" w14:textId="77777777" w:rsidTr="00D27BC5">
        <w:trPr>
          <w:cantSplit/>
          <w:trHeight w:val="415"/>
        </w:trPr>
        <w:tc>
          <w:tcPr>
            <w:tcW w:w="2398" w:type="dxa"/>
            <w:vMerge/>
            <w:shd w:val="clear" w:color="auto" w:fill="auto"/>
          </w:tcPr>
          <w:p w14:paraId="4E12DCB8" w14:textId="77777777" w:rsidR="00881422" w:rsidRPr="00266C0F" w:rsidRDefault="00881422" w:rsidP="00845C09">
            <w:pPr>
              <w:spacing w:before="0" w:line="24" w:lineRule="atLeast"/>
              <w:rPr>
                <w:rFonts w:ascii="Arial" w:hAnsi="Arial" w:cs="Arial"/>
                <w:sz w:val="20"/>
              </w:rPr>
            </w:pPr>
          </w:p>
        </w:tc>
        <w:tc>
          <w:tcPr>
            <w:tcW w:w="1112" w:type="dxa"/>
            <w:shd w:val="clear" w:color="auto" w:fill="EAF1DD"/>
            <w:vAlign w:val="center"/>
          </w:tcPr>
          <w:p w14:paraId="44AA650C"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netto</w:t>
            </w:r>
          </w:p>
        </w:tc>
        <w:tc>
          <w:tcPr>
            <w:tcW w:w="993" w:type="dxa"/>
            <w:shd w:val="clear" w:color="auto" w:fill="EAF1DD"/>
            <w:vAlign w:val="center"/>
          </w:tcPr>
          <w:p w14:paraId="57F34DE8"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brutto</w:t>
            </w:r>
          </w:p>
        </w:tc>
        <w:tc>
          <w:tcPr>
            <w:tcW w:w="2409" w:type="dxa"/>
            <w:vMerge/>
            <w:shd w:val="clear" w:color="auto" w:fill="auto"/>
          </w:tcPr>
          <w:p w14:paraId="2C00A13D" w14:textId="77777777" w:rsidR="00881422" w:rsidRPr="00266C0F" w:rsidRDefault="00881422" w:rsidP="00845C09">
            <w:pPr>
              <w:spacing w:before="0" w:line="24" w:lineRule="atLeast"/>
              <w:rPr>
                <w:rFonts w:ascii="Arial" w:hAnsi="Arial" w:cs="Arial"/>
                <w:sz w:val="20"/>
              </w:rPr>
            </w:pPr>
          </w:p>
        </w:tc>
        <w:tc>
          <w:tcPr>
            <w:tcW w:w="2834" w:type="dxa"/>
            <w:vMerge/>
            <w:shd w:val="clear" w:color="auto" w:fill="auto"/>
          </w:tcPr>
          <w:p w14:paraId="2F36607A" w14:textId="77777777" w:rsidR="00881422" w:rsidRPr="00266C0F" w:rsidRDefault="00881422" w:rsidP="00845C09">
            <w:pPr>
              <w:spacing w:before="0" w:line="24" w:lineRule="atLeast"/>
              <w:rPr>
                <w:rFonts w:ascii="Arial" w:hAnsi="Arial" w:cs="Arial"/>
                <w:sz w:val="20"/>
              </w:rPr>
            </w:pPr>
          </w:p>
        </w:tc>
      </w:tr>
      <w:tr w:rsidR="00881422" w:rsidRPr="00266C0F" w14:paraId="3DB025A1" w14:textId="77777777" w:rsidTr="00881422">
        <w:trPr>
          <w:cantSplit/>
          <w:trHeight w:val="415"/>
        </w:trPr>
        <w:tc>
          <w:tcPr>
            <w:tcW w:w="2398" w:type="dxa"/>
            <w:shd w:val="clear" w:color="auto" w:fill="auto"/>
          </w:tcPr>
          <w:p w14:paraId="680BB294"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1. Działanie 1</w:t>
            </w:r>
          </w:p>
        </w:tc>
        <w:tc>
          <w:tcPr>
            <w:tcW w:w="1112" w:type="dxa"/>
          </w:tcPr>
          <w:p w14:paraId="23CEBAD3" w14:textId="77777777" w:rsidR="00881422" w:rsidRPr="00266C0F" w:rsidRDefault="00881422" w:rsidP="00845C09">
            <w:pPr>
              <w:spacing w:before="0" w:line="24" w:lineRule="atLeast"/>
              <w:rPr>
                <w:rFonts w:ascii="Arial" w:hAnsi="Arial" w:cs="Arial"/>
                <w:sz w:val="20"/>
              </w:rPr>
            </w:pPr>
          </w:p>
        </w:tc>
        <w:tc>
          <w:tcPr>
            <w:tcW w:w="993" w:type="dxa"/>
          </w:tcPr>
          <w:p w14:paraId="4CE1E913"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B74F2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4063549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5B4082A" w14:textId="77777777" w:rsidTr="00881422">
        <w:trPr>
          <w:cantSplit/>
          <w:trHeight w:val="415"/>
        </w:trPr>
        <w:tc>
          <w:tcPr>
            <w:tcW w:w="2398" w:type="dxa"/>
            <w:shd w:val="clear" w:color="auto" w:fill="auto"/>
          </w:tcPr>
          <w:p w14:paraId="29A05AF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2. Działanie 2</w:t>
            </w:r>
          </w:p>
        </w:tc>
        <w:tc>
          <w:tcPr>
            <w:tcW w:w="1112" w:type="dxa"/>
          </w:tcPr>
          <w:p w14:paraId="07CFA362" w14:textId="77777777" w:rsidR="00881422" w:rsidRPr="00266C0F" w:rsidRDefault="00881422" w:rsidP="00845C09">
            <w:pPr>
              <w:spacing w:before="0" w:line="24" w:lineRule="atLeast"/>
              <w:rPr>
                <w:rFonts w:ascii="Arial" w:hAnsi="Arial" w:cs="Arial"/>
                <w:sz w:val="20"/>
              </w:rPr>
            </w:pPr>
          </w:p>
        </w:tc>
        <w:tc>
          <w:tcPr>
            <w:tcW w:w="993" w:type="dxa"/>
          </w:tcPr>
          <w:p w14:paraId="43BBA9A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68A80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70353D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D859D9F" w14:textId="77777777" w:rsidTr="00881422">
        <w:trPr>
          <w:cantSplit/>
          <w:trHeight w:val="415"/>
        </w:trPr>
        <w:tc>
          <w:tcPr>
            <w:tcW w:w="2398" w:type="dxa"/>
            <w:shd w:val="clear" w:color="auto" w:fill="auto"/>
          </w:tcPr>
          <w:p w14:paraId="76AA21C6"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3. Działanie 3</w:t>
            </w:r>
          </w:p>
        </w:tc>
        <w:tc>
          <w:tcPr>
            <w:tcW w:w="1112" w:type="dxa"/>
          </w:tcPr>
          <w:p w14:paraId="77DEA60F" w14:textId="77777777" w:rsidR="00881422" w:rsidRPr="00266C0F" w:rsidRDefault="00881422" w:rsidP="00845C09">
            <w:pPr>
              <w:spacing w:before="0" w:line="24" w:lineRule="atLeast"/>
              <w:rPr>
                <w:rFonts w:ascii="Arial" w:hAnsi="Arial" w:cs="Arial"/>
                <w:sz w:val="20"/>
              </w:rPr>
            </w:pPr>
          </w:p>
        </w:tc>
        <w:tc>
          <w:tcPr>
            <w:tcW w:w="993" w:type="dxa"/>
          </w:tcPr>
          <w:p w14:paraId="3395747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07A23CD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605F49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7CF3702F" w14:textId="77777777" w:rsidTr="009B7D12">
        <w:trPr>
          <w:cantSplit/>
          <w:trHeight w:val="429"/>
        </w:trPr>
        <w:tc>
          <w:tcPr>
            <w:tcW w:w="2398" w:type="dxa"/>
            <w:shd w:val="clear" w:color="auto" w:fill="auto"/>
          </w:tcPr>
          <w:p w14:paraId="69FCC95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4. …</w:t>
            </w:r>
          </w:p>
        </w:tc>
        <w:tc>
          <w:tcPr>
            <w:tcW w:w="1112" w:type="dxa"/>
          </w:tcPr>
          <w:p w14:paraId="21C4A34A" w14:textId="77777777" w:rsidR="00881422" w:rsidRPr="00266C0F" w:rsidRDefault="00881422" w:rsidP="00845C09">
            <w:pPr>
              <w:spacing w:before="0" w:line="24" w:lineRule="atLeast"/>
              <w:rPr>
                <w:rFonts w:ascii="Arial" w:hAnsi="Arial" w:cs="Arial"/>
                <w:sz w:val="20"/>
              </w:rPr>
            </w:pPr>
          </w:p>
        </w:tc>
        <w:tc>
          <w:tcPr>
            <w:tcW w:w="993" w:type="dxa"/>
          </w:tcPr>
          <w:p w14:paraId="0FB90675" w14:textId="77777777" w:rsidR="00881422" w:rsidRPr="00266C0F" w:rsidRDefault="00881422" w:rsidP="00982399">
            <w:pPr>
              <w:spacing w:before="0" w:line="24" w:lineRule="atLeast"/>
              <w:rPr>
                <w:rFonts w:ascii="Arial" w:hAnsi="Arial" w:cs="Arial"/>
                <w:sz w:val="20"/>
              </w:rPr>
            </w:pPr>
          </w:p>
        </w:tc>
        <w:tc>
          <w:tcPr>
            <w:tcW w:w="2409" w:type="dxa"/>
            <w:tcBorders>
              <w:bottom w:val="single" w:sz="4" w:space="0" w:color="auto"/>
            </w:tcBorders>
            <w:shd w:val="clear" w:color="auto" w:fill="auto"/>
          </w:tcPr>
          <w:p w14:paraId="48396F4D"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tcBorders>
              <w:bottom w:val="single" w:sz="4" w:space="0" w:color="auto"/>
            </w:tcBorders>
            <w:shd w:val="clear" w:color="auto" w:fill="auto"/>
          </w:tcPr>
          <w:p w14:paraId="5E6FAAAC"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9B7D12" w:rsidRPr="00266C0F" w14:paraId="5139C64B" w14:textId="77777777" w:rsidTr="0046669F">
        <w:trPr>
          <w:cantSplit/>
          <w:trHeight w:val="429"/>
        </w:trPr>
        <w:tc>
          <w:tcPr>
            <w:tcW w:w="2398" w:type="dxa"/>
            <w:shd w:val="clear" w:color="auto" w:fill="auto"/>
          </w:tcPr>
          <w:p w14:paraId="2223A3E7" w14:textId="77777777" w:rsidR="009B7D12" w:rsidRPr="00266C0F" w:rsidRDefault="009B7D12" w:rsidP="00845C09">
            <w:pPr>
              <w:spacing w:before="0" w:line="24" w:lineRule="atLeast"/>
              <w:rPr>
                <w:rFonts w:ascii="Arial" w:hAnsi="Arial" w:cs="Arial"/>
                <w:sz w:val="20"/>
              </w:rPr>
            </w:pPr>
            <w:r>
              <w:rPr>
                <w:rFonts w:ascii="Arial" w:hAnsi="Arial" w:cs="Arial"/>
                <w:sz w:val="20"/>
              </w:rPr>
              <w:t>RAZEM</w:t>
            </w:r>
          </w:p>
        </w:tc>
        <w:tc>
          <w:tcPr>
            <w:tcW w:w="1112" w:type="dxa"/>
          </w:tcPr>
          <w:p w14:paraId="4C538CE4" w14:textId="77777777" w:rsidR="009B7D12" w:rsidRPr="00266C0F" w:rsidRDefault="009B7D12" w:rsidP="00845C09">
            <w:pPr>
              <w:spacing w:before="0" w:line="24" w:lineRule="atLeast"/>
              <w:rPr>
                <w:rFonts w:ascii="Arial" w:hAnsi="Arial" w:cs="Arial"/>
                <w:sz w:val="20"/>
              </w:rPr>
            </w:pPr>
          </w:p>
        </w:tc>
        <w:tc>
          <w:tcPr>
            <w:tcW w:w="993" w:type="dxa"/>
          </w:tcPr>
          <w:p w14:paraId="3C50D49B" w14:textId="77777777" w:rsidR="009B7D12" w:rsidRPr="00266C0F" w:rsidRDefault="009B7D12" w:rsidP="00982399">
            <w:pPr>
              <w:spacing w:before="0" w:line="24" w:lineRule="atLeast"/>
              <w:rPr>
                <w:rFonts w:ascii="Arial" w:hAnsi="Arial" w:cs="Arial"/>
                <w:sz w:val="20"/>
              </w:rPr>
            </w:pPr>
          </w:p>
        </w:tc>
        <w:tc>
          <w:tcPr>
            <w:tcW w:w="2409" w:type="dxa"/>
            <w:shd w:val="clear" w:color="auto" w:fill="A6A6A6"/>
          </w:tcPr>
          <w:p w14:paraId="03F9069E" w14:textId="77777777" w:rsidR="009B7D12" w:rsidRPr="00266C0F" w:rsidRDefault="009B7D12" w:rsidP="00845C09">
            <w:pPr>
              <w:spacing w:before="0" w:line="24" w:lineRule="atLeast"/>
              <w:rPr>
                <w:rFonts w:ascii="Arial" w:hAnsi="Arial" w:cs="Arial"/>
                <w:sz w:val="20"/>
              </w:rPr>
            </w:pPr>
          </w:p>
        </w:tc>
        <w:tc>
          <w:tcPr>
            <w:tcW w:w="2834" w:type="dxa"/>
            <w:shd w:val="clear" w:color="auto" w:fill="A6A6A6"/>
          </w:tcPr>
          <w:p w14:paraId="037F99BE" w14:textId="77777777" w:rsidR="009B7D12" w:rsidRPr="00266C0F" w:rsidRDefault="009B7D12" w:rsidP="00845C09">
            <w:pPr>
              <w:spacing w:before="0" w:line="24" w:lineRule="atLeast"/>
              <w:rPr>
                <w:rFonts w:ascii="Arial" w:hAnsi="Arial" w:cs="Arial"/>
                <w:sz w:val="20"/>
              </w:rPr>
            </w:pPr>
          </w:p>
        </w:tc>
      </w:tr>
    </w:tbl>
    <w:p w14:paraId="307914E5" w14:textId="77777777" w:rsidR="00996575" w:rsidRPr="00A079D6" w:rsidRDefault="00996575" w:rsidP="00845C09">
      <w:pPr>
        <w:spacing w:before="0" w:line="24" w:lineRule="atLeast"/>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996575" w:rsidRPr="00996575" w14:paraId="30D668BB" w14:textId="77777777" w:rsidTr="00094C56">
        <w:trPr>
          <w:trHeight w:val="416"/>
        </w:trPr>
        <w:tc>
          <w:tcPr>
            <w:tcW w:w="5000" w:type="pct"/>
            <w:shd w:val="clear" w:color="auto" w:fill="D9D9D9"/>
          </w:tcPr>
          <w:p w14:paraId="30237361"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B0E1013" w14:textId="77777777" w:rsidR="00FB4C1D" w:rsidRPr="00266C0F" w:rsidRDefault="00FB4C1D"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58B9FD0" w14:textId="77777777" w:rsidR="00FB4C1D" w:rsidRPr="00266C0F" w:rsidRDefault="00FB4C1D" w:rsidP="00845C09">
            <w:pPr>
              <w:spacing w:before="0" w:line="24" w:lineRule="atLeast"/>
              <w:rPr>
                <w:rFonts w:ascii="Arial" w:hAnsi="Arial" w:cs="Arial"/>
                <w:sz w:val="20"/>
              </w:rPr>
            </w:pPr>
            <w:r w:rsidRPr="00266C0F">
              <w:rPr>
                <w:rFonts w:ascii="Arial" w:hAnsi="Arial" w:cs="Arial"/>
                <w:sz w:val="20"/>
              </w:rPr>
              <w:t xml:space="preserve">W punkcie </w:t>
            </w:r>
            <w:r w:rsidR="00D96C73" w:rsidRPr="00266C0F">
              <w:rPr>
                <w:rFonts w:ascii="Arial" w:hAnsi="Arial" w:cs="Arial"/>
                <w:sz w:val="20"/>
              </w:rPr>
              <w:t>I</w:t>
            </w:r>
            <w:r w:rsidRPr="00266C0F">
              <w:rPr>
                <w:rFonts w:ascii="Arial" w:hAnsi="Arial" w:cs="Arial"/>
                <w:sz w:val="20"/>
              </w:rPr>
              <w:t xml:space="preserve">.2 wniosku </w:t>
            </w:r>
            <w:r w:rsidR="009028A1">
              <w:rPr>
                <w:rFonts w:ascii="Arial" w:hAnsi="Arial" w:cs="Arial"/>
                <w:sz w:val="20"/>
              </w:rPr>
              <w:t>beneficjent</w:t>
            </w:r>
            <w:r w:rsidRPr="00266C0F">
              <w:rPr>
                <w:rFonts w:ascii="Arial" w:hAnsi="Arial" w:cs="Arial"/>
                <w:sz w:val="20"/>
              </w:rPr>
              <w:t xml:space="preserve"> zobowiązany jest przedstawić informacje o działaniach w ustalonym układzie tabelarycznym:</w:t>
            </w:r>
          </w:p>
          <w:p w14:paraId="187ED285"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rodzaje działań, np. tablica informacyjna,</w:t>
            </w:r>
            <w:r w:rsidR="00D22AFB">
              <w:rPr>
                <w:rFonts w:ascii="Arial" w:hAnsi="Arial" w:cs="Arial"/>
                <w:sz w:val="20"/>
              </w:rPr>
              <w:t xml:space="preserve"> </w:t>
            </w:r>
            <w:r w:rsidRPr="00266C0F">
              <w:rPr>
                <w:rFonts w:ascii="Arial" w:hAnsi="Arial" w:cs="Arial"/>
                <w:sz w:val="20"/>
              </w:rPr>
              <w:t>tablica pamiątkowa, publikacja prasowa, audycja telewizyjna (w tym m.in. spot), audycja radiowa, strona internetowa projektu, konferencja promocyjna, konferencja prasowa, materiały promocyjne (typu broszury</w:t>
            </w:r>
            <w:r w:rsidR="00D61767">
              <w:rPr>
                <w:rFonts w:ascii="Arial" w:hAnsi="Arial" w:cs="Arial"/>
                <w:sz w:val="20"/>
              </w:rPr>
              <w:t xml:space="preserve">, </w:t>
            </w:r>
            <w:r w:rsidR="00F1057D">
              <w:rPr>
                <w:rFonts w:ascii="Arial" w:hAnsi="Arial" w:cs="Arial"/>
                <w:sz w:val="20"/>
              </w:rPr>
              <w:t>prezentacje multimedialne</w:t>
            </w:r>
            <w:r w:rsidRPr="00266C0F">
              <w:rPr>
                <w:rFonts w:ascii="Arial" w:hAnsi="Arial" w:cs="Arial"/>
                <w:sz w:val="20"/>
              </w:rPr>
              <w:t>), imprezy masowe (typu pikniki, targi, koncerty, wystawy)</w:t>
            </w:r>
          </w:p>
          <w:p w14:paraId="545EF7A1"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budżet, tj. przewidywany koszt działania – kwalifikowalny</w:t>
            </w:r>
            <w:r w:rsidR="00BD7275">
              <w:rPr>
                <w:rFonts w:ascii="Arial" w:hAnsi="Arial" w:cs="Arial"/>
                <w:sz w:val="20"/>
              </w:rPr>
              <w:t xml:space="preserve"> w ujęciu brutto i netto</w:t>
            </w:r>
          </w:p>
          <w:p w14:paraId="5A4EC7FC"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termin rozpoczęcia realizacji działania (A) – w układzie kwartał, rok podpisania umowy</w:t>
            </w:r>
            <w:r w:rsidR="00EC7B6D">
              <w:rPr>
                <w:rFonts w:ascii="Arial" w:hAnsi="Arial" w:cs="Arial"/>
                <w:sz w:val="20"/>
              </w:rPr>
              <w:t>, w ramach której realizowane jest dane działanie</w:t>
            </w:r>
          </w:p>
          <w:p w14:paraId="1B5AE8FD"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 xml:space="preserve">termin planowanego zakończenia realizacji działania (B) – w układzie kwartał, rok </w:t>
            </w:r>
            <w:r w:rsidR="00F70FB5">
              <w:rPr>
                <w:rFonts w:ascii="Arial" w:hAnsi="Arial" w:cs="Arial"/>
                <w:sz w:val="20"/>
              </w:rPr>
              <w:t>wykonania działania</w:t>
            </w:r>
            <w:r w:rsidR="00EC7B6D">
              <w:rPr>
                <w:rFonts w:ascii="Arial" w:hAnsi="Arial" w:cs="Arial"/>
                <w:sz w:val="20"/>
              </w:rPr>
              <w:t xml:space="preserve"> (np. w przypadku tablic pamiątkowych</w:t>
            </w:r>
            <w:r w:rsidR="008A318F">
              <w:rPr>
                <w:rFonts w:ascii="Arial" w:hAnsi="Arial" w:cs="Arial"/>
                <w:sz w:val="20"/>
              </w:rPr>
              <w:t>, jako termin zakończenia działania należy wpisać termin faktycznego ustawienia tablic, a nie termin, do którego wymaga się, by tablica pozostawała we właściwym miejscu zgodnie z wytycznymi dotyczącymi informacji i promocji)</w:t>
            </w:r>
            <w:r w:rsidR="00F70FB5">
              <w:rPr>
                <w:rFonts w:ascii="Arial" w:hAnsi="Arial" w:cs="Arial"/>
                <w:sz w:val="20"/>
              </w:rPr>
              <w:t>.</w:t>
            </w:r>
          </w:p>
          <w:p w14:paraId="09A8EE9B" w14:textId="77777777" w:rsidR="00996575" w:rsidRPr="00FB4C1D" w:rsidRDefault="00FB4C1D" w:rsidP="00F25FEA">
            <w:pPr>
              <w:spacing w:before="0" w:line="24" w:lineRule="atLeast"/>
              <w:rPr>
                <w:rFonts w:cs="Arial"/>
                <w:sz w:val="20"/>
              </w:rPr>
            </w:pPr>
            <w:r w:rsidRPr="00266C0F">
              <w:rPr>
                <w:rFonts w:ascii="Arial" w:hAnsi="Arial" w:cs="Arial"/>
                <w:sz w:val="20"/>
              </w:rPr>
              <w:t xml:space="preserve">Całkowita kwota zaplanowana na wszystkie działania informacyjne i promocyjne podana w punkcie C, wiersz 7, kolumna C musi </w:t>
            </w:r>
            <w:r w:rsidR="00F25FEA">
              <w:rPr>
                <w:rFonts w:ascii="Arial" w:hAnsi="Arial" w:cs="Arial"/>
                <w:sz w:val="20"/>
              </w:rPr>
              <w:t xml:space="preserve">odpowiadać sumie </w:t>
            </w:r>
            <w:r w:rsidRPr="00266C0F">
              <w:rPr>
                <w:rFonts w:ascii="Arial" w:hAnsi="Arial" w:cs="Arial"/>
                <w:sz w:val="20"/>
              </w:rPr>
              <w:t xml:space="preserve">kosztów działań informacyjno-promocyjnych określoną w tabeli w pkt </w:t>
            </w:r>
            <w:r w:rsidR="006B64DA">
              <w:rPr>
                <w:rFonts w:ascii="Arial" w:hAnsi="Arial" w:cs="Arial"/>
                <w:sz w:val="20"/>
              </w:rPr>
              <w:t>I</w:t>
            </w:r>
            <w:r w:rsidRPr="00266C0F">
              <w:rPr>
                <w:rFonts w:ascii="Arial" w:hAnsi="Arial" w:cs="Arial"/>
                <w:sz w:val="20"/>
              </w:rPr>
              <w:t>.2. W innym przypadku koszty d</w:t>
            </w:r>
            <w:r w:rsidR="005643CC">
              <w:rPr>
                <w:rFonts w:ascii="Arial" w:hAnsi="Arial" w:cs="Arial"/>
                <w:sz w:val="20"/>
              </w:rPr>
              <w:t>ziałań wskazanych w tabeli pkt I</w:t>
            </w:r>
            <w:r w:rsidRPr="00266C0F">
              <w:rPr>
                <w:rFonts w:ascii="Arial" w:hAnsi="Arial" w:cs="Arial"/>
                <w:sz w:val="20"/>
              </w:rPr>
              <w:t>.2 nie będą uznane za kwalifikowa</w:t>
            </w:r>
            <w:r w:rsidR="00A827A4" w:rsidRPr="00266C0F">
              <w:rPr>
                <w:rFonts w:ascii="Arial" w:hAnsi="Arial" w:cs="Arial"/>
                <w:sz w:val="20"/>
              </w:rPr>
              <w:t>l</w:t>
            </w:r>
            <w:r w:rsidRPr="00266C0F">
              <w:rPr>
                <w:rFonts w:ascii="Arial" w:hAnsi="Arial" w:cs="Arial"/>
                <w:sz w:val="20"/>
              </w:rPr>
              <w:t>ne.</w:t>
            </w:r>
          </w:p>
        </w:tc>
      </w:tr>
    </w:tbl>
    <w:p w14:paraId="2C7C9F28" w14:textId="77777777" w:rsidR="00996575" w:rsidRPr="00996575" w:rsidRDefault="00996575" w:rsidP="00845C09">
      <w:pPr>
        <w:spacing w:before="0" w:line="24" w:lineRule="atLeast"/>
        <w:rPr>
          <w:rFonts w:cs="Arial"/>
          <w:sz w:val="20"/>
        </w:rPr>
      </w:pPr>
    </w:p>
    <w:p w14:paraId="43F29779" w14:textId="77777777" w:rsidR="00996575" w:rsidRPr="00266C0F" w:rsidRDefault="00D732E3" w:rsidP="00845C09">
      <w:pPr>
        <w:spacing w:before="0" w:line="24" w:lineRule="atLeast"/>
        <w:rPr>
          <w:rFonts w:ascii="Arial" w:hAnsi="Arial" w:cs="Arial"/>
          <w:b/>
          <w:sz w:val="20"/>
        </w:rPr>
      </w:pPr>
      <w:r w:rsidRPr="00266C0F">
        <w:rPr>
          <w:rFonts w:ascii="Arial" w:hAnsi="Arial" w:cs="Arial"/>
          <w:b/>
          <w:sz w:val="20"/>
        </w:rPr>
        <w:t>I</w:t>
      </w:r>
      <w:r w:rsidR="00266C0F" w:rsidRPr="00266C0F">
        <w:rPr>
          <w:rFonts w:ascii="Arial" w:hAnsi="Arial" w:cs="Arial"/>
          <w:b/>
          <w:sz w:val="20"/>
        </w:rPr>
        <w:t>.3</w:t>
      </w:r>
      <w:r w:rsidR="00996575" w:rsidRPr="00266C0F">
        <w:rPr>
          <w:rFonts w:ascii="Arial" w:hAnsi="Arial" w:cs="Arial"/>
          <w:b/>
          <w:sz w:val="20"/>
        </w:rPr>
        <w:tab/>
        <w:t>Wskaźniki produktu głównych działań informacyjno-promocyjnych</w:t>
      </w:r>
    </w:p>
    <w:p w14:paraId="4CA9E3E8" w14:textId="77777777" w:rsidR="00996575" w:rsidRPr="003209F0"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4"/>
        <w:gridCol w:w="1815"/>
        <w:gridCol w:w="2600"/>
        <w:gridCol w:w="2233"/>
      </w:tblGrid>
      <w:tr w:rsidR="00996575" w:rsidRPr="003209F0" w14:paraId="58E55C7D" w14:textId="77777777" w:rsidTr="00D27BC5">
        <w:trPr>
          <w:trHeight w:val="462"/>
        </w:trPr>
        <w:tc>
          <w:tcPr>
            <w:tcW w:w="1392" w:type="pct"/>
            <w:shd w:val="clear" w:color="auto" w:fill="EAF1DD"/>
            <w:noWrap/>
            <w:vAlign w:val="center"/>
          </w:tcPr>
          <w:p w14:paraId="2C992B27"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Nazwa wskaźnika</w:t>
            </w:r>
          </w:p>
        </w:tc>
        <w:tc>
          <w:tcPr>
            <w:tcW w:w="985" w:type="pct"/>
            <w:shd w:val="clear" w:color="auto" w:fill="EAF1DD"/>
            <w:noWrap/>
            <w:vAlign w:val="center"/>
          </w:tcPr>
          <w:p w14:paraId="0B1931EA"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Jednostka</w:t>
            </w:r>
          </w:p>
        </w:tc>
        <w:tc>
          <w:tcPr>
            <w:tcW w:w="1411" w:type="pct"/>
            <w:shd w:val="clear" w:color="auto" w:fill="EAF1DD"/>
            <w:noWrap/>
            <w:vAlign w:val="center"/>
          </w:tcPr>
          <w:p w14:paraId="609CA11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Wartość docelowa</w:t>
            </w:r>
          </w:p>
        </w:tc>
        <w:tc>
          <w:tcPr>
            <w:tcW w:w="1212" w:type="pct"/>
            <w:shd w:val="clear" w:color="auto" w:fill="EAF1DD"/>
            <w:noWrap/>
            <w:vAlign w:val="center"/>
          </w:tcPr>
          <w:p w14:paraId="73DBF8D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Rok docelowy</w:t>
            </w:r>
          </w:p>
        </w:tc>
      </w:tr>
      <w:tr w:rsidR="00996575" w:rsidRPr="00266C0F" w14:paraId="350D97D3" w14:textId="77777777" w:rsidTr="00094C56">
        <w:trPr>
          <w:trHeight w:val="462"/>
        </w:trPr>
        <w:tc>
          <w:tcPr>
            <w:tcW w:w="1392" w:type="pct"/>
            <w:noWrap/>
            <w:vAlign w:val="bottom"/>
          </w:tcPr>
          <w:p w14:paraId="721A1D45" w14:textId="77777777" w:rsidR="00996575" w:rsidRPr="00266C0F" w:rsidRDefault="00996575" w:rsidP="00845C09">
            <w:pPr>
              <w:spacing w:before="0" w:line="24" w:lineRule="atLeast"/>
              <w:rPr>
                <w:rFonts w:ascii="Arial" w:hAnsi="Arial" w:cs="Arial"/>
                <w:sz w:val="20"/>
              </w:rPr>
            </w:pPr>
          </w:p>
        </w:tc>
        <w:tc>
          <w:tcPr>
            <w:tcW w:w="985" w:type="pct"/>
            <w:noWrap/>
            <w:vAlign w:val="bottom"/>
          </w:tcPr>
          <w:p w14:paraId="6EE1D58D" w14:textId="77777777" w:rsidR="00996575" w:rsidRPr="00266C0F" w:rsidRDefault="00996575" w:rsidP="00845C09">
            <w:pPr>
              <w:spacing w:before="0" w:line="24" w:lineRule="atLeast"/>
              <w:rPr>
                <w:rFonts w:ascii="Arial" w:hAnsi="Arial" w:cs="Arial"/>
                <w:sz w:val="20"/>
              </w:rPr>
            </w:pPr>
          </w:p>
        </w:tc>
        <w:tc>
          <w:tcPr>
            <w:tcW w:w="1411" w:type="pct"/>
            <w:noWrap/>
            <w:vAlign w:val="bottom"/>
          </w:tcPr>
          <w:p w14:paraId="68CA7B3B" w14:textId="77777777" w:rsidR="00996575" w:rsidRPr="00266C0F" w:rsidRDefault="00996575" w:rsidP="00845C09">
            <w:pPr>
              <w:spacing w:before="0" w:line="24" w:lineRule="atLeast"/>
              <w:rPr>
                <w:rFonts w:ascii="Arial" w:hAnsi="Arial" w:cs="Arial"/>
                <w:sz w:val="20"/>
              </w:rPr>
            </w:pPr>
          </w:p>
        </w:tc>
        <w:tc>
          <w:tcPr>
            <w:tcW w:w="1212" w:type="pct"/>
            <w:noWrap/>
            <w:vAlign w:val="bottom"/>
          </w:tcPr>
          <w:p w14:paraId="3AE66DC3" w14:textId="77777777" w:rsidR="00996575" w:rsidRPr="00266C0F" w:rsidRDefault="00996575" w:rsidP="00845C09">
            <w:pPr>
              <w:spacing w:before="0" w:line="24" w:lineRule="atLeast"/>
              <w:rPr>
                <w:rFonts w:ascii="Arial" w:hAnsi="Arial" w:cs="Arial"/>
                <w:sz w:val="20"/>
              </w:rPr>
            </w:pPr>
          </w:p>
        </w:tc>
      </w:tr>
      <w:tr w:rsidR="00FB134E" w:rsidRPr="00266C0F" w14:paraId="71834AC0" w14:textId="77777777" w:rsidTr="00094C56">
        <w:trPr>
          <w:trHeight w:val="462"/>
        </w:trPr>
        <w:tc>
          <w:tcPr>
            <w:tcW w:w="1392" w:type="pct"/>
            <w:noWrap/>
            <w:vAlign w:val="bottom"/>
          </w:tcPr>
          <w:p w14:paraId="65864627" w14:textId="77777777" w:rsidR="00FB134E" w:rsidRPr="00266C0F" w:rsidRDefault="00FB134E" w:rsidP="00845C09">
            <w:pPr>
              <w:spacing w:before="0" w:line="24" w:lineRule="atLeast"/>
              <w:rPr>
                <w:rFonts w:ascii="Arial" w:hAnsi="Arial" w:cs="Arial"/>
                <w:sz w:val="20"/>
              </w:rPr>
            </w:pPr>
          </w:p>
        </w:tc>
        <w:tc>
          <w:tcPr>
            <w:tcW w:w="985" w:type="pct"/>
            <w:noWrap/>
            <w:vAlign w:val="bottom"/>
          </w:tcPr>
          <w:p w14:paraId="6B3E3177" w14:textId="77777777" w:rsidR="00FB134E" w:rsidRPr="00266C0F" w:rsidRDefault="00FB134E" w:rsidP="00845C09">
            <w:pPr>
              <w:spacing w:before="0" w:line="24" w:lineRule="atLeast"/>
              <w:rPr>
                <w:rFonts w:ascii="Arial" w:hAnsi="Arial" w:cs="Arial"/>
                <w:sz w:val="20"/>
              </w:rPr>
            </w:pPr>
          </w:p>
        </w:tc>
        <w:tc>
          <w:tcPr>
            <w:tcW w:w="1411" w:type="pct"/>
            <w:noWrap/>
            <w:vAlign w:val="bottom"/>
          </w:tcPr>
          <w:p w14:paraId="4BFC8044" w14:textId="77777777" w:rsidR="00FB134E" w:rsidRPr="00266C0F" w:rsidRDefault="00FB134E" w:rsidP="00845C09">
            <w:pPr>
              <w:spacing w:before="0" w:line="24" w:lineRule="atLeast"/>
              <w:rPr>
                <w:rFonts w:ascii="Arial" w:hAnsi="Arial" w:cs="Arial"/>
                <w:sz w:val="20"/>
              </w:rPr>
            </w:pPr>
          </w:p>
        </w:tc>
        <w:tc>
          <w:tcPr>
            <w:tcW w:w="1212" w:type="pct"/>
            <w:noWrap/>
            <w:vAlign w:val="bottom"/>
          </w:tcPr>
          <w:p w14:paraId="30D1890B" w14:textId="77777777" w:rsidR="00FB134E" w:rsidRPr="00266C0F" w:rsidRDefault="00FB134E" w:rsidP="00845C09">
            <w:pPr>
              <w:spacing w:before="0" w:line="24" w:lineRule="atLeast"/>
              <w:rPr>
                <w:rFonts w:ascii="Arial" w:hAnsi="Arial" w:cs="Arial"/>
                <w:sz w:val="20"/>
              </w:rPr>
            </w:pPr>
          </w:p>
        </w:tc>
      </w:tr>
    </w:tbl>
    <w:p w14:paraId="54D7AD32" w14:textId="77777777" w:rsidR="00996575" w:rsidRPr="00266C0F" w:rsidRDefault="00996575"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996575" w:rsidRPr="00266C0F" w14:paraId="6BD34931" w14:textId="77777777" w:rsidTr="00094C56">
        <w:trPr>
          <w:trHeight w:val="416"/>
        </w:trPr>
        <w:tc>
          <w:tcPr>
            <w:tcW w:w="5000" w:type="pct"/>
            <w:shd w:val="clear" w:color="auto" w:fill="D9D9D9"/>
          </w:tcPr>
          <w:p w14:paraId="711C4455"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Instrukcja:</w:t>
            </w:r>
          </w:p>
          <w:p w14:paraId="647663AB" w14:textId="77777777" w:rsidR="00FB134E" w:rsidRPr="00266C0F" w:rsidRDefault="00FB134E" w:rsidP="00845C09">
            <w:pPr>
              <w:spacing w:before="0" w:line="24" w:lineRule="atLeast"/>
              <w:rPr>
                <w:rFonts w:ascii="Arial" w:hAnsi="Arial" w:cs="Arial"/>
                <w:b/>
                <w:sz w:val="20"/>
              </w:rPr>
            </w:pPr>
            <w:r w:rsidRPr="00266C0F">
              <w:rPr>
                <w:rFonts w:ascii="Arial" w:hAnsi="Arial" w:cs="Arial"/>
                <w:b/>
                <w:sz w:val="20"/>
              </w:rPr>
              <w:t>Instrukcja:</w:t>
            </w:r>
          </w:p>
          <w:p w14:paraId="2CDA7B74"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W punkcie I.3 wniosku należy określić wskaźniki produktu głównych działań informacyjno-promocyjnych. Informacje te będą służyć wyłącznie celom monitoringowym. Powyższe wskaźniki nie są zaliczane do wykazu </w:t>
            </w:r>
            <w:r w:rsidR="000166FD" w:rsidRPr="00266C0F">
              <w:rPr>
                <w:rFonts w:ascii="Arial" w:hAnsi="Arial" w:cs="Arial"/>
                <w:sz w:val="20"/>
              </w:rPr>
              <w:t>wskaźników dla projektu (punkt G</w:t>
            </w:r>
            <w:r w:rsidRPr="00266C0F">
              <w:rPr>
                <w:rFonts w:ascii="Arial" w:hAnsi="Arial" w:cs="Arial"/>
                <w:sz w:val="20"/>
              </w:rPr>
              <w:t xml:space="preserve">.2). </w:t>
            </w:r>
          </w:p>
          <w:p w14:paraId="54BECCEF"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Należy posługiwać się wskaźnikami określonymi w poniższym katalogu otwartym: liczba </w:t>
            </w:r>
            <w:r w:rsidR="000E5FB5">
              <w:rPr>
                <w:rFonts w:ascii="Arial" w:hAnsi="Arial" w:cs="Arial"/>
                <w:sz w:val="20"/>
              </w:rPr>
              <w:t xml:space="preserve">plakatów, liczba </w:t>
            </w:r>
            <w:r w:rsidRPr="00266C0F">
              <w:rPr>
                <w:rFonts w:ascii="Arial" w:hAnsi="Arial" w:cs="Arial"/>
                <w:sz w:val="20"/>
              </w:rPr>
              <w:t>tablic informacyjnych, liczba tablic pamiątkowych; liczba audycji telewizyjnych lub radiowych; liczba publikacji prasowych; liczba zorganizowanych konferencji promocyjnych; liczba materiałów promocyjnych (typu, broszury</w:t>
            </w:r>
            <w:r w:rsidR="00F1057D">
              <w:rPr>
                <w:rFonts w:ascii="Arial" w:hAnsi="Arial" w:cs="Arial"/>
                <w:sz w:val="20"/>
              </w:rPr>
              <w:t>, prezentacje multimedialne</w:t>
            </w:r>
            <w:r w:rsidRPr="00266C0F">
              <w:rPr>
                <w:rFonts w:ascii="Arial" w:hAnsi="Arial" w:cs="Arial"/>
                <w:sz w:val="20"/>
              </w:rPr>
              <w:t>); liczba imprez masowych (typu pikniki, targi, koncerty, wystawy).</w:t>
            </w:r>
          </w:p>
          <w:p w14:paraId="36C8C4B7" w14:textId="77777777" w:rsidR="00FB134E" w:rsidRPr="00266C0F" w:rsidRDefault="00FB134E" w:rsidP="00845C09">
            <w:pPr>
              <w:spacing w:before="0" w:line="24" w:lineRule="atLeast"/>
              <w:rPr>
                <w:rFonts w:ascii="Arial" w:hAnsi="Arial" w:cs="Arial"/>
                <w:sz w:val="20"/>
              </w:rPr>
            </w:pPr>
            <w:r w:rsidRPr="00266C0F">
              <w:rPr>
                <w:rFonts w:ascii="Arial" w:hAnsi="Arial" w:cs="Arial"/>
                <w:b/>
                <w:sz w:val="20"/>
              </w:rPr>
              <w:t>Wartość docelowa</w:t>
            </w:r>
            <w:r w:rsidRPr="00266C0F">
              <w:rPr>
                <w:rFonts w:ascii="Arial" w:hAnsi="Arial" w:cs="Arial"/>
                <w:sz w:val="20"/>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14:paraId="4F2F7CCB" w14:textId="77777777" w:rsidR="00996575" w:rsidRPr="00266C0F" w:rsidRDefault="00FB134E" w:rsidP="00772813">
            <w:pPr>
              <w:spacing w:before="0" w:line="24" w:lineRule="atLeast"/>
              <w:rPr>
                <w:rFonts w:ascii="Arial" w:hAnsi="Arial" w:cs="Arial"/>
                <w:sz w:val="20"/>
              </w:rPr>
            </w:pPr>
            <w:r w:rsidRPr="0016500C">
              <w:rPr>
                <w:rFonts w:ascii="Arial" w:hAnsi="Arial" w:cs="Arial"/>
                <w:color w:val="FF0000"/>
                <w:sz w:val="20"/>
              </w:rPr>
              <w:t xml:space="preserve">Jako </w:t>
            </w:r>
            <w:r w:rsidRPr="0016500C">
              <w:rPr>
                <w:rFonts w:ascii="Arial" w:hAnsi="Arial" w:cs="Arial"/>
                <w:b/>
                <w:color w:val="FF0000"/>
                <w:sz w:val="20"/>
              </w:rPr>
              <w:t>rok docelowy</w:t>
            </w:r>
            <w:r w:rsidRPr="0016500C">
              <w:rPr>
                <w:rFonts w:ascii="Arial" w:hAnsi="Arial" w:cs="Arial"/>
                <w:color w:val="FF0000"/>
                <w:sz w:val="20"/>
              </w:rPr>
              <w:t xml:space="preserve"> należy wpisać datę końcową realizacji projektu. Zgodnie z instrukcją do tabeli </w:t>
            </w:r>
            <w:r w:rsidR="00772813" w:rsidRPr="0016500C">
              <w:rPr>
                <w:rFonts w:ascii="Arial" w:hAnsi="Arial" w:cs="Arial"/>
                <w:color w:val="FF0000"/>
                <w:sz w:val="20"/>
              </w:rPr>
              <w:t>H</w:t>
            </w:r>
            <w:r w:rsidRPr="0016500C">
              <w:rPr>
                <w:rFonts w:ascii="Arial" w:hAnsi="Arial" w:cs="Arial"/>
                <w:color w:val="FF0000"/>
                <w:sz w:val="20"/>
              </w:rPr>
              <w:t>.1 jest to data zakończenia ostatniej przewidzianej w ramach projektu umowy kontraktowej</w:t>
            </w:r>
            <w:r w:rsidR="00F70FB5" w:rsidRPr="0016500C">
              <w:rPr>
                <w:rFonts w:ascii="Arial" w:hAnsi="Arial" w:cs="Arial"/>
                <w:color w:val="FF0000"/>
                <w:sz w:val="20"/>
              </w:rPr>
              <w:t>, lub wpisać datę zrealizowania działania.</w:t>
            </w:r>
          </w:p>
        </w:tc>
      </w:tr>
    </w:tbl>
    <w:p w14:paraId="23ABC7A7" w14:textId="77777777" w:rsidR="00E940C0" w:rsidRDefault="00E940C0" w:rsidP="00845C09">
      <w:pPr>
        <w:pStyle w:val="ManualHeading1"/>
        <w:spacing w:before="0" w:line="24" w:lineRule="atLeast"/>
      </w:pPr>
    </w:p>
    <w:p w14:paraId="1017060C" w14:textId="77777777" w:rsidR="00BC45C8" w:rsidRPr="00266C0F" w:rsidRDefault="00993B36" w:rsidP="00845C09">
      <w:pPr>
        <w:pStyle w:val="ManualHeading1"/>
        <w:spacing w:before="0" w:line="24" w:lineRule="atLeast"/>
        <w:rPr>
          <w:rFonts w:ascii="Arial" w:hAnsi="Arial" w:cs="Arial"/>
          <w:sz w:val="20"/>
        </w:rPr>
      </w:pPr>
      <w:bookmarkStart w:id="118" w:name="_Toc518994511"/>
      <w:r w:rsidRPr="00266C0F">
        <w:rPr>
          <w:rFonts w:ascii="Arial" w:hAnsi="Arial" w:cs="Arial"/>
          <w:sz w:val="20"/>
        </w:rPr>
        <w:t>J</w:t>
      </w:r>
      <w:r w:rsidR="007342FE" w:rsidRPr="00266C0F">
        <w:rPr>
          <w:rFonts w:ascii="Arial" w:hAnsi="Arial" w:cs="Arial"/>
          <w:sz w:val="20"/>
        </w:rPr>
        <w:t>.</w:t>
      </w:r>
      <w:r w:rsidR="007342FE" w:rsidRPr="00266C0F">
        <w:rPr>
          <w:rFonts w:ascii="Arial" w:hAnsi="Arial" w:cs="Arial"/>
          <w:sz w:val="20"/>
        </w:rPr>
        <w:tab/>
      </w:r>
      <w:bookmarkStart w:id="119" w:name="_Toc402878057"/>
      <w:bookmarkEnd w:id="115"/>
      <w:r w:rsidR="00BC45C8" w:rsidRPr="00266C0F">
        <w:rPr>
          <w:rFonts w:ascii="Arial" w:hAnsi="Arial" w:cs="Arial"/>
          <w:bCs/>
          <w:sz w:val="20"/>
        </w:rPr>
        <w:t>CZY PROJEKT PODLEGA PROCEDURZE PRAWNEJ W ZWIĄZKU Z BRAKIEM ZGODNOŚCI Z PRAWEM UNIJNYM?</w:t>
      </w:r>
      <w:bookmarkEnd w:id="118"/>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C45C8" w:rsidRPr="00266C0F" w14:paraId="5F729AB6" w14:textId="77777777" w:rsidTr="00D926BA">
        <w:trPr>
          <w:cantSplit/>
        </w:trPr>
        <w:tc>
          <w:tcPr>
            <w:tcW w:w="851" w:type="dxa"/>
          </w:tcPr>
          <w:p w14:paraId="5E4FAC8F"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19BDE9D"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B7FFC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4DB7D56"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364072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A61F98" w14:textId="77777777" w:rsidR="006D2D8C" w:rsidRDefault="006D2D8C" w:rsidP="00845C09">
      <w:pPr>
        <w:pStyle w:val="Text1"/>
        <w:spacing w:before="0" w:line="24" w:lineRule="atLeast"/>
        <w:rPr>
          <w:rFonts w:ascii="Arial" w:hAnsi="Arial" w:cs="Arial"/>
          <w:sz w:val="20"/>
          <w:szCs w:val="20"/>
        </w:rPr>
      </w:pPr>
    </w:p>
    <w:p w14:paraId="6216DE23" w14:textId="77777777" w:rsidR="00BC45C8" w:rsidRPr="00266C0F" w:rsidRDefault="00BC45C8"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proponowany wkład z budżetu Unii w tym zakresie:</w:t>
      </w:r>
    </w:p>
    <w:p w14:paraId="2254CF57" w14:textId="77777777" w:rsidR="00BC45C8"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2AA3024A" w14:textId="77777777" w:rsidR="00133126" w:rsidRPr="00266C0F" w:rsidRDefault="00133126"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133126" w:rsidRPr="00266C0F" w14:paraId="046EAF93" w14:textId="77777777" w:rsidTr="00ED05C4">
        <w:trPr>
          <w:trHeight w:val="416"/>
        </w:trPr>
        <w:tc>
          <w:tcPr>
            <w:tcW w:w="5000" w:type="pct"/>
            <w:shd w:val="clear" w:color="auto" w:fill="D9D9D9"/>
          </w:tcPr>
          <w:p w14:paraId="4A9BA7E0" w14:textId="77777777" w:rsidR="00133126" w:rsidRPr="00266C0F" w:rsidRDefault="0013312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08411CB"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 xml:space="preserve">W punkcie </w:t>
            </w:r>
            <w:r w:rsidR="00993B36" w:rsidRPr="00266C0F">
              <w:rPr>
                <w:rFonts w:ascii="Arial" w:hAnsi="Arial" w:cs="Arial"/>
                <w:sz w:val="20"/>
              </w:rPr>
              <w:t>J</w:t>
            </w:r>
            <w:r w:rsidRPr="00266C0F">
              <w:rPr>
                <w:rFonts w:ascii="Arial" w:hAnsi="Arial" w:cs="Arial"/>
                <w:sz w:val="20"/>
              </w:rPr>
              <w:t xml:space="preserve"> należy odpowiedzieć na pytanie, czy projekt podlega procedurze prawnej, o której mowa w przepisach zawartych w artykułach 108, 258 oraz 260 </w:t>
            </w:r>
            <w:r w:rsidRPr="00266C0F">
              <w:rPr>
                <w:rFonts w:ascii="Arial" w:hAnsi="Arial" w:cs="Arial"/>
                <w:i/>
                <w:sz w:val="20"/>
              </w:rPr>
              <w:t>Traktatu o funkcjonowaniu Unii Europejskiej</w:t>
            </w:r>
            <w:r w:rsidRPr="00266C0F">
              <w:rPr>
                <w:rFonts w:ascii="Arial" w:hAnsi="Arial" w:cs="Arial"/>
                <w:sz w:val="20"/>
              </w:rPr>
              <w:t xml:space="preserve"> (jest przedmiotem postępowania przez Trybunałem Sprawiedliwości Unii Europejskiej).</w:t>
            </w:r>
          </w:p>
          <w:p w14:paraId="75AB7548"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W przypadku, gdy projekt:</w:t>
            </w:r>
          </w:p>
          <w:p w14:paraId="4DBF3182" w14:textId="77777777" w:rsidR="00133126" w:rsidRPr="00266C0F" w:rsidRDefault="00133126" w:rsidP="00D57EBA">
            <w:pPr>
              <w:numPr>
                <w:ilvl w:val="0"/>
                <w:numId w:val="52"/>
              </w:numPr>
              <w:spacing w:before="0" w:line="24" w:lineRule="atLeast"/>
              <w:rPr>
                <w:rFonts w:ascii="Arial" w:hAnsi="Arial" w:cs="Arial"/>
                <w:sz w:val="20"/>
              </w:rPr>
            </w:pPr>
            <w:r w:rsidRPr="00266C0F">
              <w:rPr>
                <w:rFonts w:ascii="Arial" w:hAnsi="Arial" w:cs="Arial"/>
                <w:sz w:val="20"/>
              </w:rPr>
              <w:t>nie podlega procedurze, o której mowa powyżej, w punk</w:t>
            </w:r>
            <w:r w:rsidR="004B1316" w:rsidRPr="00266C0F">
              <w:rPr>
                <w:rFonts w:ascii="Arial" w:hAnsi="Arial" w:cs="Arial"/>
                <w:sz w:val="20"/>
              </w:rPr>
              <w:t>cie I</w:t>
            </w:r>
            <w:r w:rsidRPr="00266C0F">
              <w:rPr>
                <w:rFonts w:ascii="Arial" w:hAnsi="Arial" w:cs="Arial"/>
                <w:sz w:val="20"/>
              </w:rPr>
              <w:t xml:space="preserve"> należy zaznaczyć kwadrat NIE;</w:t>
            </w:r>
          </w:p>
          <w:p w14:paraId="3ADB26DD" w14:textId="77777777" w:rsidR="00133126" w:rsidRPr="00266C0F" w:rsidRDefault="00133126" w:rsidP="00D57EBA">
            <w:pPr>
              <w:numPr>
                <w:ilvl w:val="0"/>
                <w:numId w:val="53"/>
              </w:numPr>
              <w:spacing w:before="0" w:line="24" w:lineRule="atLeast"/>
              <w:rPr>
                <w:rFonts w:ascii="Arial" w:hAnsi="Arial" w:cs="Arial"/>
                <w:sz w:val="20"/>
              </w:rPr>
            </w:pPr>
            <w:r w:rsidRPr="00266C0F">
              <w:rPr>
                <w:rFonts w:ascii="Arial" w:hAnsi="Arial" w:cs="Arial"/>
                <w:sz w:val="20"/>
              </w:rPr>
              <w:t xml:space="preserve">podlega procedurze, o której mowa powyżej, w punkcie </w:t>
            </w:r>
            <w:r w:rsidR="004B1316" w:rsidRPr="00266C0F">
              <w:rPr>
                <w:rFonts w:ascii="Arial" w:hAnsi="Arial" w:cs="Arial"/>
                <w:sz w:val="20"/>
              </w:rPr>
              <w:t>I</w:t>
            </w:r>
            <w:r w:rsidRPr="00266C0F">
              <w:rPr>
                <w:rFonts w:ascii="Arial" w:hAnsi="Arial" w:cs="Arial"/>
                <w:sz w:val="20"/>
              </w:rPr>
              <w:t xml:space="preserve"> należy zaznaczyć kwadrat TAK i podać szczegółowe informacje na ten temat, w tym przedmiot procedury, ewentualne rozstrzygnięcia, etc.</w:t>
            </w:r>
          </w:p>
        </w:tc>
      </w:tr>
    </w:tbl>
    <w:p w14:paraId="2552523A" w14:textId="77777777" w:rsidR="00266C0F" w:rsidRPr="00266C0F" w:rsidRDefault="00266C0F" w:rsidP="00845C09">
      <w:pPr>
        <w:pStyle w:val="ManualHeading1"/>
        <w:spacing w:before="0" w:line="24" w:lineRule="atLeast"/>
        <w:rPr>
          <w:rFonts w:ascii="Arial" w:hAnsi="Arial" w:cs="Arial"/>
          <w:sz w:val="20"/>
        </w:rPr>
      </w:pPr>
    </w:p>
    <w:p w14:paraId="62293AE8" w14:textId="77777777" w:rsidR="0057762F" w:rsidRPr="0057762F" w:rsidRDefault="00993B36" w:rsidP="0057762F">
      <w:pPr>
        <w:pStyle w:val="ManualHeading1"/>
        <w:spacing w:before="0" w:line="24" w:lineRule="atLeast"/>
        <w:rPr>
          <w:rFonts w:ascii="Arial" w:hAnsi="Arial" w:cs="Arial"/>
          <w:i/>
          <w:smallCaps w:val="0"/>
          <w:sz w:val="20"/>
        </w:rPr>
      </w:pPr>
      <w:bookmarkStart w:id="120" w:name="_Toc518994512"/>
      <w:r w:rsidRPr="0057762F">
        <w:rPr>
          <w:rFonts w:ascii="Arial" w:hAnsi="Arial" w:cs="Arial"/>
          <w:sz w:val="20"/>
        </w:rPr>
        <w:t>K</w:t>
      </w:r>
      <w:r w:rsidR="007342FE" w:rsidRPr="0057762F">
        <w:rPr>
          <w:rFonts w:ascii="Arial" w:hAnsi="Arial" w:cs="Arial"/>
          <w:sz w:val="20"/>
        </w:rPr>
        <w:t>.</w:t>
      </w:r>
      <w:r w:rsidR="007342FE" w:rsidRPr="0057762F">
        <w:rPr>
          <w:rFonts w:ascii="Arial" w:hAnsi="Arial" w:cs="Arial"/>
          <w:sz w:val="20"/>
        </w:rPr>
        <w:tab/>
      </w:r>
      <w:bookmarkStart w:id="121" w:name="_Toc142287320"/>
      <w:bookmarkEnd w:id="119"/>
      <w:r w:rsidR="00D95E4C" w:rsidRPr="0057762F">
        <w:rPr>
          <w:rFonts w:ascii="Arial" w:hAnsi="Arial" w:cs="Arial"/>
          <w:bCs/>
          <w:sz w:val="20"/>
        </w:rPr>
        <w:t>CZY PRZEDSIĘBIORSTWO BYŁO LUB JEST OBJĘTE PROCEDURĄ</w:t>
      </w:r>
      <w:r w:rsidR="00D95E4C" w:rsidRPr="0057762F">
        <w:rPr>
          <w:rStyle w:val="Odwoanieprzypisudolnego"/>
          <w:rFonts w:ascii="Arial" w:hAnsi="Arial" w:cs="Arial"/>
          <w:bCs/>
          <w:sz w:val="20"/>
        </w:rPr>
        <w:footnoteReference w:id="102"/>
      </w:r>
      <w:r w:rsidR="00D95E4C" w:rsidRPr="0057762F">
        <w:rPr>
          <w:rFonts w:ascii="Arial" w:hAnsi="Arial" w:cs="Arial"/>
          <w:bCs/>
          <w:sz w:val="20"/>
        </w:rPr>
        <w:t xml:space="preserve"> ODZYSKIWANIA WKŁADU UNIJNEGO W NASTĘPSTWIE PRZENIESIENIA DZIAŁALNOŚCI PRODUKCYJNEJ POZA OBSZAR OBJĘTY PROGRAMEM? </w:t>
      </w:r>
      <w:r w:rsidR="00B119F6">
        <w:rPr>
          <w:rFonts w:ascii="Arial" w:hAnsi="Arial" w:cs="Arial"/>
          <w:i/>
          <w:smallCaps w:val="0"/>
          <w:sz w:val="20"/>
        </w:rPr>
        <w:t>(nie dotyczy</w:t>
      </w:r>
      <w:r w:rsidR="0057762F" w:rsidRPr="0057762F">
        <w:rPr>
          <w:rFonts w:ascii="Arial" w:hAnsi="Arial" w:cs="Arial"/>
          <w:i/>
          <w:smallCaps w:val="0"/>
          <w:sz w:val="20"/>
        </w:rPr>
        <w:t>)</w:t>
      </w:r>
      <w:bookmarkEnd w:id="120"/>
    </w:p>
    <w:p w14:paraId="62C5CD31" w14:textId="77777777" w:rsidR="00D95E4C" w:rsidRPr="00266C0F" w:rsidRDefault="00993B36" w:rsidP="00845C09">
      <w:pPr>
        <w:pStyle w:val="ManualHeading1"/>
        <w:spacing w:before="0" w:line="24" w:lineRule="atLeast"/>
        <w:rPr>
          <w:rFonts w:ascii="Arial" w:hAnsi="Arial" w:cs="Arial"/>
          <w:sz w:val="20"/>
        </w:rPr>
      </w:pPr>
      <w:bookmarkStart w:id="122" w:name="_Toc402878059"/>
      <w:bookmarkStart w:id="123" w:name="_Toc518994513"/>
      <w:r w:rsidRPr="00266C0F">
        <w:rPr>
          <w:rFonts w:ascii="Arial" w:hAnsi="Arial" w:cs="Arial"/>
          <w:sz w:val="20"/>
        </w:rPr>
        <w:t>L</w:t>
      </w:r>
      <w:r w:rsidR="007342FE" w:rsidRPr="00266C0F">
        <w:rPr>
          <w:rFonts w:ascii="Arial" w:hAnsi="Arial" w:cs="Arial"/>
          <w:sz w:val="20"/>
        </w:rPr>
        <w:t>.</w:t>
      </w:r>
      <w:r w:rsidR="007342FE" w:rsidRPr="00266C0F">
        <w:rPr>
          <w:rFonts w:ascii="Arial" w:hAnsi="Arial" w:cs="Arial"/>
          <w:sz w:val="20"/>
        </w:rPr>
        <w:tab/>
      </w:r>
      <w:bookmarkStart w:id="124" w:name="_Toc142287322"/>
      <w:bookmarkStart w:id="125" w:name="_Toc402878061"/>
      <w:bookmarkEnd w:id="121"/>
      <w:bookmarkEnd w:id="122"/>
      <w:r w:rsidR="00D95E4C" w:rsidRPr="00266C0F">
        <w:rPr>
          <w:rFonts w:ascii="Arial" w:hAnsi="Arial" w:cs="Arial"/>
          <w:bCs/>
          <w:sz w:val="20"/>
        </w:rPr>
        <w:t>UDZIAŁ INICJATYWY JASPERS W PRZYGOTOWANIU PROJEKTU</w:t>
      </w:r>
      <w:bookmarkEnd w:id="123"/>
    </w:p>
    <w:p w14:paraId="595DB4C1" w14:textId="77777777" w:rsidR="006D2D8C" w:rsidRDefault="006D2D8C" w:rsidP="00845C09">
      <w:pPr>
        <w:pStyle w:val="ManualHeading2"/>
        <w:spacing w:before="0" w:line="24" w:lineRule="atLeast"/>
        <w:rPr>
          <w:rFonts w:ascii="Arial" w:hAnsi="Arial" w:cs="Arial"/>
          <w:bCs/>
          <w:sz w:val="20"/>
        </w:rPr>
      </w:pPr>
    </w:p>
    <w:p w14:paraId="7AEC35CA" w14:textId="77777777" w:rsidR="00D95E4C" w:rsidRPr="00266C0F" w:rsidRDefault="00993B36" w:rsidP="00845C09">
      <w:pPr>
        <w:pStyle w:val="ManualHeading2"/>
        <w:spacing w:before="0" w:line="24" w:lineRule="atLeast"/>
        <w:rPr>
          <w:rFonts w:ascii="Arial" w:hAnsi="Arial" w:cs="Arial"/>
          <w:sz w:val="20"/>
        </w:rPr>
      </w:pPr>
      <w:r w:rsidRPr="00266C0F">
        <w:rPr>
          <w:rFonts w:ascii="Arial" w:hAnsi="Arial" w:cs="Arial"/>
          <w:bCs/>
          <w:sz w:val="20"/>
        </w:rPr>
        <w:t>L</w:t>
      </w:r>
      <w:r w:rsidR="00266C0F" w:rsidRPr="00266C0F">
        <w:rPr>
          <w:rFonts w:ascii="Arial" w:hAnsi="Arial" w:cs="Arial"/>
          <w:bCs/>
          <w:sz w:val="20"/>
        </w:rPr>
        <w:t>.1</w:t>
      </w:r>
      <w:r w:rsidR="00D95E4C" w:rsidRPr="00266C0F">
        <w:rPr>
          <w:rFonts w:ascii="Arial" w:hAnsi="Arial" w:cs="Arial"/>
          <w:b w:val="0"/>
          <w:sz w:val="20"/>
        </w:rPr>
        <w:tab/>
      </w:r>
      <w:r w:rsidR="00D95E4C" w:rsidRPr="00266C0F">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266C0F" w14:paraId="418BF97A" w14:textId="77777777" w:rsidTr="00D926BA">
        <w:trPr>
          <w:cantSplit/>
        </w:trPr>
        <w:tc>
          <w:tcPr>
            <w:tcW w:w="851" w:type="dxa"/>
          </w:tcPr>
          <w:p w14:paraId="52D872E1"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54BBFC2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AC62D67"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FC8A734"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FC3471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1EEA446" w14:textId="77777777" w:rsidR="000675D7" w:rsidRDefault="000675D7" w:rsidP="00845C09">
      <w:pPr>
        <w:pStyle w:val="ManualHeading1"/>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0675D7" w:rsidRPr="000675D7" w14:paraId="3E733605" w14:textId="77777777" w:rsidTr="00ED05C4">
        <w:trPr>
          <w:trHeight w:val="929"/>
        </w:trPr>
        <w:tc>
          <w:tcPr>
            <w:tcW w:w="5000" w:type="pct"/>
            <w:shd w:val="clear" w:color="auto" w:fill="D9D9D9"/>
          </w:tcPr>
          <w:p w14:paraId="2B20DAF0" w14:textId="77777777" w:rsidR="000675D7" w:rsidRPr="00266C0F" w:rsidRDefault="000675D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67BE3EF" w14:textId="77777777" w:rsidR="000675D7" w:rsidRPr="00266C0F" w:rsidRDefault="000675D7" w:rsidP="00845C09">
            <w:pPr>
              <w:spacing w:before="0" w:line="24" w:lineRule="atLeast"/>
              <w:rPr>
                <w:rFonts w:ascii="Arial" w:hAnsi="Arial" w:cs="Arial"/>
                <w:sz w:val="20"/>
              </w:rPr>
            </w:pPr>
            <w:r w:rsidRPr="00266C0F">
              <w:rPr>
                <w:rFonts w:ascii="Arial" w:hAnsi="Arial" w:cs="Arial"/>
                <w:sz w:val="20"/>
              </w:rPr>
              <w:t>W przypadku, gdy w przygotowanie (części bądź całości) danego projektu:</w:t>
            </w:r>
          </w:p>
          <w:p w14:paraId="79E40AE2"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zaangażowana była pomoc techniczna inicjatywy JASPERS, w punkcie </w:t>
            </w:r>
            <w:r w:rsidR="00993B36" w:rsidRPr="00266C0F">
              <w:rPr>
                <w:rFonts w:ascii="Arial" w:hAnsi="Arial" w:cs="Arial"/>
                <w:sz w:val="20"/>
              </w:rPr>
              <w:t>L</w:t>
            </w:r>
            <w:r w:rsidRPr="00266C0F">
              <w:rPr>
                <w:rFonts w:ascii="Arial" w:hAnsi="Arial" w:cs="Arial"/>
                <w:sz w:val="20"/>
              </w:rPr>
              <w:t>.1 należy zaznaczyć kwadrat TAK;</w:t>
            </w:r>
          </w:p>
          <w:p w14:paraId="3C826FBF"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nie była zaangażowana pomoc techniczna inicjatywy JASPERS, w punkcie </w:t>
            </w:r>
            <w:r w:rsidR="00993B36" w:rsidRPr="00266C0F">
              <w:rPr>
                <w:rFonts w:ascii="Arial" w:hAnsi="Arial" w:cs="Arial"/>
                <w:sz w:val="20"/>
              </w:rPr>
              <w:t>L</w:t>
            </w:r>
            <w:r w:rsidRPr="00266C0F">
              <w:rPr>
                <w:rFonts w:ascii="Arial" w:hAnsi="Arial" w:cs="Arial"/>
                <w:sz w:val="20"/>
              </w:rPr>
              <w:t xml:space="preserve">.1 należy zaznaczyć kwadrat NIE. </w:t>
            </w:r>
          </w:p>
          <w:p w14:paraId="7305BEBC" w14:textId="77777777" w:rsidR="000675D7" w:rsidRPr="000675D7" w:rsidRDefault="000675D7" w:rsidP="00266C0F">
            <w:pPr>
              <w:spacing w:before="0" w:line="24" w:lineRule="atLeast"/>
              <w:rPr>
                <w:rFonts w:cs="Arial"/>
                <w:sz w:val="20"/>
              </w:rPr>
            </w:pPr>
            <w:r w:rsidRPr="00266C0F">
              <w:rPr>
                <w:rFonts w:ascii="Arial" w:hAnsi="Arial" w:cs="Arial"/>
                <w:sz w:val="20"/>
              </w:rPr>
              <w:t xml:space="preserve">W punkcie </w:t>
            </w:r>
            <w:r w:rsidR="00993B36" w:rsidRPr="00266C0F">
              <w:rPr>
                <w:rFonts w:ascii="Arial" w:hAnsi="Arial" w:cs="Arial"/>
                <w:sz w:val="20"/>
              </w:rPr>
              <w:t>L</w:t>
            </w:r>
            <w:r w:rsidRPr="00266C0F">
              <w:rPr>
                <w:rFonts w:ascii="Arial" w:hAnsi="Arial" w:cs="Arial"/>
                <w:sz w:val="20"/>
              </w:rPr>
              <w:t>.1 należy zaznaczyć jeden z wybranych kwadratów (TAK lub NIE), nie należy natomiast podawać dodatkowych informacji.</w:t>
            </w:r>
          </w:p>
        </w:tc>
      </w:tr>
    </w:tbl>
    <w:p w14:paraId="64EC443E" w14:textId="77777777" w:rsidR="000675D7" w:rsidRDefault="000675D7" w:rsidP="00845C09">
      <w:pPr>
        <w:pStyle w:val="ManualHeading2"/>
        <w:spacing w:before="0" w:line="24" w:lineRule="atLeast"/>
      </w:pPr>
    </w:p>
    <w:p w14:paraId="5702E3FA" w14:textId="77777777" w:rsidR="00231A22" w:rsidRDefault="00EF08F5" w:rsidP="00845C09">
      <w:pPr>
        <w:pStyle w:val="ManualHeading2"/>
        <w:spacing w:before="0" w:line="24" w:lineRule="atLeast"/>
        <w:rPr>
          <w:rFonts w:ascii="Arial" w:hAnsi="Arial" w:cs="Arial"/>
          <w:bCs/>
          <w:sz w:val="20"/>
        </w:rPr>
      </w:pPr>
      <w:r w:rsidRPr="00266C0F">
        <w:rPr>
          <w:rFonts w:ascii="Arial" w:hAnsi="Arial" w:cs="Arial"/>
          <w:sz w:val="20"/>
        </w:rPr>
        <w:t>L</w:t>
      </w:r>
      <w:r w:rsidR="00266C0F">
        <w:rPr>
          <w:rFonts w:ascii="Arial" w:hAnsi="Arial" w:cs="Arial"/>
          <w:sz w:val="20"/>
        </w:rPr>
        <w:t>.2</w:t>
      </w:r>
      <w:r w:rsidR="007342FE" w:rsidRPr="00266C0F">
        <w:rPr>
          <w:rFonts w:ascii="Arial" w:hAnsi="Arial" w:cs="Arial"/>
          <w:sz w:val="20"/>
        </w:rPr>
        <w:tab/>
      </w:r>
      <w:bookmarkEnd w:id="124"/>
      <w:bookmarkEnd w:id="125"/>
      <w:r w:rsidR="00231A22" w:rsidRPr="00266C0F">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14:paraId="24F0C56A" w14:textId="77777777" w:rsidR="00C672FB" w:rsidRPr="00C672FB" w:rsidRDefault="00C672FB" w:rsidP="00C672FB">
      <w:pPr>
        <w:pStyle w:val="Text1"/>
        <w:rPr>
          <w:lang w:eastAsia="en-GB"/>
        </w:rPr>
      </w:pPr>
    </w:p>
    <w:p w14:paraId="43D233F2" w14:textId="77777777" w:rsidR="00231A22"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07395">
        <w:rPr>
          <w:rFonts w:ascii="Arial" w:hAnsi="Arial" w:cs="Arial"/>
          <w:sz w:val="20"/>
        </w:rPr>
        <w:t>Max</w:t>
      </w:r>
      <w:r w:rsidRPr="00266C0F">
        <w:rPr>
          <w:rFonts w:ascii="Arial" w:hAnsi="Arial" w:cs="Arial"/>
          <w:color w:val="C0C0C0"/>
          <w:sz w:val="20"/>
        </w:rPr>
        <w:t xml:space="preserve">. </w:t>
      </w:r>
      <w:r w:rsidRPr="00266C0F">
        <w:rPr>
          <w:rFonts w:ascii="Arial" w:hAnsi="Arial" w:cs="Arial"/>
          <w:sz w:val="20"/>
        </w:rPr>
        <w:t>1750 znaków</w:t>
      </w:r>
    </w:p>
    <w:p w14:paraId="721FACD8" w14:textId="77777777" w:rsidR="00891E67" w:rsidRPr="00266C0F" w:rsidRDefault="00891E67"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891E67" w:rsidRPr="00266C0F" w14:paraId="4F9011FB" w14:textId="77777777" w:rsidTr="00ED05C4">
        <w:trPr>
          <w:trHeight w:val="929"/>
        </w:trPr>
        <w:tc>
          <w:tcPr>
            <w:tcW w:w="5000" w:type="pct"/>
            <w:shd w:val="clear" w:color="auto" w:fill="D9D9D9"/>
          </w:tcPr>
          <w:p w14:paraId="4436C3D1" w14:textId="77777777" w:rsidR="00891E67" w:rsidRPr="00266C0F" w:rsidRDefault="00891E6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40311C1" w14:textId="77777777" w:rsidR="00891E67" w:rsidRPr="00266C0F" w:rsidRDefault="00891E67" w:rsidP="00845C09">
            <w:pPr>
              <w:spacing w:before="0" w:line="24" w:lineRule="atLeast"/>
              <w:rPr>
                <w:rFonts w:ascii="Arial" w:hAnsi="Arial" w:cs="Arial"/>
                <w:sz w:val="20"/>
              </w:rPr>
            </w:pPr>
            <w:r w:rsidRPr="00266C0F">
              <w:rPr>
                <w:rFonts w:ascii="Arial" w:hAnsi="Arial" w:cs="Arial"/>
                <w:sz w:val="20"/>
              </w:rPr>
              <w:t>W przypadku, gdy w punkcie L.1 zaznaczono:</w:t>
            </w:r>
          </w:p>
          <w:p w14:paraId="04CCD104" w14:textId="77777777" w:rsidR="00266C0F"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 xml:space="preserve">kwadrat TAK,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podać informacje na temat przedmiotu i zakresu wsparcia udzielonego w ramach JASPERS (np. ocena zgodności projektu z wymogami w zakresie ochrony środowiska naturalnego, zamówień publicznych, weryfikacja przygotowanej analizy kosztów i korzyści), </w:t>
            </w:r>
          </w:p>
          <w:p w14:paraId="407B26E6" w14:textId="77777777" w:rsidR="00891E67"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kwadrat NIE</w:t>
            </w:r>
            <w:r w:rsidR="00361919" w:rsidRPr="00266C0F">
              <w:rPr>
                <w:rFonts w:ascii="Arial" w:hAnsi="Arial" w:cs="Arial"/>
                <w:sz w:val="20"/>
              </w:rPr>
              <w:t xml:space="preserve">,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wpisać NIE DOTYCZY.</w:t>
            </w:r>
          </w:p>
        </w:tc>
      </w:tr>
    </w:tbl>
    <w:p w14:paraId="650EAE83" w14:textId="77777777" w:rsidR="00891E67" w:rsidRPr="00891E67" w:rsidRDefault="00891E67" w:rsidP="00845C09">
      <w:pPr>
        <w:spacing w:before="0" w:line="24" w:lineRule="atLeast"/>
      </w:pPr>
    </w:p>
    <w:p w14:paraId="7F49B9BE" w14:textId="77777777" w:rsidR="00CC7398" w:rsidRPr="00607395" w:rsidRDefault="00EF08F5" w:rsidP="00845C09">
      <w:pPr>
        <w:pStyle w:val="ManualHeading1"/>
        <w:spacing w:before="0" w:line="24" w:lineRule="atLeast"/>
        <w:rPr>
          <w:rFonts w:ascii="Arial" w:hAnsi="Arial" w:cs="Arial"/>
          <w:bCs/>
          <w:i/>
          <w:smallCaps w:val="0"/>
          <w:sz w:val="20"/>
        </w:rPr>
      </w:pPr>
      <w:bookmarkStart w:id="126" w:name="_Toc402878063"/>
      <w:bookmarkStart w:id="127" w:name="_Toc518994514"/>
      <w:r w:rsidRPr="00266C0F">
        <w:rPr>
          <w:rFonts w:ascii="Arial" w:hAnsi="Arial" w:cs="Arial"/>
          <w:smallCaps w:val="0"/>
          <w:sz w:val="20"/>
        </w:rPr>
        <w:t>M</w:t>
      </w:r>
      <w:r w:rsidR="007342FE" w:rsidRPr="00266C0F">
        <w:rPr>
          <w:rFonts w:ascii="Arial" w:hAnsi="Arial" w:cs="Arial"/>
          <w:smallCaps w:val="0"/>
          <w:sz w:val="20"/>
        </w:rPr>
        <w:t>.</w:t>
      </w:r>
      <w:r w:rsidR="007342FE" w:rsidRPr="00266C0F">
        <w:rPr>
          <w:rFonts w:ascii="Arial" w:hAnsi="Arial" w:cs="Arial"/>
          <w:smallCaps w:val="0"/>
          <w:sz w:val="20"/>
        </w:rPr>
        <w:tab/>
      </w:r>
      <w:bookmarkStart w:id="128" w:name="_Toc402878064"/>
      <w:bookmarkEnd w:id="126"/>
      <w:r w:rsidR="00CC7398" w:rsidRPr="00266C0F">
        <w:rPr>
          <w:rFonts w:ascii="Arial" w:hAnsi="Arial" w:cs="Arial"/>
          <w:bCs/>
          <w:smallCaps w:val="0"/>
          <w:sz w:val="20"/>
        </w:rPr>
        <w:t xml:space="preserve">STATUS PROJEKTU W ODNIESIENIU DO ART. 102 </w:t>
      </w:r>
      <w:r w:rsidR="00CC7398" w:rsidRPr="00607395">
        <w:rPr>
          <w:rFonts w:ascii="Arial" w:hAnsi="Arial" w:cs="Arial"/>
          <w:bCs/>
          <w:i/>
          <w:smallCaps w:val="0"/>
          <w:sz w:val="20"/>
        </w:rPr>
        <w:t>ROZPORZĄDZENIA</w:t>
      </w:r>
      <w:r w:rsidR="00714420">
        <w:rPr>
          <w:rFonts w:ascii="Arial" w:hAnsi="Arial" w:cs="Arial"/>
          <w:bCs/>
          <w:i/>
          <w:smallCaps w:val="0"/>
          <w:sz w:val="20"/>
        </w:rPr>
        <w:t xml:space="preserve"> PARLAMENTU EUROPEJSKIEGO I RADY </w:t>
      </w:r>
      <w:r w:rsidR="00CC7398" w:rsidRPr="00607395">
        <w:rPr>
          <w:rFonts w:ascii="Arial" w:hAnsi="Arial" w:cs="Arial"/>
          <w:bCs/>
          <w:i/>
          <w:smallCaps w:val="0"/>
          <w:sz w:val="20"/>
        </w:rPr>
        <w:t xml:space="preserve"> (UE) NR 1303/2013</w:t>
      </w:r>
      <w:r w:rsidR="00714420">
        <w:rPr>
          <w:rFonts w:ascii="Arial" w:hAnsi="Arial" w:cs="Arial"/>
          <w:bCs/>
          <w:i/>
          <w:smallCaps w:val="0"/>
          <w:sz w:val="20"/>
        </w:rPr>
        <w:t xml:space="preserve"> </w:t>
      </w:r>
      <w:r w:rsidR="00714420" w:rsidRPr="00714420">
        <w:rPr>
          <w:rFonts w:ascii="Arial" w:hAnsi="Arial" w:cs="Arial"/>
          <w:bCs/>
          <w:i/>
          <w:smallCaps w:val="0"/>
          <w:sz w:val="20"/>
        </w:rPr>
        <w:t>Z DNIA 17 GRUDNIA 2013 R.</w:t>
      </w:r>
      <w:bookmarkEnd w:id="127"/>
      <w:r w:rsidR="00607395">
        <w:rPr>
          <w:rFonts w:ascii="Arial" w:hAnsi="Arial" w:cs="Arial"/>
          <w:bCs/>
          <w:i/>
          <w:smallCaps w:val="0"/>
          <w:sz w:val="20"/>
        </w:rPr>
        <w:t xml:space="preserve"> </w:t>
      </w:r>
    </w:p>
    <w:p w14:paraId="4A67AC47" w14:textId="77777777" w:rsidR="002F2F03" w:rsidRPr="00266C0F" w:rsidRDefault="00EF08F5" w:rsidP="00845C09">
      <w:pPr>
        <w:pStyle w:val="ManualHeading2"/>
        <w:spacing w:before="0" w:line="24" w:lineRule="atLeast"/>
        <w:rPr>
          <w:rFonts w:ascii="Arial" w:hAnsi="Arial" w:cs="Arial"/>
          <w:sz w:val="20"/>
        </w:rPr>
      </w:pPr>
      <w:r w:rsidRPr="00266C0F">
        <w:rPr>
          <w:rFonts w:ascii="Arial" w:hAnsi="Arial" w:cs="Arial"/>
          <w:sz w:val="20"/>
        </w:rPr>
        <w:t>M</w:t>
      </w:r>
      <w:r w:rsidR="007342FE" w:rsidRPr="00266C0F">
        <w:rPr>
          <w:rFonts w:ascii="Arial" w:hAnsi="Arial" w:cs="Arial"/>
          <w:sz w:val="20"/>
        </w:rPr>
        <w:t>.1.</w:t>
      </w:r>
      <w:r w:rsidR="007342FE" w:rsidRPr="00266C0F">
        <w:rPr>
          <w:rFonts w:ascii="Arial" w:hAnsi="Arial" w:cs="Arial"/>
          <w:sz w:val="20"/>
        </w:rPr>
        <w:tab/>
      </w:r>
      <w:bookmarkEnd w:id="128"/>
      <w:r w:rsidR="002F2F03" w:rsidRPr="00266C0F">
        <w:rPr>
          <w:rFonts w:ascii="Arial" w:hAnsi="Arial" w:cs="Arial"/>
          <w:bCs/>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F2F03" w:rsidRPr="00266C0F" w14:paraId="31EEEACD" w14:textId="77777777" w:rsidTr="00D926BA">
        <w:trPr>
          <w:cantSplit/>
        </w:trPr>
        <w:tc>
          <w:tcPr>
            <w:tcW w:w="851" w:type="dxa"/>
          </w:tcPr>
          <w:p w14:paraId="0648FC2F"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8FF492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A5375A"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4952A9"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4F4E48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B28E52" w14:textId="77777777" w:rsidR="00607395" w:rsidRDefault="00607395" w:rsidP="00845C09">
      <w:pPr>
        <w:pStyle w:val="Text1"/>
        <w:spacing w:before="0" w:line="24" w:lineRule="atLeast"/>
        <w:rPr>
          <w:rFonts w:ascii="Arial" w:hAnsi="Arial" w:cs="Arial"/>
          <w:sz w:val="20"/>
          <w:szCs w:val="20"/>
        </w:rPr>
      </w:pPr>
    </w:p>
    <w:p w14:paraId="1E0A9D15" w14:textId="77777777" w:rsidR="002F2F03" w:rsidRPr="00266C0F" w:rsidRDefault="002F2F03"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zmianę procedury przedkładania projektów Komisji:</w:t>
      </w:r>
    </w:p>
    <w:p w14:paraId="1838F870" w14:textId="77777777" w:rsidR="002F2F03"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5C9F90F1" w14:textId="77777777" w:rsidR="007342FE" w:rsidRDefault="007342FE" w:rsidP="00845C09">
      <w:pPr>
        <w:pStyle w:val="ManualHeading1"/>
        <w:spacing w:before="0" w:line="24" w:lineRule="atLeast"/>
      </w:pPr>
    </w:p>
    <w:p w14:paraId="7088467D" w14:textId="77777777" w:rsidR="00740C5B" w:rsidRPr="00266C0F"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37051A8E" w14:textId="77777777" w:rsidR="00740C5B" w:rsidRPr="0034382D"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W przypadku dużych projektów, co do których uzgodniono, ze zostaną przekazane do oceny eksperckiej w ramach procedury IQR należy zaznaczyć T</w:t>
      </w:r>
      <w:r w:rsidR="00115FB5">
        <w:rPr>
          <w:rFonts w:ascii="Arial" w:hAnsi="Arial" w:cs="Arial"/>
          <w:sz w:val="20"/>
        </w:rPr>
        <w:t>AK</w:t>
      </w:r>
      <w:r>
        <w:rPr>
          <w:rFonts w:ascii="Arial" w:hAnsi="Arial" w:cs="Arial"/>
          <w:sz w:val="20"/>
        </w:rPr>
        <w:t>.</w:t>
      </w:r>
    </w:p>
    <w:p w14:paraId="59D877DA" w14:textId="77777777" w:rsidR="00740C5B" w:rsidRPr="00740C5B" w:rsidRDefault="00740C5B" w:rsidP="00740C5B">
      <w:pPr>
        <w:pStyle w:val="Text1"/>
        <w:rPr>
          <w:lang w:eastAsia="en-GB"/>
        </w:rPr>
      </w:pPr>
    </w:p>
    <w:p w14:paraId="607ABDDC" w14:textId="77777777" w:rsidR="008E6358" w:rsidRPr="00266C0F" w:rsidRDefault="00EF08F5" w:rsidP="00845C09">
      <w:pPr>
        <w:pStyle w:val="ManualHeading1"/>
        <w:spacing w:before="0" w:line="24" w:lineRule="atLeast"/>
        <w:rPr>
          <w:rFonts w:ascii="Arial" w:hAnsi="Arial" w:cs="Arial"/>
          <w:smallCaps w:val="0"/>
          <w:sz w:val="20"/>
        </w:rPr>
      </w:pPr>
      <w:bookmarkStart w:id="129" w:name="_Toc402878066"/>
      <w:bookmarkStart w:id="130" w:name="_Toc518994515"/>
      <w:r w:rsidRPr="00266C0F">
        <w:rPr>
          <w:rFonts w:ascii="Arial" w:hAnsi="Arial" w:cs="Arial"/>
          <w:smallCaps w:val="0"/>
          <w:sz w:val="20"/>
        </w:rPr>
        <w:t>N</w:t>
      </w:r>
      <w:r w:rsidR="007342FE" w:rsidRPr="00266C0F">
        <w:rPr>
          <w:rFonts w:ascii="Arial" w:hAnsi="Arial" w:cs="Arial"/>
          <w:smallCaps w:val="0"/>
          <w:sz w:val="20"/>
        </w:rPr>
        <w:t>.</w:t>
      </w:r>
      <w:r w:rsidR="007342FE" w:rsidRPr="00266C0F">
        <w:rPr>
          <w:rFonts w:ascii="Arial" w:hAnsi="Arial" w:cs="Arial"/>
          <w:smallCaps w:val="0"/>
          <w:sz w:val="20"/>
        </w:rPr>
        <w:tab/>
      </w:r>
      <w:bookmarkStart w:id="131" w:name="_Toc402878067"/>
      <w:bookmarkEnd w:id="129"/>
      <w:r w:rsidR="008E6358" w:rsidRPr="00266C0F">
        <w:rPr>
          <w:rFonts w:ascii="Arial" w:hAnsi="Arial" w:cs="Arial"/>
          <w:bCs/>
          <w:smallCaps w:val="0"/>
          <w:sz w:val="20"/>
        </w:rPr>
        <w:t>PODSUMOWANIE ZMIAN WPROWADZONYCH DO FORMULARZA WNIOSKU W PRZYPADKU DUŻEGO PROJEKTU PODLEGAJĄCEGO MODYFIKACJI</w:t>
      </w:r>
      <w:bookmarkEnd w:id="130"/>
    </w:p>
    <w:p w14:paraId="5FD28EB1"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 xml:space="preserve">Max. </w:t>
      </w:r>
      <w:r w:rsidR="007342FE" w:rsidRPr="00266C0F">
        <w:rPr>
          <w:rFonts w:ascii="Arial" w:hAnsi="Arial" w:cs="Arial"/>
          <w:sz w:val="20"/>
        </w:rPr>
        <w:t>3500</w:t>
      </w:r>
      <w:bookmarkEnd w:id="131"/>
      <w:r w:rsidRPr="00266C0F">
        <w:rPr>
          <w:rFonts w:ascii="Arial" w:hAnsi="Arial" w:cs="Arial"/>
          <w:sz w:val="20"/>
        </w:rPr>
        <w:t xml:space="preserve"> znaków</w:t>
      </w:r>
    </w:p>
    <w:bookmarkEnd w:id="100"/>
    <w:bookmarkEnd w:id="101"/>
    <w:bookmarkEnd w:id="102"/>
    <w:bookmarkEnd w:id="103"/>
    <w:p w14:paraId="2BB8FA1D" w14:textId="77777777" w:rsidR="00607395" w:rsidRDefault="00607395" w:rsidP="00845C09">
      <w:pPr>
        <w:pStyle w:val="ManualHeading1"/>
        <w:spacing w:before="0" w:line="24" w:lineRule="atLeast"/>
        <w:rPr>
          <w:rFonts w:ascii="Arial" w:hAnsi="Arial" w:cs="Arial"/>
          <w:bCs/>
          <w:sz w:val="20"/>
        </w:rPr>
      </w:pPr>
    </w:p>
    <w:p w14:paraId="725FEDE5" w14:textId="77777777" w:rsidR="0034382D" w:rsidRPr="00266C0F"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65364F58" w14:textId="77777777" w:rsidR="00607395" w:rsidRPr="0034382D"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Punkt wypełniany tylko w przypadku zatwierdzonego już przez KE dużego projektu będącego przedmiotem modyfikacji.</w:t>
      </w:r>
      <w:r w:rsidR="00514EF4">
        <w:rPr>
          <w:rFonts w:ascii="Arial" w:hAnsi="Arial" w:cs="Arial"/>
          <w:sz w:val="20"/>
        </w:rPr>
        <w:t xml:space="preserve"> W przeciwnym wypadku należy wpisać „Nie dotyczy”.</w:t>
      </w:r>
    </w:p>
    <w:p w14:paraId="6F8EC532" w14:textId="77777777" w:rsidR="003209F0" w:rsidRDefault="003209F0" w:rsidP="00845C09">
      <w:pPr>
        <w:pStyle w:val="ManualHeading1"/>
        <w:spacing w:before="0" w:line="24" w:lineRule="atLeast"/>
        <w:rPr>
          <w:rFonts w:ascii="Arial" w:hAnsi="Arial" w:cs="Arial"/>
          <w:bCs/>
          <w:sz w:val="20"/>
        </w:rPr>
      </w:pPr>
    </w:p>
    <w:p w14:paraId="53301463" w14:textId="77777777" w:rsidR="003209F0" w:rsidRDefault="003209F0" w:rsidP="00845C09">
      <w:pPr>
        <w:pStyle w:val="ManualHeading1"/>
        <w:spacing w:before="0" w:line="24" w:lineRule="atLeast"/>
        <w:rPr>
          <w:rFonts w:ascii="Arial" w:hAnsi="Arial" w:cs="Arial"/>
          <w:bCs/>
          <w:sz w:val="20"/>
        </w:rPr>
      </w:pPr>
    </w:p>
    <w:p w14:paraId="768AF24D" w14:textId="77777777" w:rsidR="00217D83" w:rsidRPr="00266C0F" w:rsidRDefault="00EF08F5" w:rsidP="00845C09">
      <w:pPr>
        <w:pStyle w:val="ManualHeading1"/>
        <w:spacing w:before="0" w:line="24" w:lineRule="atLeast"/>
        <w:rPr>
          <w:rFonts w:ascii="Arial" w:hAnsi="Arial" w:cs="Arial"/>
          <w:sz w:val="20"/>
        </w:rPr>
      </w:pPr>
      <w:bookmarkStart w:id="132" w:name="_Toc518994516"/>
      <w:r w:rsidRPr="00266C0F">
        <w:rPr>
          <w:rFonts w:ascii="Arial" w:hAnsi="Arial" w:cs="Arial"/>
          <w:bCs/>
          <w:sz w:val="20"/>
        </w:rPr>
        <w:t>O</w:t>
      </w:r>
      <w:r w:rsidR="00217D83" w:rsidRPr="00266C0F">
        <w:rPr>
          <w:rFonts w:ascii="Arial" w:hAnsi="Arial" w:cs="Arial"/>
          <w:bCs/>
          <w:sz w:val="20"/>
        </w:rPr>
        <w:t>.</w:t>
      </w:r>
      <w:r w:rsidR="00217D83" w:rsidRPr="00266C0F">
        <w:rPr>
          <w:rFonts w:ascii="Arial" w:hAnsi="Arial" w:cs="Arial"/>
          <w:b w:val="0"/>
          <w:sz w:val="20"/>
        </w:rPr>
        <w:tab/>
      </w:r>
      <w:r w:rsidR="00217D83" w:rsidRPr="00266C0F">
        <w:rPr>
          <w:rFonts w:ascii="Arial" w:hAnsi="Arial" w:cs="Arial"/>
          <w:bCs/>
          <w:sz w:val="20"/>
        </w:rPr>
        <w:t>POTWIERDZENIE PRZEZ WŁAŚCIWY ORGAN KRAJOWY</w:t>
      </w:r>
      <w:bookmarkEnd w:id="132"/>
    </w:p>
    <w:p w14:paraId="4B7E7A18" w14:textId="77777777" w:rsidR="006473A4" w:rsidRPr="00266C0F" w:rsidRDefault="006473A4" w:rsidP="006473A4">
      <w:pPr>
        <w:spacing w:before="0" w:line="24" w:lineRule="atLeast"/>
        <w:rPr>
          <w:rFonts w:ascii="Arial" w:hAnsi="Arial" w:cs="Arial"/>
          <w:b/>
          <w:sz w:val="20"/>
        </w:rPr>
      </w:pPr>
      <w:r w:rsidRPr="00266C0F">
        <w:rPr>
          <w:rFonts w:ascii="Arial" w:hAnsi="Arial" w:cs="Arial"/>
          <w:b/>
          <w:sz w:val="20"/>
        </w:rPr>
        <w:t>Beneficjent</w:t>
      </w:r>
    </w:p>
    <w:p w14:paraId="4E1EC9F4" w14:textId="77777777" w:rsidR="00217D83" w:rsidRDefault="00217D83" w:rsidP="0016500C">
      <w:pPr>
        <w:pStyle w:val="Text1"/>
        <w:keepNext/>
        <w:spacing w:before="0" w:line="24" w:lineRule="atLeast"/>
        <w:ind w:left="0"/>
        <w:rPr>
          <w:rFonts w:ascii="Arial" w:hAnsi="Arial" w:cs="Arial"/>
          <w:sz w:val="20"/>
          <w:szCs w:val="20"/>
        </w:rPr>
      </w:pPr>
      <w:r w:rsidRPr="00266C0F">
        <w:rPr>
          <w:rFonts w:ascii="Arial" w:hAnsi="Arial" w:cs="Arial"/>
          <w:sz w:val="20"/>
          <w:szCs w:val="20"/>
        </w:rPr>
        <w:t>Potwierdzam, że przedstawione w niniejszym formularzu</w:t>
      </w:r>
      <w:r w:rsidR="00CA7722">
        <w:rPr>
          <w:rFonts w:ascii="Arial" w:hAnsi="Arial" w:cs="Arial"/>
          <w:sz w:val="20"/>
          <w:szCs w:val="20"/>
        </w:rPr>
        <w:t xml:space="preserve"> oraz załącznikach</w:t>
      </w:r>
      <w:r w:rsidRPr="00266C0F">
        <w:rPr>
          <w:rFonts w:ascii="Arial" w:hAnsi="Arial" w:cs="Arial"/>
          <w:sz w:val="20"/>
          <w:szCs w:val="20"/>
        </w:rPr>
        <w:t xml:space="preserve"> informacje są dokładne </w:t>
      </w:r>
      <w:r w:rsidR="00CA7722">
        <w:rPr>
          <w:rFonts w:ascii="Arial" w:hAnsi="Arial" w:cs="Arial"/>
          <w:sz w:val="20"/>
          <w:szCs w:val="20"/>
        </w:rPr>
        <w:br/>
      </w:r>
      <w:r w:rsidRPr="00266C0F">
        <w:rPr>
          <w:rFonts w:ascii="Arial" w:hAnsi="Arial" w:cs="Arial"/>
          <w:sz w:val="20"/>
          <w:szCs w:val="20"/>
        </w:rPr>
        <w:t xml:space="preserve">i prawidłowe. </w:t>
      </w:r>
    </w:p>
    <w:p w14:paraId="0E366A50" w14:textId="77777777" w:rsidR="001B2B34" w:rsidRPr="001B2B34" w:rsidRDefault="001B2B34" w:rsidP="0016500C">
      <w:pPr>
        <w:pStyle w:val="Text1"/>
        <w:keepNext/>
        <w:spacing w:before="0" w:line="24" w:lineRule="atLeast"/>
        <w:ind w:left="0"/>
        <w:rPr>
          <w:rFonts w:ascii="Arial" w:hAnsi="Arial" w:cs="Arial"/>
          <w:sz w:val="20"/>
          <w:szCs w:val="20"/>
        </w:rPr>
      </w:pPr>
      <w:r>
        <w:rPr>
          <w:rFonts w:ascii="Arial" w:hAnsi="Arial" w:cs="Arial"/>
          <w:sz w:val="20"/>
          <w:szCs w:val="20"/>
        </w:rPr>
        <w:t>J</w:t>
      </w:r>
      <w:r w:rsidRPr="001B2B34">
        <w:rPr>
          <w:rFonts w:ascii="Arial" w:hAnsi="Arial" w:cs="Arial"/>
          <w:sz w:val="20"/>
          <w:szCs w:val="20"/>
        </w:rPr>
        <w:t>estem</w:t>
      </w:r>
      <w:r>
        <w:rPr>
          <w:rFonts w:ascii="Arial" w:hAnsi="Arial" w:cs="Arial"/>
          <w:sz w:val="20"/>
          <w:szCs w:val="20"/>
        </w:rPr>
        <w:t xml:space="preserve"> </w:t>
      </w:r>
      <w:r w:rsidRPr="001B2B34">
        <w:rPr>
          <w:rFonts w:ascii="Arial" w:hAnsi="Arial" w:cs="Arial"/>
          <w:sz w:val="20"/>
          <w:szCs w:val="20"/>
        </w:rPr>
        <w:t>świadomy odpowiedzialności karnej za podanie fałszywych danych lub złożenie fałszywych oświadczeń</w:t>
      </w:r>
      <w:r>
        <w:rPr>
          <w:rFonts w:ascii="Arial" w:hAnsi="Arial" w:cs="Arial"/>
          <w:sz w:val="20"/>
          <w:szCs w:val="20"/>
        </w:rPr>
        <w:t>.</w:t>
      </w:r>
    </w:p>
    <w:p w14:paraId="58993C47" w14:textId="77777777" w:rsidR="006473A4" w:rsidRPr="002409B9" w:rsidRDefault="006473A4" w:rsidP="006473A4">
      <w:pPr>
        <w:spacing w:before="0" w:line="24" w:lineRule="atLeast"/>
        <w:rPr>
          <w:rFonts w:ascii="Arial" w:hAnsi="Arial" w:cs="Arial"/>
          <w:sz w:val="20"/>
          <w:lang w:eastAsia="pl-PL"/>
        </w:rPr>
      </w:pPr>
      <w:r w:rsidRPr="002409B9">
        <w:rPr>
          <w:rFonts w:ascii="Arial" w:hAnsi="Arial" w:cs="Arial"/>
          <w:sz w:val="20"/>
          <w:lang w:eastAsia="pl-PL"/>
        </w:rPr>
        <w:t>Wyrażam zgodę na udzielanie informacji i wykorzystanie, po dokonaniu oceny, zawartości niniejszego wniosku i jego załączników na potrzeby ewaluacji prowadzonych przez Instytucję Zarządzającą, Instytucję Pośredniczącą lub upoważnione przez te Instytucje podmioty.</w:t>
      </w:r>
    </w:p>
    <w:p w14:paraId="09AA58FF" w14:textId="77777777" w:rsidR="0074622C" w:rsidRPr="00266C0F" w:rsidRDefault="0074622C" w:rsidP="00845C09">
      <w:pPr>
        <w:spacing w:before="0" w:line="24" w:lineRule="atLeast"/>
        <w:rPr>
          <w:rFonts w:ascii="Arial" w:hAnsi="Arial" w:cs="Arial"/>
          <w:b/>
          <w:sz w:val="20"/>
        </w:rPr>
      </w:pPr>
    </w:p>
    <w:p w14:paraId="6724E302" w14:textId="77777777" w:rsidR="000B0B72"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0D25C2A9" w14:textId="77777777" w:rsidR="000B0B72" w:rsidRDefault="000B0B72" w:rsidP="00845C09">
      <w:pPr>
        <w:spacing w:before="0" w:line="24" w:lineRule="atLeast"/>
        <w:rPr>
          <w:rFonts w:ascii="Arial" w:hAnsi="Arial" w:cs="Arial"/>
          <w:sz w:val="20"/>
        </w:rPr>
      </w:pPr>
      <w:r>
        <w:rPr>
          <w:rFonts w:ascii="Arial" w:hAnsi="Arial" w:cs="Arial"/>
          <w:sz w:val="20"/>
        </w:rPr>
        <w:t>PEŁNIONA FUNKCJA W ORGANIZACJI:</w:t>
      </w:r>
    </w:p>
    <w:p w14:paraId="7CA97554"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0C07109A"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0614ABCE"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620FB8BA" w14:textId="77777777" w:rsidR="002F624E" w:rsidRDefault="002F624E" w:rsidP="00845C09">
      <w:pPr>
        <w:spacing w:before="0" w:line="24" w:lineRule="atLeast"/>
        <w:rPr>
          <w:rFonts w:ascii="Arial" w:hAnsi="Arial" w:cs="Arial"/>
          <w:b/>
          <w:sz w:val="20"/>
        </w:rPr>
      </w:pPr>
    </w:p>
    <w:p w14:paraId="102EAEEF"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pośrednicząca</w:t>
      </w:r>
    </w:p>
    <w:p w14:paraId="69F9C7D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2E75363D"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1AE8A8A"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005BBCF"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7702A859"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3C01485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1841B396" w14:textId="77777777" w:rsidR="002F624E" w:rsidRDefault="002F624E" w:rsidP="00845C09">
      <w:pPr>
        <w:spacing w:before="0" w:line="24" w:lineRule="atLeast"/>
        <w:rPr>
          <w:rFonts w:ascii="Arial" w:hAnsi="Arial" w:cs="Arial"/>
          <w:b/>
          <w:sz w:val="20"/>
        </w:rPr>
      </w:pPr>
    </w:p>
    <w:p w14:paraId="2B9343E1" w14:textId="77777777" w:rsidR="00D07639" w:rsidRPr="00100E10" w:rsidRDefault="00D07639" w:rsidP="00D07639">
      <w:pPr>
        <w:spacing w:before="0" w:line="24" w:lineRule="atLeast"/>
        <w:rPr>
          <w:rFonts w:ascii="Arial" w:hAnsi="Arial" w:cs="Arial"/>
          <w:b/>
          <w:sz w:val="20"/>
        </w:rPr>
      </w:pPr>
      <w:r>
        <w:rPr>
          <w:rFonts w:ascii="Arial" w:hAnsi="Arial" w:cs="Arial"/>
          <w:b/>
          <w:sz w:val="20"/>
        </w:rPr>
        <w:t>Poniższe wypełnić jedynie w przypadku dużych projektów:</w:t>
      </w:r>
    </w:p>
    <w:p w14:paraId="4B9FE608"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zarządzająca</w:t>
      </w:r>
    </w:p>
    <w:p w14:paraId="50488BD5"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0A295CC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FD9BF98"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F9820F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5A361346"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678E5951" w14:textId="77777777" w:rsidR="0074622C" w:rsidRDefault="0074622C" w:rsidP="00845C09">
      <w:pPr>
        <w:spacing w:before="0" w:line="24" w:lineRule="atLeast"/>
        <w:rPr>
          <w:rFonts w:ascii="Arial" w:hAnsi="Arial" w:cs="Arial"/>
          <w:sz w:val="20"/>
        </w:rPr>
      </w:pPr>
      <w:r w:rsidRPr="00266C0F">
        <w:rPr>
          <w:rFonts w:ascii="Arial" w:hAnsi="Arial" w:cs="Arial"/>
          <w:sz w:val="20"/>
        </w:rPr>
        <w:t>DATA (dd/mm/rrrr):</w:t>
      </w:r>
    </w:p>
    <w:p w14:paraId="5B05600D" w14:textId="77777777" w:rsidR="00422C21" w:rsidRPr="00266C0F" w:rsidRDefault="00422C21"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7C0D02" w:rsidRPr="00266C0F" w14:paraId="22729C50" w14:textId="77777777" w:rsidTr="00ED05C4">
        <w:trPr>
          <w:trHeight w:val="929"/>
        </w:trPr>
        <w:tc>
          <w:tcPr>
            <w:tcW w:w="5000" w:type="pct"/>
            <w:shd w:val="clear" w:color="auto" w:fill="D9D9D9"/>
          </w:tcPr>
          <w:p w14:paraId="7842B493" w14:textId="77777777" w:rsidR="007C0D02" w:rsidRPr="00266C0F" w:rsidRDefault="0074622C" w:rsidP="00845C09">
            <w:pPr>
              <w:spacing w:before="0" w:line="24" w:lineRule="atLeast"/>
              <w:rPr>
                <w:rFonts w:ascii="Arial" w:hAnsi="Arial" w:cs="Arial"/>
                <w:sz w:val="20"/>
              </w:rPr>
            </w:pPr>
            <w:r w:rsidRPr="00266C0F">
              <w:rPr>
                <w:rFonts w:ascii="Arial" w:hAnsi="Arial" w:cs="Arial"/>
                <w:sz w:val="20"/>
              </w:rPr>
              <w:tab/>
            </w:r>
            <w:r w:rsidR="007C0D02" w:rsidRPr="00266C0F">
              <w:rPr>
                <w:rFonts w:ascii="Arial" w:hAnsi="Arial" w:cs="Arial"/>
                <w:b/>
                <w:sz w:val="20"/>
              </w:rPr>
              <w:t>Instrukcja</w:t>
            </w:r>
            <w:r w:rsidR="007C0D02" w:rsidRPr="00266C0F">
              <w:rPr>
                <w:rFonts w:ascii="Arial" w:hAnsi="Arial" w:cs="Arial"/>
                <w:sz w:val="20"/>
              </w:rPr>
              <w:t>:</w:t>
            </w:r>
          </w:p>
          <w:p w14:paraId="32167426" w14:textId="77777777" w:rsidR="007C0D02" w:rsidRPr="00266C0F" w:rsidRDefault="007C0D02" w:rsidP="00CA7722">
            <w:pPr>
              <w:spacing w:before="0" w:line="24" w:lineRule="atLeast"/>
              <w:rPr>
                <w:rFonts w:ascii="Arial" w:hAnsi="Arial" w:cs="Arial"/>
                <w:sz w:val="20"/>
              </w:rPr>
            </w:pPr>
            <w:r w:rsidRPr="00266C0F">
              <w:rPr>
                <w:rFonts w:ascii="Arial" w:hAnsi="Arial" w:cs="Arial"/>
                <w:sz w:val="20"/>
              </w:rPr>
              <w:t xml:space="preserve">Część </w:t>
            </w:r>
            <w:r w:rsidR="00CD3101">
              <w:rPr>
                <w:rFonts w:ascii="Arial" w:hAnsi="Arial" w:cs="Arial"/>
                <w:sz w:val="20"/>
              </w:rPr>
              <w:t>O</w:t>
            </w:r>
            <w:r w:rsidRPr="00266C0F">
              <w:rPr>
                <w:rFonts w:ascii="Arial" w:hAnsi="Arial" w:cs="Arial"/>
                <w:sz w:val="20"/>
              </w:rPr>
              <w:t xml:space="preserve"> należy wypełnić zgodnie z wymienionymi punktami – wniosek </w:t>
            </w:r>
            <w:r w:rsidR="008A5565">
              <w:rPr>
                <w:rFonts w:ascii="Arial" w:hAnsi="Arial" w:cs="Arial"/>
                <w:sz w:val="20"/>
              </w:rPr>
              <w:t>po</w:t>
            </w:r>
            <w:r w:rsidRPr="00266C0F">
              <w:rPr>
                <w:rFonts w:ascii="Arial" w:hAnsi="Arial" w:cs="Arial"/>
                <w:sz w:val="20"/>
              </w:rPr>
              <w:t xml:space="preserve">winien być podpisany przez upoważnioną osobę oraz opatrzony </w:t>
            </w:r>
            <w:r w:rsidR="006473A4" w:rsidRPr="002409B9">
              <w:rPr>
                <w:rFonts w:ascii="Arial" w:hAnsi="Arial" w:cs="Arial"/>
                <w:color w:val="000000"/>
                <w:sz w:val="20"/>
                <w:lang w:eastAsia="pl-PL"/>
              </w:rPr>
              <w:t xml:space="preserve">pieczątką </w:t>
            </w:r>
            <w:r w:rsidR="006473A4">
              <w:rPr>
                <w:rFonts w:ascii="Arial" w:hAnsi="Arial" w:cs="Arial"/>
                <w:color w:val="000000"/>
                <w:sz w:val="20"/>
                <w:lang w:eastAsia="pl-PL"/>
              </w:rPr>
              <w:t>beneficjenta</w:t>
            </w:r>
            <w:r w:rsidR="006473A4" w:rsidRPr="002409B9">
              <w:rPr>
                <w:rFonts w:ascii="Arial" w:hAnsi="Arial" w:cs="Arial"/>
                <w:color w:val="000000"/>
                <w:sz w:val="20"/>
                <w:lang w:eastAsia="pl-PL"/>
              </w:rPr>
              <w:t xml:space="preserve"> lub zawierać podstawowe informacje pozwalające na identyfikację osoby, </w:t>
            </w:r>
            <w:r w:rsidR="006473A4" w:rsidRPr="002409B9">
              <w:rPr>
                <w:rFonts w:ascii="Arial" w:hAnsi="Arial" w:cs="Arial"/>
                <w:bCs/>
                <w:color w:val="000000"/>
                <w:sz w:val="20"/>
                <w:lang w:eastAsia="pl-PL"/>
              </w:rPr>
              <w:t xml:space="preserve">która złożyła podpis (tj. imię, nazwisko oraz funkcję lub stanowisko osoby upoważnionej do reprezentowania </w:t>
            </w:r>
            <w:r w:rsidR="006473A4">
              <w:rPr>
                <w:rFonts w:ascii="Arial" w:hAnsi="Arial" w:cs="Arial"/>
                <w:bCs/>
                <w:color w:val="000000"/>
                <w:sz w:val="20"/>
                <w:lang w:eastAsia="pl-PL"/>
              </w:rPr>
              <w:t>beneficjenta</w:t>
            </w:r>
            <w:r w:rsidR="006473A4" w:rsidRPr="002409B9">
              <w:rPr>
                <w:rFonts w:ascii="Arial" w:hAnsi="Arial" w:cs="Arial"/>
                <w:color w:val="000000"/>
                <w:sz w:val="20"/>
                <w:lang w:eastAsia="pl-PL"/>
              </w:rPr>
              <w:t>)</w:t>
            </w:r>
            <w:r w:rsidR="006473A4" w:rsidRPr="00B070EC">
              <w:rPr>
                <w:rFonts w:ascii="Arial" w:hAnsi="Arial" w:cs="Arial"/>
                <w:color w:val="000000"/>
                <w:sz w:val="20"/>
                <w:lang w:eastAsia="pl-PL"/>
              </w:rPr>
              <w:t>.</w:t>
            </w:r>
          </w:p>
        </w:tc>
      </w:tr>
    </w:tbl>
    <w:p w14:paraId="21E37FFB" w14:textId="77777777" w:rsidR="007C0D02" w:rsidRDefault="007C0D02" w:rsidP="00845C09">
      <w:pPr>
        <w:pStyle w:val="Text1"/>
        <w:keepNext/>
        <w:spacing w:before="0" w:line="24" w:lineRule="atLeast"/>
        <w:ind w:left="851"/>
        <w:rPr>
          <w:rFonts w:ascii="Arial" w:hAnsi="Arial" w:cs="Arial"/>
          <w:sz w:val="20"/>
          <w:szCs w:val="20"/>
        </w:rPr>
      </w:pPr>
    </w:p>
    <w:p w14:paraId="2FB18EA3" w14:textId="77777777" w:rsidR="007A07BA" w:rsidRPr="00266C0F" w:rsidRDefault="007A07BA" w:rsidP="00845C09">
      <w:pPr>
        <w:pStyle w:val="Text1"/>
        <w:keepNext/>
        <w:spacing w:before="0" w:line="24" w:lineRule="atLeast"/>
        <w:ind w:left="851"/>
        <w:rPr>
          <w:rFonts w:ascii="Arial" w:hAnsi="Arial" w:cs="Arial"/>
          <w:sz w:val="20"/>
          <w:szCs w:val="20"/>
        </w:rPr>
      </w:pPr>
    </w:p>
    <w:p w14:paraId="49B9BD82" w14:textId="77777777" w:rsidR="00D83688" w:rsidRPr="00266C0F" w:rsidRDefault="00D83688" w:rsidP="00845C09">
      <w:pPr>
        <w:pStyle w:val="ManualHeading1"/>
        <w:spacing w:before="0" w:line="24" w:lineRule="atLeast"/>
        <w:rPr>
          <w:rFonts w:ascii="Arial" w:hAnsi="Arial" w:cs="Arial"/>
          <w:bCs/>
          <w:sz w:val="20"/>
        </w:rPr>
      </w:pPr>
      <w:bookmarkStart w:id="133" w:name="_Toc518994517"/>
      <w:r w:rsidRPr="00266C0F">
        <w:rPr>
          <w:rFonts w:ascii="Arial" w:hAnsi="Arial" w:cs="Arial"/>
          <w:bCs/>
          <w:sz w:val="20"/>
        </w:rPr>
        <w:t>P.</w:t>
      </w:r>
      <w:r w:rsidRPr="00266C0F">
        <w:rPr>
          <w:rFonts w:ascii="Arial" w:hAnsi="Arial" w:cs="Arial"/>
          <w:bCs/>
          <w:sz w:val="20"/>
        </w:rPr>
        <w:tab/>
        <w:t>ZAŁĄCZNIKI</w:t>
      </w:r>
      <w:bookmarkEnd w:id="133"/>
    </w:p>
    <w:p w14:paraId="75A80A33" w14:textId="77777777" w:rsidR="00D83688" w:rsidRPr="00266C0F" w:rsidRDefault="00D83688" w:rsidP="00845C09">
      <w:pPr>
        <w:spacing w:before="0" w:line="24" w:lineRule="atLeast"/>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8"/>
      </w:tblGrid>
      <w:tr w:rsidR="00D83688" w:rsidRPr="00266C0F" w14:paraId="2B403AC8" w14:textId="77777777" w:rsidTr="00C26B69">
        <w:trPr>
          <w:trHeight w:val="929"/>
        </w:trPr>
        <w:tc>
          <w:tcPr>
            <w:tcW w:w="5000" w:type="pct"/>
            <w:shd w:val="clear" w:color="auto" w:fill="D9D9D9"/>
          </w:tcPr>
          <w:p w14:paraId="4A9C4EE6" w14:textId="77777777" w:rsidR="00D83688" w:rsidRPr="00266C0F" w:rsidRDefault="00D83688" w:rsidP="00845C09">
            <w:pPr>
              <w:spacing w:before="0" w:line="24" w:lineRule="atLeast"/>
              <w:rPr>
                <w:rFonts w:ascii="Arial" w:hAnsi="Arial" w:cs="Arial"/>
                <w:b/>
                <w:sz w:val="20"/>
              </w:rPr>
            </w:pPr>
            <w:r w:rsidRPr="00266C0F">
              <w:rPr>
                <w:rFonts w:ascii="Arial" w:hAnsi="Arial" w:cs="Arial"/>
                <w:b/>
                <w:sz w:val="20"/>
              </w:rPr>
              <w:t>Instrukcja:</w:t>
            </w:r>
          </w:p>
          <w:p w14:paraId="698B9782" w14:textId="77777777" w:rsidR="00D83688" w:rsidRPr="00266C0F" w:rsidRDefault="00D83688" w:rsidP="00334705">
            <w:pPr>
              <w:spacing w:before="0" w:line="24" w:lineRule="atLeast"/>
              <w:rPr>
                <w:rFonts w:ascii="Arial" w:hAnsi="Arial" w:cs="Arial"/>
                <w:sz w:val="20"/>
              </w:rPr>
            </w:pPr>
            <w:r w:rsidRPr="002873E8">
              <w:rPr>
                <w:rFonts w:ascii="Arial" w:hAnsi="Arial" w:cs="Arial"/>
                <w:b/>
                <w:sz w:val="20"/>
              </w:rPr>
              <w:t xml:space="preserve">Należy przedstawić </w:t>
            </w:r>
            <w:r w:rsidR="00886E5B" w:rsidRPr="002873E8">
              <w:rPr>
                <w:rFonts w:ascii="Arial" w:hAnsi="Arial" w:cs="Arial"/>
                <w:b/>
                <w:sz w:val="20"/>
              </w:rPr>
              <w:t xml:space="preserve">kompletną </w:t>
            </w:r>
            <w:r w:rsidRPr="002873E8">
              <w:rPr>
                <w:rFonts w:ascii="Arial" w:hAnsi="Arial" w:cs="Arial"/>
                <w:b/>
                <w:sz w:val="20"/>
              </w:rPr>
              <w:t>listę</w:t>
            </w:r>
            <w:r w:rsidR="00886E5B" w:rsidRPr="002873E8">
              <w:rPr>
                <w:rFonts w:ascii="Arial" w:hAnsi="Arial" w:cs="Arial"/>
                <w:b/>
                <w:sz w:val="20"/>
              </w:rPr>
              <w:t xml:space="preserve"> wszystkich </w:t>
            </w:r>
            <w:r w:rsidRPr="002873E8">
              <w:rPr>
                <w:rFonts w:ascii="Arial" w:hAnsi="Arial" w:cs="Arial"/>
                <w:b/>
                <w:sz w:val="20"/>
              </w:rPr>
              <w:t>załączników</w:t>
            </w:r>
            <w:r w:rsidRPr="00266C0F">
              <w:rPr>
                <w:rFonts w:ascii="Arial" w:hAnsi="Arial" w:cs="Arial"/>
                <w:sz w:val="20"/>
              </w:rPr>
              <w:t xml:space="preserve"> </w:t>
            </w:r>
            <w:r w:rsidR="00886E5B">
              <w:rPr>
                <w:rFonts w:ascii="Arial" w:hAnsi="Arial" w:cs="Arial"/>
                <w:sz w:val="20"/>
              </w:rPr>
              <w:t>(</w:t>
            </w:r>
            <w:r w:rsidRPr="00266C0F">
              <w:rPr>
                <w:rFonts w:ascii="Arial" w:hAnsi="Arial" w:cs="Arial"/>
                <w:sz w:val="20"/>
              </w:rPr>
              <w:t>określoną w instrukcji sektorowej bądź innym dokumencie dot. wymagań i warunków naboru wniosków w danym konkursie</w:t>
            </w:r>
            <w:r w:rsidR="00886E5B">
              <w:rPr>
                <w:rFonts w:ascii="Arial" w:hAnsi="Arial" w:cs="Arial"/>
                <w:sz w:val="20"/>
              </w:rPr>
              <w:t>), które s</w:t>
            </w:r>
            <w:r w:rsidR="00664A17">
              <w:rPr>
                <w:rFonts w:ascii="Arial" w:hAnsi="Arial" w:cs="Arial"/>
                <w:sz w:val="20"/>
              </w:rPr>
              <w:t xml:space="preserve">ą </w:t>
            </w:r>
            <w:r w:rsidR="00886E5B">
              <w:rPr>
                <w:rFonts w:ascii="Arial" w:hAnsi="Arial" w:cs="Arial"/>
                <w:sz w:val="20"/>
              </w:rPr>
              <w:t>dołączone do wniosku o dofinansowanie</w:t>
            </w:r>
            <w:r w:rsidRPr="00266C0F">
              <w:rPr>
                <w:rFonts w:ascii="Arial" w:hAnsi="Arial" w:cs="Arial"/>
                <w:sz w:val="20"/>
              </w:rPr>
              <w:t>.</w:t>
            </w:r>
            <w:r w:rsidR="00886E5B">
              <w:rPr>
                <w:rFonts w:ascii="Arial" w:hAnsi="Arial" w:cs="Arial"/>
                <w:sz w:val="20"/>
              </w:rPr>
              <w:t xml:space="preserve"> </w:t>
            </w:r>
            <w:r w:rsidR="00664A17">
              <w:rPr>
                <w:rFonts w:ascii="Arial" w:hAnsi="Arial" w:cs="Arial"/>
                <w:sz w:val="20"/>
              </w:rPr>
              <w:t>Poniże</w:t>
            </w:r>
            <w:r w:rsidR="001F37B1">
              <w:rPr>
                <w:rFonts w:ascii="Arial" w:hAnsi="Arial" w:cs="Arial"/>
                <w:sz w:val="20"/>
              </w:rPr>
              <w:t>j</w:t>
            </w:r>
            <w:r w:rsidR="00664A17">
              <w:rPr>
                <w:rFonts w:ascii="Arial" w:hAnsi="Arial" w:cs="Arial"/>
                <w:sz w:val="20"/>
              </w:rPr>
              <w:t xml:space="preserve"> </w:t>
            </w:r>
            <w:r w:rsidR="001F37B1">
              <w:rPr>
                <w:rFonts w:ascii="Arial" w:hAnsi="Arial" w:cs="Arial"/>
                <w:sz w:val="20"/>
              </w:rPr>
              <w:t>wymienione</w:t>
            </w:r>
            <w:r w:rsidR="00664A17">
              <w:rPr>
                <w:rFonts w:ascii="Arial" w:hAnsi="Arial" w:cs="Arial"/>
                <w:sz w:val="20"/>
              </w:rPr>
              <w:t xml:space="preserve"> zostały tylko podstawowe załączniki, w przypadku gdy dołączane są jeszcze inne </w:t>
            </w:r>
            <w:r w:rsidR="00334705">
              <w:rPr>
                <w:rFonts w:ascii="Arial" w:hAnsi="Arial" w:cs="Arial"/>
                <w:sz w:val="20"/>
              </w:rPr>
              <w:t>dokumenty</w:t>
            </w:r>
            <w:r w:rsidR="00664A17">
              <w:rPr>
                <w:rFonts w:ascii="Arial" w:hAnsi="Arial" w:cs="Arial"/>
                <w:sz w:val="20"/>
              </w:rPr>
              <w:t xml:space="preserve"> należy odpowiednio rozszerzyć listę w pkt. P</w:t>
            </w:r>
            <w:r w:rsidR="005E336F">
              <w:rPr>
                <w:rFonts w:ascii="Arial" w:hAnsi="Arial" w:cs="Arial"/>
                <w:sz w:val="20"/>
              </w:rPr>
              <w:t xml:space="preserve">. Dla dokumentacji w wersji elektronicznej można sporządzić osobny plik z wykazem wszystkich załączników, ze wskazaniem nazw poszczególnych plików. </w:t>
            </w:r>
            <w:r w:rsidR="00334705">
              <w:rPr>
                <w:rFonts w:ascii="Arial" w:hAnsi="Arial" w:cs="Arial"/>
                <w:sz w:val="20"/>
              </w:rPr>
              <w:t>W przypadku, gdy załączniki odnoszą się do konkretnej części wniosku o dofinansowanie nazwa pliku w wersji elektronicznej powinna rozpoczynać się od numeru właściwej części wniosku o dofinansowanie.</w:t>
            </w:r>
          </w:p>
        </w:tc>
      </w:tr>
    </w:tbl>
    <w:p w14:paraId="5A1BDB5A" w14:textId="77777777" w:rsidR="00D83688" w:rsidRPr="00266C0F" w:rsidRDefault="00D83688" w:rsidP="00845C09">
      <w:pPr>
        <w:spacing w:before="0" w:line="24" w:lineRule="atLeast"/>
        <w:jc w:val="center"/>
        <w:rPr>
          <w:rFonts w:ascii="Arial" w:hAnsi="Arial" w:cs="Arial"/>
          <w:b/>
          <w:sz w:val="20"/>
        </w:rPr>
      </w:pPr>
    </w:p>
    <w:p w14:paraId="25DDA6AF" w14:textId="04DE9210" w:rsidR="00376075" w:rsidRPr="007C6E64" w:rsidRDefault="00376075" w:rsidP="00376075">
      <w:pPr>
        <w:tabs>
          <w:tab w:val="left" w:pos="1701"/>
        </w:tabs>
        <w:spacing w:before="100" w:after="200" w:line="24" w:lineRule="atLeast"/>
        <w:rPr>
          <w:bCs/>
          <w:color w:val="FF0000"/>
          <w:sz w:val="20"/>
        </w:rPr>
      </w:pPr>
      <w:r w:rsidRPr="007C6E64">
        <w:rPr>
          <w:b/>
          <w:bCs/>
          <w:color w:val="FF0000"/>
          <w:sz w:val="20"/>
        </w:rPr>
        <w:t>Załącznik 4.3</w:t>
      </w:r>
      <w:r w:rsidRPr="007C6E64">
        <w:rPr>
          <w:bCs/>
          <w:color w:val="FF0000"/>
          <w:sz w:val="20"/>
        </w:rPr>
        <w:t xml:space="preserve"> – Harmonogram realizacji projektu w postaci wykresu Gantta</w:t>
      </w:r>
    </w:p>
    <w:p w14:paraId="43505713" w14:textId="7A4E1897" w:rsidR="00376075" w:rsidRPr="007C6E64" w:rsidRDefault="00376075" w:rsidP="00376075">
      <w:pPr>
        <w:tabs>
          <w:tab w:val="left" w:pos="1701"/>
        </w:tabs>
        <w:spacing w:before="100" w:after="200" w:line="24" w:lineRule="atLeast"/>
        <w:rPr>
          <w:bCs/>
          <w:color w:val="FF0000"/>
          <w:sz w:val="20"/>
        </w:rPr>
      </w:pPr>
      <w:r w:rsidRPr="007C6E64">
        <w:rPr>
          <w:b/>
          <w:bCs/>
          <w:color w:val="FF0000"/>
          <w:sz w:val="20"/>
        </w:rPr>
        <w:t>Załącznik 5</w:t>
      </w:r>
      <w:r w:rsidRPr="007C6E64">
        <w:rPr>
          <w:bCs/>
          <w:color w:val="FF0000"/>
          <w:sz w:val="20"/>
        </w:rPr>
        <w:t xml:space="preserve"> – Mapa, na której wskazano obszar projektu oraz dane geograficzne (zgodnie z wymogiem określonym w pkt. B.3.1 wniosku o dofinansowanie)</w:t>
      </w:r>
    </w:p>
    <w:p w14:paraId="7C294306" w14:textId="7D82DD93" w:rsidR="00376075" w:rsidRPr="007C6E64" w:rsidRDefault="00376075" w:rsidP="00376075">
      <w:pPr>
        <w:tabs>
          <w:tab w:val="left" w:pos="1701"/>
        </w:tabs>
        <w:spacing w:before="100" w:after="200" w:line="24" w:lineRule="atLeast"/>
        <w:rPr>
          <w:b/>
          <w:bCs/>
          <w:color w:val="FF0000"/>
          <w:sz w:val="20"/>
        </w:rPr>
      </w:pPr>
      <w:r w:rsidRPr="007C6E64">
        <w:rPr>
          <w:b/>
          <w:bCs/>
          <w:color w:val="FF0000"/>
          <w:sz w:val="20"/>
        </w:rPr>
        <w:t>Załącznik 8.1</w:t>
      </w:r>
      <w:r w:rsidRPr="007C6E64">
        <w:rPr>
          <w:bCs/>
          <w:color w:val="FF0000"/>
          <w:sz w:val="20"/>
        </w:rPr>
        <w:t xml:space="preserve"> – Oświadczenie wnioskodawcy w związku z ubieganiem się o dofinansowanie w ramach Programu Operacyjnego Infrastruktura i Środowisko 2014-2020</w:t>
      </w:r>
    </w:p>
    <w:p w14:paraId="55FD3630" w14:textId="5403ED2D" w:rsidR="00376075" w:rsidRPr="007C6E64" w:rsidRDefault="00376075" w:rsidP="00376075">
      <w:pPr>
        <w:tabs>
          <w:tab w:val="left" w:pos="1701"/>
        </w:tabs>
        <w:spacing w:before="100" w:after="200" w:line="24" w:lineRule="atLeast"/>
        <w:rPr>
          <w:b/>
          <w:bCs/>
          <w:color w:val="FF0000"/>
          <w:sz w:val="20"/>
        </w:rPr>
      </w:pPr>
      <w:r w:rsidRPr="007C6E64">
        <w:rPr>
          <w:b/>
          <w:bCs/>
          <w:color w:val="FF0000"/>
          <w:sz w:val="20"/>
        </w:rPr>
        <w:t>Załącznik 8.2</w:t>
      </w:r>
      <w:r w:rsidRPr="007C6E64">
        <w:rPr>
          <w:bCs/>
          <w:color w:val="FF0000"/>
          <w:sz w:val="20"/>
        </w:rPr>
        <w:t xml:space="preserve"> – Oświadczenie dotyczące zakazu podwójnego finansowania</w:t>
      </w:r>
    </w:p>
    <w:p w14:paraId="6E14B6C3" w14:textId="307F3704" w:rsidR="00376075" w:rsidRPr="007C6E64" w:rsidRDefault="00376075" w:rsidP="00376075">
      <w:pPr>
        <w:tabs>
          <w:tab w:val="left" w:pos="1701"/>
        </w:tabs>
        <w:spacing w:before="100" w:after="200" w:line="24" w:lineRule="atLeast"/>
        <w:rPr>
          <w:b/>
          <w:bCs/>
          <w:color w:val="FF0000"/>
          <w:sz w:val="20"/>
        </w:rPr>
      </w:pPr>
      <w:r w:rsidRPr="007C6E64">
        <w:rPr>
          <w:b/>
          <w:bCs/>
          <w:color w:val="FF0000"/>
          <w:sz w:val="20"/>
        </w:rPr>
        <w:t xml:space="preserve">Załącznik 8.3 – </w:t>
      </w:r>
      <w:r w:rsidRPr="007C6E64">
        <w:rPr>
          <w:bCs/>
          <w:color w:val="FF0000"/>
          <w:sz w:val="20"/>
        </w:rPr>
        <w:t>Deklaracja wnioskodawcy/gminy zaangażowanej w proces przygotowania SUMP o przedłożeniu SUMP radzie gminy/powiatu do uchwalenia niezwłocznie po jego opracowaniu</w:t>
      </w:r>
      <w:r w:rsidRPr="007C6E64">
        <w:rPr>
          <w:rStyle w:val="Odwoanieprzypisudolnego"/>
          <w:color w:val="FF0000"/>
          <w:sz w:val="20"/>
        </w:rPr>
        <w:footnoteReference w:id="103"/>
      </w:r>
      <w:r w:rsidRPr="007C6E64">
        <w:rPr>
          <w:bCs/>
          <w:color w:val="FF0000"/>
          <w:sz w:val="20"/>
        </w:rPr>
        <w:t xml:space="preserve"> </w:t>
      </w:r>
    </w:p>
    <w:p w14:paraId="2BB44330" w14:textId="72B07444" w:rsidR="00376075" w:rsidRPr="007C6E64" w:rsidRDefault="00376075" w:rsidP="00376075">
      <w:pPr>
        <w:tabs>
          <w:tab w:val="left" w:pos="1701"/>
        </w:tabs>
        <w:spacing w:before="100" w:after="200" w:line="24" w:lineRule="atLeast"/>
        <w:rPr>
          <w:bCs/>
          <w:color w:val="FF0000"/>
          <w:sz w:val="20"/>
        </w:rPr>
      </w:pPr>
      <w:r w:rsidRPr="007C6E64">
        <w:rPr>
          <w:b/>
          <w:bCs/>
          <w:color w:val="FF0000"/>
          <w:sz w:val="20"/>
        </w:rPr>
        <w:t>Załącznik 10</w:t>
      </w:r>
      <w:r w:rsidRPr="007C6E64">
        <w:rPr>
          <w:bCs/>
          <w:color w:val="FF0000"/>
          <w:sz w:val="20"/>
        </w:rPr>
        <w:t xml:space="preserve"> – </w:t>
      </w:r>
      <w:r w:rsidRPr="007C6E64">
        <w:rPr>
          <w:snapToGrid w:val="0"/>
          <w:color w:val="FF0000"/>
          <w:sz w:val="20"/>
        </w:rPr>
        <w:t>Umowa, porozumienie lub inny dokument określający role w realizacji projektu, wzajemne zobowiązania, odpowiedzialność wobec dysponenta środków unijnych (dokumenty te powinny być załączone w przypadku realizacji projektu przez więcej niż jeden podmiot)</w:t>
      </w:r>
    </w:p>
    <w:p w14:paraId="3D825517" w14:textId="3F08BA79" w:rsidR="00376075" w:rsidRPr="007C6E64" w:rsidRDefault="00376075" w:rsidP="00376075">
      <w:pPr>
        <w:tabs>
          <w:tab w:val="left" w:pos="1701"/>
        </w:tabs>
        <w:spacing w:before="100" w:after="200" w:line="24" w:lineRule="atLeast"/>
        <w:rPr>
          <w:bCs/>
          <w:color w:val="FF0000"/>
          <w:sz w:val="20"/>
        </w:rPr>
      </w:pPr>
      <w:r w:rsidRPr="007C6E64">
        <w:rPr>
          <w:rStyle w:val="Odwoanieprzypisudolnego"/>
          <w:snapToGrid w:val="0"/>
          <w:color w:val="FF0000"/>
          <w:sz w:val="20"/>
        </w:rPr>
        <w:t xml:space="preserve"> </w:t>
      </w:r>
      <w:r w:rsidRPr="007C6E64">
        <w:rPr>
          <w:b/>
          <w:bCs/>
          <w:color w:val="FF0000"/>
          <w:sz w:val="20"/>
        </w:rPr>
        <w:t>Załącznik 11</w:t>
      </w:r>
      <w:r w:rsidRPr="007C6E64">
        <w:rPr>
          <w:bCs/>
          <w:color w:val="FF0000"/>
          <w:sz w:val="20"/>
        </w:rPr>
        <w:t xml:space="preserve"> – </w:t>
      </w:r>
      <w:r w:rsidRPr="007C6E64">
        <w:rPr>
          <w:snapToGrid w:val="0"/>
          <w:color w:val="FF0000"/>
          <w:sz w:val="20"/>
        </w:rPr>
        <w:t>Upoważnienie/porozumienie w związku z upoważnieniem innego podmiotu do ponoszenia wydatków kwalifikowalnych (dokumenty te powinny być załączone w przypadku realizacji projektu przez więcej niż jeden podmiot)</w:t>
      </w:r>
    </w:p>
    <w:p w14:paraId="4C07263A" w14:textId="1B546EFE" w:rsidR="00376075" w:rsidRPr="007C6E64" w:rsidRDefault="00376075" w:rsidP="00376075">
      <w:pPr>
        <w:tabs>
          <w:tab w:val="left" w:pos="1701"/>
        </w:tabs>
        <w:spacing w:before="100" w:after="200" w:line="24" w:lineRule="atLeast"/>
        <w:rPr>
          <w:bCs/>
          <w:color w:val="FF0000"/>
          <w:sz w:val="20"/>
        </w:rPr>
      </w:pPr>
      <w:r w:rsidRPr="007C6E64">
        <w:rPr>
          <w:b/>
          <w:bCs/>
          <w:color w:val="FF0000"/>
          <w:sz w:val="20"/>
        </w:rPr>
        <w:t>Załącznik 14</w:t>
      </w:r>
      <w:r w:rsidRPr="007C6E64">
        <w:rPr>
          <w:bCs/>
          <w:color w:val="FF0000"/>
          <w:sz w:val="20"/>
        </w:rPr>
        <w:t xml:space="preserve"> – Dokumenty uwierzytelniające oświadczenie wnioskodawcy i gmin partycypujących (jeżeli dotyczy) o zabezpieczeniu środków na realizację projektu</w:t>
      </w:r>
    </w:p>
    <w:p w14:paraId="495254DD" w14:textId="77777777" w:rsidR="00376075" w:rsidRPr="007C6E64" w:rsidRDefault="00376075" w:rsidP="00376075">
      <w:pPr>
        <w:tabs>
          <w:tab w:val="left" w:pos="1701"/>
        </w:tabs>
        <w:spacing w:before="100" w:after="200" w:line="24" w:lineRule="atLeast"/>
        <w:rPr>
          <w:bCs/>
          <w:color w:val="FF0000"/>
          <w:sz w:val="20"/>
        </w:rPr>
      </w:pPr>
      <w:r w:rsidRPr="007C6E64">
        <w:rPr>
          <w:b/>
          <w:bCs/>
          <w:color w:val="FF0000"/>
          <w:sz w:val="20"/>
        </w:rPr>
        <w:t>14.1</w:t>
      </w:r>
      <w:r w:rsidRPr="007C6E64">
        <w:rPr>
          <w:bCs/>
          <w:color w:val="FF0000"/>
          <w:sz w:val="20"/>
        </w:rPr>
        <w:t xml:space="preserve"> – Uchwała bądź inne równorzędne dokumenty właściwego organu określające zadanie, na które przeznaczone są środki finansowe, a także wysokość wkładu własnego oraz koszty niekwalifikowane na realizację danego zadania wraz z planem inwestycyjnym obejmującym co najmniej okres realizacji projektu zatwierdzonym przez właściwy organ oraz (jeśli wnioskodawca posiada) inne dokumenty potwierdzające dysponowanie środkami na współfinansowanie</w:t>
      </w:r>
    </w:p>
    <w:p w14:paraId="768E7B4C" w14:textId="77777777" w:rsidR="00376075" w:rsidRPr="007C6E64" w:rsidRDefault="00376075" w:rsidP="00376075">
      <w:pPr>
        <w:tabs>
          <w:tab w:val="left" w:pos="1701"/>
        </w:tabs>
        <w:spacing w:before="100" w:after="200" w:line="24" w:lineRule="atLeast"/>
        <w:rPr>
          <w:bCs/>
          <w:color w:val="FF0000"/>
          <w:sz w:val="20"/>
          <w:highlight w:val="green"/>
        </w:rPr>
      </w:pPr>
      <w:r w:rsidRPr="007C6E64">
        <w:rPr>
          <w:b/>
          <w:bCs/>
          <w:color w:val="FF0000"/>
          <w:sz w:val="20"/>
        </w:rPr>
        <w:t>14.2</w:t>
      </w:r>
      <w:r w:rsidRPr="007C6E64">
        <w:rPr>
          <w:bCs/>
          <w:color w:val="FF0000"/>
          <w:sz w:val="20"/>
        </w:rPr>
        <w:t xml:space="preserve"> – Uchwała budżetowa na dany rok wraz z Wieloletnią Prognozą Finansową</w:t>
      </w:r>
      <w:r w:rsidRPr="007C6E64">
        <w:rPr>
          <w:rStyle w:val="Odwoanieprzypisudolnego"/>
          <w:color w:val="FF0000"/>
          <w:sz w:val="20"/>
        </w:rPr>
        <w:footnoteReference w:id="104"/>
      </w:r>
      <w:r w:rsidRPr="007C6E64">
        <w:rPr>
          <w:bCs/>
          <w:color w:val="FF0000"/>
          <w:sz w:val="20"/>
        </w:rPr>
        <w:t xml:space="preserve"> obejmującym co najmniej okres realizacji projektu i opinią RIO lub inne dokumenty potwierdzające dysponowanie środkami na współfinansowanie (dotyczy jednostek samorządu terytorialnego)</w:t>
      </w:r>
    </w:p>
    <w:p w14:paraId="531D0AB8" w14:textId="3A041AD5" w:rsidR="00376075" w:rsidRPr="007C6E64" w:rsidRDefault="00376075" w:rsidP="00376075">
      <w:pPr>
        <w:tabs>
          <w:tab w:val="left" w:pos="1701"/>
        </w:tabs>
        <w:spacing w:before="100" w:after="200" w:line="24" w:lineRule="atLeast"/>
        <w:rPr>
          <w:bCs/>
          <w:color w:val="FF0000"/>
          <w:sz w:val="20"/>
        </w:rPr>
      </w:pPr>
      <w:r w:rsidRPr="007C6E64">
        <w:rPr>
          <w:b/>
          <w:bCs/>
          <w:color w:val="FF0000"/>
          <w:sz w:val="20"/>
        </w:rPr>
        <w:t>Załącznik 15</w:t>
      </w:r>
      <w:r w:rsidRPr="007C6E64">
        <w:rPr>
          <w:bCs/>
          <w:color w:val="FF0000"/>
          <w:sz w:val="20"/>
        </w:rPr>
        <w:t xml:space="preserve"> – Opis procedur zawierania umów dla zadań objętych projektem</w:t>
      </w:r>
    </w:p>
    <w:p w14:paraId="1C311547" w14:textId="6D360A73" w:rsidR="00376075" w:rsidRPr="007C6E64" w:rsidRDefault="00376075" w:rsidP="00376075">
      <w:pPr>
        <w:tabs>
          <w:tab w:val="left" w:pos="1701"/>
        </w:tabs>
        <w:spacing w:before="100" w:after="200" w:line="24" w:lineRule="atLeast"/>
        <w:rPr>
          <w:b/>
          <w:bCs/>
          <w:color w:val="FF0000"/>
          <w:sz w:val="20"/>
        </w:rPr>
      </w:pPr>
      <w:r w:rsidRPr="007C6E64">
        <w:rPr>
          <w:b/>
          <w:bCs/>
          <w:color w:val="FF0000"/>
          <w:sz w:val="20"/>
        </w:rPr>
        <w:t>Załącznik 16</w:t>
      </w:r>
      <w:r w:rsidRPr="007C6E64">
        <w:rPr>
          <w:bCs/>
          <w:color w:val="FF0000"/>
          <w:sz w:val="20"/>
        </w:rPr>
        <w:t xml:space="preserve"> – Upoważnienie/pełnomocnictwo dla osób do podpisywania i parafowania wniosku </w:t>
      </w:r>
      <w:r w:rsidRPr="007C6E64">
        <w:rPr>
          <w:bCs/>
          <w:color w:val="FF0000"/>
          <w:sz w:val="20"/>
        </w:rPr>
        <w:br/>
        <w:t>o dofinansowanie</w:t>
      </w:r>
    </w:p>
    <w:p w14:paraId="20389D43" w14:textId="0D348CC3" w:rsidR="00A94DF7" w:rsidRPr="007C6E64" w:rsidRDefault="00376075" w:rsidP="007C6E64">
      <w:pPr>
        <w:tabs>
          <w:tab w:val="left" w:pos="1701"/>
        </w:tabs>
        <w:spacing w:before="100" w:after="200" w:line="24" w:lineRule="atLeast"/>
        <w:rPr>
          <w:rFonts w:ascii="Arial" w:hAnsi="Arial" w:cs="Arial"/>
          <w:color w:val="FF0000"/>
          <w:sz w:val="20"/>
        </w:rPr>
      </w:pPr>
      <w:r w:rsidRPr="007C6E64">
        <w:rPr>
          <w:b/>
          <w:bCs/>
          <w:color w:val="FF0000"/>
          <w:sz w:val="20"/>
        </w:rPr>
        <w:t>Załącznik 17</w:t>
      </w:r>
      <w:r w:rsidRPr="007C6E64">
        <w:rPr>
          <w:bCs/>
          <w:color w:val="FF0000"/>
          <w:sz w:val="20"/>
        </w:rPr>
        <w:t xml:space="preserve"> – Raport z zakresu prac nad SUMP (tzw. „scoping report”)</w:t>
      </w:r>
    </w:p>
    <w:sectPr w:rsidR="00A94DF7" w:rsidRPr="007C6E64" w:rsidSect="00CC684D">
      <w:headerReference w:type="default"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33212" w14:textId="77777777" w:rsidR="001F2C81" w:rsidRDefault="001F2C81" w:rsidP="007342FE">
      <w:pPr>
        <w:spacing w:before="0" w:after="0"/>
      </w:pPr>
      <w:r>
        <w:separator/>
      </w:r>
    </w:p>
  </w:endnote>
  <w:endnote w:type="continuationSeparator" w:id="0">
    <w:p w14:paraId="719BBB2E" w14:textId="77777777" w:rsidR="001F2C81" w:rsidRDefault="001F2C81" w:rsidP="007342FE">
      <w:pPr>
        <w:spacing w:before="0" w:after="0"/>
      </w:pPr>
      <w:r>
        <w:continuationSeparator/>
      </w:r>
    </w:p>
  </w:endnote>
  <w:endnote w:type="continuationNotice" w:id="1">
    <w:p w14:paraId="13776DB6" w14:textId="77777777" w:rsidR="001F2C81" w:rsidRDefault="001F2C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
    <w:altName w:val="MS Mincho"/>
    <w:panose1 w:val="00000000000000000000"/>
    <w:charset w:val="00"/>
    <w:family w:val="roman"/>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84310"/>
      <w:docPartObj>
        <w:docPartGallery w:val="Page Numbers (Bottom of Page)"/>
        <w:docPartUnique/>
      </w:docPartObj>
    </w:sdtPr>
    <w:sdtContent>
      <w:p w14:paraId="52DF6F1D" w14:textId="50C57B7F" w:rsidR="001F2C81" w:rsidRDefault="001F2C81">
        <w:pPr>
          <w:pStyle w:val="Stopka"/>
          <w:jc w:val="center"/>
        </w:pPr>
        <w:r w:rsidRPr="00F325AC">
          <w:rPr>
            <w:rFonts w:ascii="Arial" w:hAnsi="Arial" w:cs="Arial"/>
            <w:sz w:val="20"/>
          </w:rPr>
          <w:fldChar w:fldCharType="begin"/>
        </w:r>
        <w:r w:rsidRPr="00F325AC">
          <w:rPr>
            <w:rFonts w:ascii="Arial" w:hAnsi="Arial" w:cs="Arial"/>
            <w:sz w:val="20"/>
          </w:rPr>
          <w:instrText xml:space="preserve"> PAGE   \* MERGEFORMAT </w:instrText>
        </w:r>
        <w:r w:rsidRPr="00F325AC">
          <w:rPr>
            <w:rFonts w:ascii="Arial" w:hAnsi="Arial" w:cs="Arial"/>
            <w:sz w:val="20"/>
          </w:rPr>
          <w:fldChar w:fldCharType="separate"/>
        </w:r>
        <w:r w:rsidR="00CE4594">
          <w:rPr>
            <w:rFonts w:ascii="Arial" w:hAnsi="Arial" w:cs="Arial"/>
            <w:noProof/>
            <w:sz w:val="20"/>
          </w:rPr>
          <w:t>13</w:t>
        </w:r>
        <w:r w:rsidRPr="00F325AC">
          <w:rPr>
            <w:rFonts w:ascii="Arial" w:hAnsi="Arial" w:cs="Arial"/>
            <w:sz w:val="20"/>
          </w:rPr>
          <w:fldChar w:fldCharType="end"/>
        </w:r>
      </w:p>
    </w:sdtContent>
  </w:sdt>
  <w:p w14:paraId="60B69602" w14:textId="77777777" w:rsidR="001F2C81" w:rsidRDefault="001F2C81" w:rsidP="004B0CC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BC2E" w14:textId="6F208006" w:rsidR="001F2C81" w:rsidRPr="005F6B9E" w:rsidRDefault="001F2C81"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CE4594">
      <w:rPr>
        <w:rFonts w:ascii="Arial" w:hAnsi="Arial" w:cs="Arial"/>
        <w:noProof/>
        <w:sz w:val="20"/>
      </w:rPr>
      <w:t>110</w:t>
    </w:r>
    <w:r w:rsidRPr="005F6B9E">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0951" w14:textId="77777777" w:rsidR="001F2C81" w:rsidRPr="00671535" w:rsidRDefault="001F2C81" w:rsidP="00D92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D32F" w14:textId="77777777" w:rsidR="001F2C81" w:rsidRDefault="001F2C81" w:rsidP="007342FE">
      <w:pPr>
        <w:spacing w:before="0" w:after="0"/>
      </w:pPr>
      <w:r>
        <w:separator/>
      </w:r>
    </w:p>
  </w:footnote>
  <w:footnote w:type="continuationSeparator" w:id="0">
    <w:p w14:paraId="5410EE9D" w14:textId="77777777" w:rsidR="001F2C81" w:rsidRDefault="001F2C81" w:rsidP="007342FE">
      <w:pPr>
        <w:spacing w:before="0" w:after="0"/>
      </w:pPr>
      <w:r>
        <w:continuationSeparator/>
      </w:r>
    </w:p>
  </w:footnote>
  <w:footnote w:type="continuationNotice" w:id="1">
    <w:p w14:paraId="6F1972E4" w14:textId="77777777" w:rsidR="001F2C81" w:rsidRDefault="001F2C81">
      <w:pPr>
        <w:spacing w:before="0" w:after="0"/>
      </w:pPr>
    </w:p>
  </w:footnote>
  <w:footnote w:id="2">
    <w:p w14:paraId="6FB9B684" w14:textId="77777777" w:rsidR="001F2C81" w:rsidRPr="00F36ACD" w:rsidRDefault="001F2C81" w:rsidP="00A87002">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2409B9">
        <w:rPr>
          <w:rFonts w:ascii="Arial" w:hAnsi="Arial" w:cs="Arial"/>
          <w:sz w:val="18"/>
          <w:szCs w:val="18"/>
          <w:lang w:val="pl-PL"/>
        </w:rPr>
        <w:t xml:space="preserve">na potrzeby niniejszego dokumentu, ilekroć mowa jest o </w:t>
      </w:r>
      <w:r w:rsidRPr="00F36ACD">
        <w:rPr>
          <w:rFonts w:ascii="Arial" w:hAnsi="Arial" w:cs="Arial"/>
          <w:sz w:val="18"/>
          <w:szCs w:val="18"/>
          <w:lang w:val="pl-PL"/>
        </w:rPr>
        <w:t xml:space="preserve">„Beneficjencie” rozumie się przez to również „Wnioskodawcę” (zdefiniowanego w art. 2 </w:t>
      </w:r>
      <w:r w:rsidRPr="002409B9">
        <w:rPr>
          <w:rFonts w:ascii="Arial" w:hAnsi="Arial" w:cs="Arial"/>
          <w:sz w:val="18"/>
          <w:szCs w:val="18"/>
          <w:lang w:val="pl-PL"/>
        </w:rPr>
        <w:t>ustawy</w:t>
      </w:r>
      <w:r>
        <w:rPr>
          <w:rFonts w:ascii="Arial" w:hAnsi="Arial" w:cs="Arial"/>
          <w:sz w:val="18"/>
          <w:szCs w:val="18"/>
          <w:lang w:val="pl-PL"/>
        </w:rPr>
        <w:t xml:space="preserve"> </w:t>
      </w:r>
      <w:r w:rsidRPr="002951F4">
        <w:rPr>
          <w:rFonts w:ascii="Arial" w:hAnsi="Arial" w:cs="Arial"/>
          <w:sz w:val="18"/>
          <w:szCs w:val="18"/>
          <w:lang w:val="pl-PL"/>
        </w:rPr>
        <w:t>z dnia 11 lipca 2014 r.</w:t>
      </w:r>
      <w:r w:rsidRPr="00F36ACD">
        <w:rPr>
          <w:rFonts w:ascii="Arial" w:hAnsi="Arial" w:cs="Arial"/>
          <w:i/>
          <w:sz w:val="18"/>
          <w:szCs w:val="18"/>
          <w:lang w:val="pl-PL"/>
        </w:rPr>
        <w:t xml:space="preserve"> o zasadach realizacji programów w zakresie polityki spójności finansowanych w perspektywie finansowej 2014–2020</w:t>
      </w:r>
      <w:r w:rsidRPr="00F36ACD">
        <w:rPr>
          <w:rFonts w:ascii="Arial" w:hAnsi="Arial" w:cs="Arial"/>
          <w:sz w:val="18"/>
          <w:szCs w:val="18"/>
          <w:lang w:val="pl-PL"/>
        </w:rPr>
        <w:t>)</w:t>
      </w:r>
      <w:r>
        <w:rPr>
          <w:rFonts w:ascii="Arial" w:hAnsi="Arial" w:cs="Arial"/>
          <w:sz w:val="18"/>
          <w:szCs w:val="18"/>
          <w:lang w:val="pl-PL"/>
        </w:rPr>
        <w:t>.</w:t>
      </w:r>
    </w:p>
    <w:p w14:paraId="429BE1E2" w14:textId="77777777" w:rsidR="001F2C81" w:rsidRPr="0016500C" w:rsidRDefault="001F2C81">
      <w:pPr>
        <w:pStyle w:val="Tekstprzypisudolnego"/>
        <w:rPr>
          <w:lang w:val="pl-PL"/>
        </w:rPr>
      </w:pPr>
    </w:p>
  </w:footnote>
  <w:footnote w:id="3">
    <w:p w14:paraId="713585B9" w14:textId="77777777" w:rsidR="001F2C81" w:rsidRPr="00F12610" w:rsidRDefault="001F2C81" w:rsidP="00F12610">
      <w:pPr>
        <w:spacing w:before="0" w:after="0"/>
        <w:rPr>
          <w:rFonts w:ascii="Arial" w:hAnsi="Arial" w:cs="Arial"/>
          <w:b/>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zapisami </w:t>
      </w:r>
      <w:r w:rsidRPr="00F12610">
        <w:rPr>
          <w:rFonts w:ascii="Arial" w:hAnsi="Arial" w:cs="Arial"/>
          <w:i/>
          <w:sz w:val="18"/>
          <w:szCs w:val="18"/>
        </w:rPr>
        <w:t>Wytycznych w zakresie zagadnień związanych z przygotowaniem projektów inwestycyjnych, w tym projektów generujących dochód i projektów hybrydowych na lata 2014-2020.</w:t>
      </w:r>
    </w:p>
    <w:p w14:paraId="2D57F641" w14:textId="77777777" w:rsidR="001F2C81" w:rsidRPr="00F12610" w:rsidRDefault="001F2C81" w:rsidP="00F12610">
      <w:pPr>
        <w:pStyle w:val="Tekstprzypisudolnego"/>
        <w:rPr>
          <w:rFonts w:ascii="Arial" w:hAnsi="Arial" w:cs="Arial"/>
          <w:sz w:val="18"/>
          <w:szCs w:val="18"/>
          <w:lang w:val="pl-PL"/>
        </w:rPr>
      </w:pPr>
    </w:p>
  </w:footnote>
  <w:footnote w:id="4">
    <w:p w14:paraId="228EF2C2"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Należy zastosować kwotę całkowitych kosztów kwalifikowalnych po uwzględnieniu wymogów określonych w art. 61 </w:t>
      </w:r>
      <w:r w:rsidRPr="00F12610">
        <w:rPr>
          <w:rFonts w:ascii="Arial" w:hAnsi="Arial" w:cs="Arial"/>
          <w:i/>
          <w:sz w:val="18"/>
          <w:szCs w:val="18"/>
          <w:lang w:val="pl-PL"/>
        </w:rPr>
        <w:t>Rozporządzenia Parlamentu Europejskiego i Rady (UE)  nr 1303/2013 z dnia 17 grudnia 2013 r.</w:t>
      </w:r>
    </w:p>
  </w:footnote>
  <w:footnote w:id="5">
    <w:p w14:paraId="6103B977" w14:textId="77777777" w:rsidR="001F2C81" w:rsidRPr="00F12610" w:rsidRDefault="001F2C81"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art. 100 </w:t>
      </w:r>
      <w:r w:rsidRPr="00F12610">
        <w:rPr>
          <w:rFonts w:ascii="Arial" w:hAnsi="Arial" w:cs="Arial"/>
          <w:i/>
          <w:sz w:val="18"/>
          <w:szCs w:val="18"/>
        </w:rPr>
        <w:t xml:space="preserve">Rozporządzenia Parlamentu Europejskiego i Rady (UE) NR 1303/2013 z dnia 17grudnia 2013 r. </w:t>
      </w:r>
      <w:r w:rsidRPr="00F12610">
        <w:rPr>
          <w:rFonts w:ascii="Arial" w:hAnsi="Arial" w:cs="Arial"/>
          <w:sz w:val="18"/>
          <w:szCs w:val="18"/>
        </w:rPr>
        <w:t>duży projekt to operacja obejmująca szereg robót, działań lub usług służąca wykonaniu niepodzielnego zadania o sprecyzowanym charakterze gospodarczym lub technicznym, która posiada jasno określone cele i której całkowite koszty kwalifikowalne po uwzględnieniu oczekiwanych dochodów przekraczają kwotę 50 000 000 EUR, a w przypadku operacji przyczyniających się do osiągnięcia celu tematycznego na mocy art. 9 pkt 7 akapit pierwszy (cel tematyczny nr 7: promowanie zrównoważonego transportu i usuwanie niedoborów przepustowości w działaniu najważniejszej infrastruktury sieciowej), której całkowite koszty kwalifikowalne przekraczają kwotę 75 000 000 EUR.</w:t>
      </w:r>
    </w:p>
  </w:footnote>
  <w:footnote w:id="6">
    <w:p w14:paraId="66EF04E3" w14:textId="77777777" w:rsidR="001F2C81" w:rsidRPr="00933E8D" w:rsidRDefault="001F2C81" w:rsidP="009D6497">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933E8D">
        <w:rPr>
          <w:rFonts w:ascii="Arial" w:hAnsi="Arial" w:cs="Arial"/>
          <w:sz w:val="18"/>
          <w:szCs w:val="18"/>
          <w:lang w:val="pl-PL"/>
        </w:rPr>
        <w:t xml:space="preserve"> Kursy publikowane są na stronie www: http://www.nbp.pl/home.aspx</w:t>
      </w:r>
      <w:r>
        <w:rPr>
          <w:rFonts w:ascii="Arial" w:hAnsi="Arial" w:cs="Arial"/>
          <w:sz w:val="18"/>
          <w:szCs w:val="18"/>
          <w:lang w:val="pl-PL"/>
        </w:rPr>
        <w:t xml:space="preserve">?f=/kursy/kursy_archiwum.html w </w:t>
      </w:r>
      <w:r w:rsidRPr="00933E8D">
        <w:rPr>
          <w:rFonts w:ascii="Arial" w:hAnsi="Arial" w:cs="Arial"/>
          <w:sz w:val="18"/>
          <w:szCs w:val="18"/>
          <w:lang w:val="pl-PL"/>
        </w:rPr>
        <w:t>zakładce</w:t>
      </w:r>
      <w:r>
        <w:rPr>
          <w:rFonts w:ascii="Arial" w:hAnsi="Arial" w:cs="Arial"/>
          <w:sz w:val="18"/>
          <w:szCs w:val="18"/>
          <w:lang w:val="pl-PL"/>
        </w:rPr>
        <w:t xml:space="preserve"> </w:t>
      </w:r>
      <w:r w:rsidRPr="00933E8D">
        <w:rPr>
          <w:rFonts w:ascii="Arial" w:hAnsi="Arial" w:cs="Arial"/>
          <w:i/>
          <w:sz w:val="18"/>
          <w:szCs w:val="18"/>
          <w:lang w:val="pl-PL"/>
        </w:rPr>
        <w:t>Archiwalne kursy walut</w:t>
      </w:r>
      <w:r w:rsidRPr="00933E8D">
        <w:rPr>
          <w:rFonts w:ascii="Arial" w:hAnsi="Arial" w:cs="Arial"/>
          <w:sz w:val="18"/>
          <w:szCs w:val="18"/>
          <w:lang w:val="pl-PL"/>
        </w:rPr>
        <w:t xml:space="preserve"> </w:t>
      </w:r>
      <w:r>
        <w:rPr>
          <w:rFonts w:ascii="Arial" w:hAnsi="Arial" w:cs="Arial"/>
          <w:sz w:val="18"/>
          <w:szCs w:val="18"/>
          <w:lang w:val="pl-PL"/>
        </w:rPr>
        <w:t xml:space="preserve">w części </w:t>
      </w:r>
      <w:r w:rsidRPr="00933E8D">
        <w:rPr>
          <w:rFonts w:ascii="Arial" w:hAnsi="Arial" w:cs="Arial"/>
          <w:i/>
          <w:sz w:val="18"/>
          <w:szCs w:val="18"/>
          <w:lang w:val="pl-PL"/>
        </w:rPr>
        <w:t>Kursy średnioważone walut obcych w złotych (Tabela A</w:t>
      </w:r>
      <w:r w:rsidRPr="00933E8D">
        <w:rPr>
          <w:rFonts w:ascii="Arial" w:hAnsi="Arial" w:cs="Arial"/>
          <w:sz w:val="18"/>
          <w:szCs w:val="18"/>
          <w:lang w:val="pl-PL"/>
        </w:rPr>
        <w:t>)</w:t>
      </w:r>
      <w:r>
        <w:rPr>
          <w:rFonts w:ascii="Arial" w:hAnsi="Arial" w:cs="Arial"/>
          <w:sz w:val="18"/>
          <w:szCs w:val="18"/>
          <w:lang w:val="pl-PL"/>
        </w:rPr>
        <w:t>.</w:t>
      </w:r>
    </w:p>
  </w:footnote>
  <w:footnote w:id="7">
    <w:p w14:paraId="7A9B5F90"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 beneficjencie wiodącym, pozostali będą wymienieni w punkcie</w:t>
      </w:r>
      <w:r>
        <w:rPr>
          <w:rFonts w:ascii="Arial" w:hAnsi="Arial" w:cs="Arial"/>
          <w:sz w:val="18"/>
          <w:szCs w:val="18"/>
          <w:lang w:val="pl-PL"/>
        </w:rPr>
        <w:t xml:space="preserve"> B.3.1.</w:t>
      </w:r>
    </w:p>
  </w:footnote>
  <w:footnote w:id="8">
    <w:p w14:paraId="35AE151E" w14:textId="77777777" w:rsidR="001F2C81" w:rsidRPr="008E79AF"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8E79AF">
        <w:rPr>
          <w:rFonts w:ascii="Arial" w:hAnsi="Arial" w:cs="Arial"/>
          <w:sz w:val="18"/>
          <w:szCs w:val="18"/>
          <w:lang w:val="pl-PL"/>
        </w:rPr>
        <w:t xml:space="preserve"> W przypadku projektu Partnerstwa Publiczno-Prywatnego, w którym partner prywatny zostanie wybrany po zatwierdzeniu projektu i będzie beneficjentem zgodnie z art. 63 ust. 2 </w:t>
      </w:r>
      <w:r>
        <w:rPr>
          <w:rFonts w:ascii="Arial" w:hAnsi="Arial" w:cs="Arial"/>
          <w:sz w:val="18"/>
          <w:szCs w:val="18"/>
          <w:lang w:val="pl-PL"/>
        </w:rPr>
        <w:t>R</w:t>
      </w:r>
      <w:r w:rsidRPr="008E79AF">
        <w:rPr>
          <w:rFonts w:ascii="Arial" w:hAnsi="Arial" w:cs="Arial"/>
          <w:sz w:val="18"/>
          <w:szCs w:val="18"/>
          <w:lang w:val="pl-PL"/>
        </w:rPr>
        <w:t>ozporządzenia</w:t>
      </w:r>
      <w:r>
        <w:rPr>
          <w:rFonts w:ascii="Arial" w:hAnsi="Arial" w:cs="Arial"/>
          <w:sz w:val="18"/>
          <w:szCs w:val="18"/>
          <w:lang w:val="pl-PL"/>
        </w:rPr>
        <w:t xml:space="preserve"> </w:t>
      </w:r>
      <w:r w:rsidRPr="00F439BE">
        <w:rPr>
          <w:rFonts w:ascii="Arial" w:hAnsi="Arial" w:cs="Arial"/>
          <w:sz w:val="18"/>
          <w:szCs w:val="18"/>
          <w:lang w:val="pl-PL"/>
        </w:rPr>
        <w:t>Parlamentu Europejskiego i Rady</w:t>
      </w:r>
      <w:r w:rsidRPr="008E79AF">
        <w:rPr>
          <w:rFonts w:ascii="Arial" w:hAnsi="Arial" w:cs="Arial"/>
          <w:sz w:val="18"/>
          <w:szCs w:val="18"/>
          <w:lang w:val="pl-PL"/>
        </w:rPr>
        <w:t xml:space="preserve"> (UE) nr 1303/2013</w:t>
      </w:r>
      <w:r>
        <w:rPr>
          <w:rFonts w:ascii="Arial" w:hAnsi="Arial" w:cs="Arial"/>
          <w:sz w:val="18"/>
          <w:szCs w:val="18"/>
          <w:lang w:val="pl-PL"/>
        </w:rPr>
        <w:t xml:space="preserve"> </w:t>
      </w:r>
      <w:r w:rsidRPr="00F439BE">
        <w:rPr>
          <w:rFonts w:ascii="Arial" w:hAnsi="Arial" w:cs="Arial"/>
          <w:sz w:val="18"/>
          <w:szCs w:val="18"/>
          <w:lang w:val="pl-PL"/>
        </w:rPr>
        <w:t>z dnia 17 grudnia 2013 r</w:t>
      </w:r>
      <w:r w:rsidRPr="008E79AF">
        <w:rPr>
          <w:rFonts w:ascii="Arial" w:hAnsi="Arial" w:cs="Arial"/>
          <w:sz w:val="18"/>
          <w:szCs w:val="18"/>
          <w:lang w:val="pl-PL"/>
        </w:rPr>
        <w:t xml:space="preserve">, w tej sekcji należy przedstawić informacje na temat podmiotu prawa publicznego inicjującego daną operację (tj. instytucji zamawiającej). </w:t>
      </w:r>
    </w:p>
  </w:footnote>
  <w:footnote w:id="9">
    <w:p w14:paraId="726CF8D6" w14:textId="77777777" w:rsidR="001F2C81" w:rsidRPr="008E79AF"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w:t>
      </w:r>
      <w:r w:rsidRPr="00F12610">
        <w:rPr>
          <w:rFonts w:ascii="Arial" w:hAnsi="Arial" w:cs="Arial"/>
          <w:sz w:val="18"/>
          <w:szCs w:val="18"/>
          <w:lang w:val="pl-PL"/>
        </w:rPr>
        <w:t xml:space="preserve"> 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r w:rsidRPr="008E79AF">
        <w:rPr>
          <w:rFonts w:ascii="Arial" w:hAnsi="Arial" w:cs="Arial"/>
          <w:sz w:val="18"/>
          <w:szCs w:val="18"/>
          <w:lang w:val="pl-PL"/>
        </w:rPr>
        <w:t xml:space="preserve">. </w:t>
      </w:r>
    </w:p>
    <w:p w14:paraId="59931AE2" w14:textId="77777777" w:rsidR="001F2C81" w:rsidRPr="008E79AF" w:rsidRDefault="001F2C81" w:rsidP="00F12610">
      <w:pPr>
        <w:pStyle w:val="Tekstprzypisudolnego"/>
        <w:ind w:left="0" w:firstLine="0"/>
        <w:rPr>
          <w:rFonts w:ascii="Arial" w:hAnsi="Arial" w:cs="Arial"/>
          <w:sz w:val="18"/>
          <w:szCs w:val="18"/>
          <w:lang w:val="pl-PL"/>
        </w:rPr>
      </w:pPr>
    </w:p>
    <w:p w14:paraId="7B7B34BA" w14:textId="77777777" w:rsidR="001F2C81" w:rsidRPr="008E79AF" w:rsidRDefault="001F2C81" w:rsidP="00F12610">
      <w:pPr>
        <w:pStyle w:val="Tekstprzypisudolnego"/>
        <w:ind w:left="0" w:firstLine="0"/>
        <w:rPr>
          <w:rFonts w:ascii="Arial" w:hAnsi="Arial" w:cs="Arial"/>
          <w:sz w:val="18"/>
          <w:szCs w:val="18"/>
          <w:lang w:val="pl-PL"/>
        </w:rPr>
      </w:pPr>
      <w:r w:rsidRPr="008E79AF">
        <w:rPr>
          <w:rFonts w:ascii="Arial" w:hAnsi="Arial" w:cs="Arial"/>
          <w:sz w:val="18"/>
          <w:szCs w:val="18"/>
          <w:lang w:val="pl-PL"/>
        </w:rPr>
        <w:t xml:space="preserve"> </w:t>
      </w:r>
    </w:p>
  </w:footnote>
  <w:footnote w:id="10">
    <w:p w14:paraId="40A2C19A"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Parlamentu Europejskiego i Rady (UE)  nr 1303/2013 z dnia 17 grudnia 2013 r</w:t>
      </w:r>
      <w:r w:rsidRPr="00F12610">
        <w:rPr>
          <w:rFonts w:ascii="Arial" w:hAnsi="Arial" w:cs="Arial"/>
          <w:sz w:val="18"/>
          <w:szCs w:val="18"/>
          <w:lang w:val="pl-PL"/>
        </w:rPr>
        <w:t>.</w:t>
      </w:r>
    </w:p>
  </w:footnote>
  <w:footnote w:id="11">
    <w:p w14:paraId="3EE9F881"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w:t>
      </w:r>
      <w:r>
        <w:rPr>
          <w:rFonts w:ascii="Arial" w:hAnsi="Arial" w:cs="Arial"/>
          <w:i/>
          <w:sz w:val="18"/>
          <w:szCs w:val="18"/>
          <w:lang w:val="pl-PL"/>
        </w:rPr>
        <w:t xml:space="preserve"> z dnia 7 marca 2014 r.</w:t>
      </w:r>
      <w:r w:rsidRPr="00F12610">
        <w:rPr>
          <w:rFonts w:ascii="Arial" w:hAnsi="Arial" w:cs="Arial"/>
          <w:i/>
          <w:sz w:val="18"/>
          <w:szCs w:val="18"/>
          <w:lang w:val="pl-PL"/>
        </w:rPr>
        <w:t xml:space="preserve"> (Dz. U. UE L 69, 8.3.2014, s. 65).</w:t>
      </w:r>
    </w:p>
  </w:footnote>
  <w:footnote w:id="12">
    <w:p w14:paraId="30EF3240" w14:textId="77777777" w:rsidR="001F2C81" w:rsidRPr="00F12610" w:rsidRDefault="001F2C81"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 xml:space="preserve">Rozporządzenie (WE) </w:t>
      </w:r>
      <w:r>
        <w:rPr>
          <w:rFonts w:ascii="Arial" w:hAnsi="Arial" w:cs="Arial"/>
          <w:i/>
          <w:sz w:val="18"/>
          <w:szCs w:val="18"/>
          <w:lang w:val="pl-PL"/>
        </w:rPr>
        <w:t>n</w:t>
      </w:r>
      <w:r w:rsidRPr="00F12610">
        <w:rPr>
          <w:rFonts w:ascii="Arial" w:hAnsi="Arial" w:cs="Arial"/>
          <w:i/>
          <w:sz w:val="18"/>
          <w:szCs w:val="18"/>
          <w:lang w:val="pl-PL"/>
        </w:rPr>
        <w:t xml:space="preserve">r 1893/2006 Parlamentu Europejskiego i Rady </w:t>
      </w:r>
      <w:r>
        <w:rPr>
          <w:rFonts w:ascii="Arial" w:hAnsi="Arial" w:cs="Arial"/>
          <w:i/>
          <w:sz w:val="18"/>
          <w:szCs w:val="18"/>
          <w:lang w:val="pl-PL"/>
        </w:rPr>
        <w:t>z dnia 20 grudnia 2006 r.</w:t>
      </w:r>
      <w:r w:rsidRPr="00F12610">
        <w:rPr>
          <w:rFonts w:ascii="Arial" w:hAnsi="Arial" w:cs="Arial"/>
          <w:i/>
          <w:sz w:val="18"/>
          <w:szCs w:val="18"/>
          <w:lang w:val="pl-PL"/>
        </w:rPr>
        <w:t>(Dz. U. UE  L 393 z 30.12.2006, s.1).</w:t>
      </w:r>
    </w:p>
  </w:footnote>
  <w:footnote w:id="13">
    <w:p w14:paraId="63677C5E"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 xml:space="preserve">Rozporządzenie Komisji (UE) </w:t>
      </w:r>
      <w:r>
        <w:rPr>
          <w:rFonts w:ascii="Arial" w:hAnsi="Arial" w:cs="Arial"/>
          <w:i/>
          <w:sz w:val="18"/>
          <w:szCs w:val="18"/>
          <w:lang w:val="pl-PL"/>
        </w:rPr>
        <w:t>n</w:t>
      </w:r>
      <w:r w:rsidRPr="00F12610">
        <w:rPr>
          <w:rFonts w:ascii="Arial" w:hAnsi="Arial" w:cs="Arial"/>
          <w:i/>
          <w:sz w:val="18"/>
          <w:szCs w:val="18"/>
          <w:lang w:val="pl-PL"/>
        </w:rPr>
        <w:t xml:space="preserve">r </w:t>
      </w:r>
      <w:r>
        <w:rPr>
          <w:rFonts w:ascii="Arial" w:hAnsi="Arial" w:cs="Arial"/>
          <w:i/>
          <w:sz w:val="18"/>
          <w:szCs w:val="18"/>
          <w:lang w:val="pl-PL"/>
        </w:rPr>
        <w:t>105/2007</w:t>
      </w:r>
      <w:r w:rsidRPr="00F12610">
        <w:rPr>
          <w:rFonts w:ascii="Arial" w:hAnsi="Arial" w:cs="Arial"/>
          <w:i/>
          <w:sz w:val="18"/>
          <w:szCs w:val="18"/>
          <w:lang w:val="pl-PL"/>
        </w:rPr>
        <w:t xml:space="preserve"> z dn</w:t>
      </w:r>
      <w:r>
        <w:rPr>
          <w:rFonts w:ascii="Arial" w:hAnsi="Arial" w:cs="Arial"/>
          <w:i/>
          <w:sz w:val="18"/>
          <w:szCs w:val="18"/>
          <w:lang w:val="pl-PL"/>
        </w:rPr>
        <w:t>ia</w:t>
      </w:r>
      <w:r w:rsidRPr="00F12610">
        <w:rPr>
          <w:rFonts w:ascii="Arial" w:hAnsi="Arial" w:cs="Arial"/>
          <w:i/>
          <w:sz w:val="18"/>
          <w:szCs w:val="18"/>
          <w:lang w:val="pl-PL"/>
        </w:rPr>
        <w:t xml:space="preserve"> 1 </w:t>
      </w:r>
      <w:r>
        <w:rPr>
          <w:rFonts w:ascii="Arial" w:hAnsi="Arial" w:cs="Arial"/>
          <w:i/>
          <w:sz w:val="18"/>
          <w:szCs w:val="18"/>
          <w:lang w:val="pl-PL"/>
        </w:rPr>
        <w:t>lutego</w:t>
      </w:r>
      <w:r w:rsidRPr="00F12610">
        <w:rPr>
          <w:rFonts w:ascii="Arial" w:hAnsi="Arial" w:cs="Arial"/>
          <w:i/>
          <w:sz w:val="18"/>
          <w:szCs w:val="18"/>
          <w:lang w:val="pl-PL"/>
        </w:rPr>
        <w:t xml:space="preserve"> 20</w:t>
      </w:r>
      <w:r>
        <w:rPr>
          <w:rFonts w:ascii="Arial" w:hAnsi="Arial" w:cs="Arial"/>
          <w:i/>
          <w:sz w:val="18"/>
          <w:szCs w:val="18"/>
          <w:lang w:val="pl-PL"/>
        </w:rPr>
        <w:t>07</w:t>
      </w:r>
      <w:r w:rsidRPr="00F12610">
        <w:rPr>
          <w:rFonts w:ascii="Arial" w:hAnsi="Arial" w:cs="Arial"/>
          <w:i/>
          <w:sz w:val="18"/>
          <w:szCs w:val="18"/>
          <w:lang w:val="pl-PL"/>
        </w:rPr>
        <w:t xml:space="preserve"> r. zmieniające załączniki do rozporządzenia (WE) nr 1059/2003 Parlamentu Europejskiego i Rady w sprawie ustalenia wspólnej klasyfikacji Jednostek Terytorialnych do Celów Statystycznych </w:t>
      </w:r>
      <w:r>
        <w:rPr>
          <w:rFonts w:ascii="Arial" w:hAnsi="Arial" w:cs="Arial"/>
          <w:i/>
          <w:sz w:val="18"/>
          <w:szCs w:val="18"/>
          <w:lang w:val="pl-PL"/>
        </w:rPr>
        <w:t>(</w:t>
      </w:r>
      <w:r w:rsidRPr="00F12610">
        <w:rPr>
          <w:rFonts w:ascii="Arial" w:hAnsi="Arial" w:cs="Arial"/>
          <w:i/>
          <w:sz w:val="18"/>
          <w:szCs w:val="18"/>
          <w:lang w:val="pl-PL"/>
        </w:rPr>
        <w:t>NUTS</w:t>
      </w:r>
      <w:r>
        <w:rPr>
          <w:rFonts w:ascii="Arial" w:hAnsi="Arial" w:cs="Arial"/>
          <w:i/>
          <w:sz w:val="18"/>
          <w:szCs w:val="18"/>
          <w:lang w:val="pl-PL"/>
        </w:rPr>
        <w:t>)</w:t>
      </w:r>
      <w:r w:rsidRPr="00F12610">
        <w:rPr>
          <w:rFonts w:ascii="Arial" w:hAnsi="Arial" w:cs="Arial"/>
          <w:i/>
          <w:sz w:val="18"/>
          <w:szCs w:val="18"/>
          <w:lang w:val="pl-PL"/>
        </w:rPr>
        <w:t xml:space="preserve"> (Dz. U. UE L </w:t>
      </w:r>
      <w:r>
        <w:rPr>
          <w:rFonts w:ascii="Arial" w:hAnsi="Arial" w:cs="Arial"/>
          <w:i/>
          <w:sz w:val="18"/>
          <w:szCs w:val="18"/>
          <w:lang w:val="pl-PL"/>
        </w:rPr>
        <w:t>39/1</w:t>
      </w:r>
      <w:r w:rsidRPr="00F12610">
        <w:rPr>
          <w:rFonts w:ascii="Arial" w:hAnsi="Arial" w:cs="Arial"/>
          <w:i/>
          <w:sz w:val="18"/>
          <w:szCs w:val="18"/>
          <w:lang w:val="pl-PL"/>
        </w:rPr>
        <w:t>, z  1</w:t>
      </w:r>
      <w:r>
        <w:rPr>
          <w:rFonts w:ascii="Arial" w:hAnsi="Arial" w:cs="Arial"/>
          <w:i/>
          <w:sz w:val="18"/>
          <w:szCs w:val="18"/>
          <w:lang w:val="pl-PL"/>
        </w:rPr>
        <w:t>0</w:t>
      </w:r>
      <w:r w:rsidRPr="00F12610">
        <w:rPr>
          <w:rFonts w:ascii="Arial" w:hAnsi="Arial" w:cs="Arial"/>
          <w:i/>
          <w:sz w:val="18"/>
          <w:szCs w:val="18"/>
          <w:lang w:val="pl-PL"/>
        </w:rPr>
        <w:t>.0</w:t>
      </w:r>
      <w:r>
        <w:rPr>
          <w:rFonts w:ascii="Arial" w:hAnsi="Arial" w:cs="Arial"/>
          <w:i/>
          <w:sz w:val="18"/>
          <w:szCs w:val="18"/>
          <w:lang w:val="pl-PL"/>
        </w:rPr>
        <w:t>2</w:t>
      </w:r>
      <w:r w:rsidRPr="00F12610">
        <w:rPr>
          <w:rFonts w:ascii="Arial" w:hAnsi="Arial" w:cs="Arial"/>
          <w:i/>
          <w:sz w:val="18"/>
          <w:szCs w:val="18"/>
          <w:lang w:val="pl-PL"/>
        </w:rPr>
        <w:t>.20</w:t>
      </w:r>
      <w:r>
        <w:rPr>
          <w:rFonts w:ascii="Arial" w:hAnsi="Arial" w:cs="Arial"/>
          <w:i/>
          <w:sz w:val="18"/>
          <w:szCs w:val="18"/>
          <w:lang w:val="pl-PL"/>
        </w:rPr>
        <w:t>07</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4">
    <w:p w14:paraId="141B080E" w14:textId="77777777" w:rsidR="001F2C81" w:rsidRPr="00F12610" w:rsidRDefault="001F2C81"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wybrany, a jest odpowiedzialny za zabezpieczenie lokalizacji, </w:t>
      </w:r>
      <w:r>
        <w:rPr>
          <w:rFonts w:ascii="Arial" w:hAnsi="Arial" w:cs="Arial"/>
          <w:sz w:val="18"/>
          <w:szCs w:val="18"/>
          <w:lang w:val="pl-PL"/>
        </w:rPr>
        <w:t>beneficjent</w:t>
      </w:r>
      <w:r w:rsidRPr="00F12610">
        <w:rPr>
          <w:rFonts w:ascii="Arial" w:hAnsi="Arial" w:cs="Arial"/>
          <w:sz w:val="18"/>
          <w:szCs w:val="18"/>
          <w:lang w:val="pl-PL"/>
        </w:rPr>
        <w:t xml:space="preserve"> nie ma obowiązku przekazania mapy, na której wskazano obszar projektu.</w:t>
      </w:r>
    </w:p>
  </w:footnote>
  <w:footnote w:id="15">
    <w:p w14:paraId="6C10B5C2" w14:textId="77777777" w:rsidR="001F2C81" w:rsidRPr="002268A9"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2268A9">
        <w:rPr>
          <w:rFonts w:ascii="Arial" w:hAnsi="Arial" w:cs="Arial"/>
          <w:sz w:val="18"/>
          <w:szCs w:val="18"/>
          <w:lang w:val="pl-PL"/>
        </w:rPr>
        <w:t xml:space="preserve"> </w:t>
      </w:r>
      <w:r>
        <w:rPr>
          <w:rFonts w:ascii="Arial" w:hAnsi="Arial" w:cs="Arial"/>
          <w:sz w:val="18"/>
          <w:szCs w:val="18"/>
          <w:lang w:val="pl-PL"/>
        </w:rPr>
        <w:t>W przypadku dużych projektów, w</w:t>
      </w:r>
      <w:r w:rsidRPr="006853D4">
        <w:rPr>
          <w:rFonts w:ascii="Arial" w:hAnsi="Arial" w:cs="Arial"/>
          <w:sz w:val="18"/>
          <w:szCs w:val="18"/>
          <w:lang w:val="pl-PL"/>
        </w:rPr>
        <w:t xml:space="preserve"> załączniku nr 5 należy podać dane geograficzne </w:t>
      </w:r>
      <w:r>
        <w:rPr>
          <w:rFonts w:ascii="Arial" w:hAnsi="Arial" w:cs="Arial"/>
          <w:sz w:val="18"/>
          <w:szCs w:val="18"/>
          <w:lang w:val="pl-PL"/>
        </w:rPr>
        <w:t xml:space="preserve">także </w:t>
      </w:r>
      <w:r w:rsidRPr="006853D4">
        <w:rPr>
          <w:rFonts w:ascii="Arial" w:hAnsi="Arial" w:cs="Arial"/>
          <w:sz w:val="18"/>
          <w:szCs w:val="18"/>
          <w:lang w:val="pl-PL"/>
        </w:rPr>
        <w:t>w formacie wektorowym</w:t>
      </w:r>
      <w:r>
        <w:rPr>
          <w:rFonts w:ascii="Arial" w:hAnsi="Arial" w:cs="Arial"/>
          <w:sz w:val="18"/>
          <w:szCs w:val="18"/>
          <w:lang w:val="pl-PL"/>
        </w:rPr>
        <w:t xml:space="preserve"> (</w:t>
      </w:r>
      <w:r w:rsidRPr="006853D4">
        <w:rPr>
          <w:rFonts w:ascii="Arial" w:hAnsi="Arial" w:cs="Arial"/>
          <w:sz w:val="18"/>
          <w:szCs w:val="18"/>
          <w:lang w:val="pl-PL"/>
        </w:rPr>
        <w:t>w formacie Shapefile</w:t>
      </w:r>
      <w:r>
        <w:rPr>
          <w:rFonts w:ascii="Arial" w:hAnsi="Arial" w:cs="Arial"/>
          <w:sz w:val="18"/>
          <w:szCs w:val="18"/>
          <w:lang w:val="pl-PL"/>
        </w:rPr>
        <w:t>)</w:t>
      </w:r>
      <w:r w:rsidRPr="006853D4">
        <w:rPr>
          <w:rFonts w:ascii="Arial" w:hAnsi="Arial" w:cs="Arial"/>
          <w:sz w:val="18"/>
          <w:szCs w:val="18"/>
          <w:lang w:val="pl-PL"/>
        </w:rPr>
        <w:t>, w stosownych przypadkach zawierające wieloboki, linie lub punkty.</w:t>
      </w:r>
    </w:p>
    <w:p w14:paraId="5819C7EA" w14:textId="77777777" w:rsidR="001F2C81" w:rsidRPr="002268A9" w:rsidRDefault="001F2C81" w:rsidP="00F12610">
      <w:pPr>
        <w:pStyle w:val="Tekstprzypisudolnego"/>
        <w:ind w:left="0" w:firstLine="0"/>
        <w:rPr>
          <w:rFonts w:ascii="Arial" w:hAnsi="Arial" w:cs="Arial"/>
          <w:sz w:val="18"/>
          <w:szCs w:val="18"/>
          <w:lang w:val="pl-PL"/>
        </w:rPr>
      </w:pPr>
    </w:p>
  </w:footnote>
  <w:footnote w:id="16">
    <w:p w14:paraId="70174056" w14:textId="77777777" w:rsidR="001F2C81" w:rsidRPr="002E3711" w:rsidRDefault="001F2C81" w:rsidP="00AD709D">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E3328E">
        <w:rPr>
          <w:rStyle w:val="Odwoanieprzypisudolnego"/>
          <w:lang w:val="pl-PL"/>
        </w:rPr>
        <w:t xml:space="preserve"> </w:t>
      </w:r>
      <w:r w:rsidRPr="006853D4">
        <w:rPr>
          <w:rFonts w:ascii="Arial" w:hAnsi="Arial" w:cs="Arial"/>
          <w:sz w:val="18"/>
          <w:szCs w:val="18"/>
          <w:lang w:val="pl-PL"/>
        </w:rPr>
        <w:t>W przypadku wystąpienia pomocy publicznej okres ten regulują właściwe przepisy odnoszące się do przedmiotowej kwestii.</w:t>
      </w:r>
    </w:p>
  </w:footnote>
  <w:footnote w:id="17">
    <w:p w14:paraId="470C0566"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6853D4">
        <w:rPr>
          <w:rFonts w:ascii="Arial" w:hAnsi="Arial" w:cs="Arial"/>
          <w:sz w:val="18"/>
          <w:szCs w:val="18"/>
          <w:lang w:val="pl-PL"/>
        </w:rPr>
        <w:t>Rozpoczęty w okresie programowania 2007–2013 duży projekt, którego co najmniej jeden etap zakończono w tym okresie programowania i w ramach którego przedmiotowy projekt stanowi etap, który będzie realizowany i 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p w14:paraId="3337F219" w14:textId="77777777" w:rsidR="001F2C81" w:rsidRPr="00F12610" w:rsidRDefault="001F2C81" w:rsidP="00F12610">
      <w:pPr>
        <w:pStyle w:val="Tekstprzypisudolnego"/>
        <w:ind w:left="0" w:firstLine="0"/>
        <w:rPr>
          <w:rFonts w:ascii="Arial" w:hAnsi="Arial" w:cs="Arial"/>
          <w:sz w:val="18"/>
          <w:szCs w:val="18"/>
          <w:highlight w:val="yellow"/>
          <w:lang w:val="pl-PL"/>
        </w:rPr>
      </w:pPr>
    </w:p>
    <w:p w14:paraId="044F6CF9" w14:textId="77777777" w:rsidR="001F2C81" w:rsidRPr="00F12610" w:rsidRDefault="001F2C81" w:rsidP="00F12610">
      <w:pPr>
        <w:pStyle w:val="Tekstprzypisudolnego"/>
        <w:ind w:left="0" w:firstLine="0"/>
        <w:rPr>
          <w:rFonts w:ascii="Arial" w:hAnsi="Arial" w:cs="Arial"/>
          <w:sz w:val="18"/>
          <w:szCs w:val="18"/>
          <w:lang w:val="pl-PL"/>
        </w:rPr>
      </w:pPr>
    </w:p>
  </w:footnote>
  <w:footnote w:id="18">
    <w:p w14:paraId="76142F4C" w14:textId="77777777" w:rsidR="001F2C81" w:rsidRPr="00F12610" w:rsidRDefault="001F2C81"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sektora transportu: czy projekty jest objęty </w:t>
      </w:r>
      <w:r w:rsidRPr="00F12610">
        <w:rPr>
          <w:rFonts w:ascii="Arial" w:hAnsi="Arial" w:cs="Arial"/>
          <w:i/>
          <w:sz w:val="18"/>
          <w:szCs w:val="18"/>
        </w:rPr>
        <w:t>Rozporządzeniem</w:t>
      </w:r>
      <w:r>
        <w:rPr>
          <w:rFonts w:ascii="Arial" w:hAnsi="Arial" w:cs="Arial"/>
          <w:i/>
          <w:sz w:val="18"/>
          <w:szCs w:val="18"/>
        </w:rPr>
        <w:t xml:space="preserve"> Parlamentu Europejskiego i Rady</w:t>
      </w:r>
      <w:r w:rsidRPr="00F12610">
        <w:rPr>
          <w:rFonts w:ascii="Arial" w:hAnsi="Arial" w:cs="Arial"/>
          <w:i/>
          <w:sz w:val="18"/>
          <w:szCs w:val="18"/>
        </w:rPr>
        <w:t xml:space="preserve"> (UE) nr 1315/2013</w:t>
      </w:r>
      <w:r>
        <w:rPr>
          <w:rFonts w:ascii="Arial" w:hAnsi="Arial" w:cs="Arial"/>
          <w:i/>
          <w:sz w:val="18"/>
          <w:szCs w:val="18"/>
        </w:rPr>
        <w:t xml:space="preserve"> z dnia 11 grudnia 2013 r.</w:t>
      </w:r>
      <w:r w:rsidRPr="00F12610">
        <w:rPr>
          <w:rFonts w:ascii="Arial" w:hAnsi="Arial" w:cs="Arial"/>
          <w:i/>
          <w:sz w:val="18"/>
          <w:szCs w:val="18"/>
        </w:rPr>
        <w:t xml:space="preserve"> w sprawie unijnych wytycznych dotyczących rozwoju transeuropejskiej sieci transportowej i uchylającym decyzję nr 661/2010/UE</w:t>
      </w:r>
      <w:r w:rsidRPr="00F12610">
        <w:rPr>
          <w:rFonts w:ascii="Arial" w:hAnsi="Arial" w:cs="Arial"/>
          <w:sz w:val="18"/>
          <w:szCs w:val="18"/>
        </w:rPr>
        <w:t>?</w:t>
      </w:r>
    </w:p>
  </w:footnote>
  <w:footnote w:id="19">
    <w:p w14:paraId="7F676234" w14:textId="77777777" w:rsidR="001F2C81" w:rsidRPr="00881CA2" w:rsidRDefault="001F2C81" w:rsidP="00F12610">
      <w:pPr>
        <w:pStyle w:val="Tekstprzypisudolnego"/>
        <w:ind w:left="0" w:firstLine="0"/>
        <w:rPr>
          <w:rFonts w:ascii="Arial" w:hAnsi="Arial" w:cs="Arial"/>
          <w:color w:val="000000" w:themeColor="text1"/>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Przez wskaźniki wykonania rzeczowego rozumie się obligatoryjne dla danego typu projektu wskaźniki produktu, wskaźniki rezultatu bezpośredniego oraz – gdzie właściwe - tzw. wskaźniki horyzontalne</w:t>
      </w:r>
      <w:r w:rsidRPr="00881CA2">
        <w:rPr>
          <w:rFonts w:ascii="Arial" w:hAnsi="Arial" w:cs="Arial"/>
          <w:color w:val="000000" w:themeColor="text1"/>
          <w:sz w:val="18"/>
          <w:szCs w:val="18"/>
          <w:lang w:val="pl-PL"/>
        </w:rPr>
        <w:t>. Obligatoryjny zestaw wskaźników do zastosowania na potrzeby poszczególnych, określonych w SzOOP typów projektów i kategorii interwencji, określony jest w </w:t>
      </w:r>
      <w:r w:rsidRPr="00881CA2">
        <w:rPr>
          <w:rFonts w:ascii="Arial" w:hAnsi="Arial" w:cs="Arial"/>
          <w:i/>
          <w:color w:val="000000" w:themeColor="text1"/>
          <w:sz w:val="18"/>
          <w:szCs w:val="18"/>
          <w:lang w:val="pl-PL"/>
        </w:rPr>
        <w:t>Katalogu wskaźników obowiązkowych do monitorowania postępu rzeczowego projektów</w:t>
      </w:r>
    </w:p>
  </w:footnote>
  <w:footnote w:id="20">
    <w:p w14:paraId="3C2F5ECD"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21">
    <w:p w14:paraId="0054A655" w14:textId="77777777" w:rsidR="001F2C81" w:rsidRPr="005617CF" w:rsidRDefault="001F2C81" w:rsidP="00EF0351">
      <w:pPr>
        <w:pStyle w:val="Tekstprzypisudolnego"/>
        <w:ind w:left="142" w:hanging="142"/>
        <w:rPr>
          <w:rFonts w:ascii="Arial" w:hAnsi="Arial" w:cs="Arial"/>
          <w:sz w:val="18"/>
          <w:szCs w:val="18"/>
          <w:lang w:val="pl-PL"/>
        </w:rPr>
      </w:pPr>
    </w:p>
  </w:footnote>
  <w:footnote w:id="22">
    <w:p w14:paraId="4A7DC5C6" w14:textId="77777777" w:rsidR="001F2C81" w:rsidRPr="00F12610" w:rsidRDefault="001F2C81"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5617CF">
        <w:rPr>
          <w:rFonts w:ascii="Arial" w:hAnsi="Arial" w:cs="Arial"/>
          <w:sz w:val="18"/>
          <w:szCs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 xml:space="preserve">Rozporządzenia </w:t>
      </w:r>
      <w:r>
        <w:rPr>
          <w:rFonts w:ascii="Arial" w:hAnsi="Arial" w:cs="Arial"/>
          <w:i/>
          <w:sz w:val="18"/>
          <w:szCs w:val="18"/>
          <w:lang w:val="pl-PL"/>
        </w:rPr>
        <w:t>Parlamentu Europejskiego i Rady</w:t>
      </w:r>
      <w:r w:rsidRPr="00F12610">
        <w:rPr>
          <w:rFonts w:ascii="Arial" w:hAnsi="Arial" w:cs="Arial"/>
          <w:i/>
          <w:sz w:val="18"/>
          <w:szCs w:val="18"/>
          <w:lang w:val="pl-PL"/>
        </w:rPr>
        <w:t xml:space="preserve"> (UE) nr 1303/2013 z dn</w:t>
      </w:r>
      <w:r>
        <w:rPr>
          <w:rFonts w:ascii="Arial" w:hAnsi="Arial" w:cs="Arial"/>
          <w:i/>
          <w:sz w:val="18"/>
          <w:szCs w:val="18"/>
          <w:lang w:val="pl-PL"/>
        </w:rPr>
        <w:t>ia</w:t>
      </w:r>
      <w:r w:rsidRPr="00F12610">
        <w:rPr>
          <w:rFonts w:ascii="Arial" w:hAnsi="Arial" w:cs="Arial"/>
          <w:i/>
          <w:sz w:val="18"/>
          <w:szCs w:val="18"/>
          <w:lang w:val="pl-PL"/>
        </w:rPr>
        <w:t xml:space="preserve"> 17 grudnia 2013 r.</w:t>
      </w:r>
      <w:r w:rsidRPr="00F12610">
        <w:rPr>
          <w:rFonts w:ascii="Arial" w:hAnsi="Arial" w:cs="Arial"/>
          <w:sz w:val="18"/>
          <w:szCs w:val="18"/>
          <w:lang w:val="pl-PL"/>
        </w:rPr>
        <w:t xml:space="preserve"> nie jest równoznaczna z zatwierdzeniem pomocy publicznej.</w:t>
      </w:r>
    </w:p>
  </w:footnote>
  <w:footnote w:id="23">
    <w:p w14:paraId="56190DED" w14:textId="77777777" w:rsidR="001F2C81" w:rsidRPr="00F12610" w:rsidRDefault="001F2C81" w:rsidP="00881CA2">
      <w:pPr>
        <w:pStyle w:val="Tekstprzypisudolnego"/>
        <w:ind w:left="0" w:firstLine="0"/>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Rozporządzenie Rady Ministrów z 11 sierpnia 2004 r. w sprawie szczegółowego sposobu obliczania wartości pomocy publicznej udzielanej w różnych formach (Dz. U. Nr 194, poz. 1983 z późn. zm.).</w:t>
      </w:r>
    </w:p>
  </w:footnote>
  <w:footnote w:id="24">
    <w:p w14:paraId="1A3832E3" w14:textId="77777777" w:rsidR="001F2C81" w:rsidRPr="002E3711" w:rsidRDefault="001F2C81"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vertAlign w:val="superscript"/>
          <w:lang w:val="pl-PL"/>
        </w:rPr>
        <w:t xml:space="preserve"> </w:t>
      </w:r>
      <w:r w:rsidRPr="006853D4">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5">
    <w:p w14:paraId="7904F69E" w14:textId="77777777" w:rsidR="001F2C81" w:rsidRPr="002E3711" w:rsidRDefault="001F2C81"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Programu pomocowego lub pomocy indywidualnej.</w:t>
      </w:r>
    </w:p>
  </w:footnote>
  <w:footnote w:id="26">
    <w:p w14:paraId="4E760887" w14:textId="77777777" w:rsidR="001F2C81" w:rsidRPr="00F12610" w:rsidRDefault="001F2C81"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7">
    <w:p w14:paraId="21320A12" w14:textId="77777777" w:rsidR="001F2C81" w:rsidRPr="002E3711" w:rsidRDefault="001F2C81"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 xml:space="preserve">Rozporządzenie Komisji (UE) NR 651/2014 z </w:t>
      </w:r>
      <w:r>
        <w:rPr>
          <w:rFonts w:ascii="Arial" w:hAnsi="Arial" w:cs="Arial"/>
          <w:i/>
          <w:sz w:val="18"/>
          <w:szCs w:val="18"/>
          <w:lang w:val="pl-PL"/>
        </w:rPr>
        <w:t xml:space="preserve">dnia </w:t>
      </w:r>
      <w:r w:rsidRPr="006853D4">
        <w:rPr>
          <w:rFonts w:ascii="Arial" w:hAnsi="Arial" w:cs="Arial"/>
          <w:i/>
          <w:sz w:val="18"/>
          <w:szCs w:val="18"/>
          <w:lang w:val="pl-PL"/>
        </w:rPr>
        <w:t>17 czerwca 2014 r. uznające niektóre rodzaje pomocy za zgodne z rynkiem wewnętrznym w zastosowaniu art. 107 i 108 Traktatu (Dz. Urz. UE 2014 L 187/1).</w:t>
      </w:r>
    </w:p>
  </w:footnote>
  <w:footnote w:id="28">
    <w:p w14:paraId="17B92504" w14:textId="77777777" w:rsidR="001F2C81" w:rsidRPr="002E3711" w:rsidRDefault="001F2C81"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Decyzja KE z dn</w:t>
      </w:r>
      <w:r>
        <w:rPr>
          <w:rFonts w:ascii="Arial" w:hAnsi="Arial" w:cs="Arial"/>
          <w:i/>
          <w:sz w:val="18"/>
          <w:szCs w:val="18"/>
          <w:lang w:val="pl-PL"/>
        </w:rPr>
        <w:t>ia</w:t>
      </w:r>
      <w:r w:rsidRPr="006853D4">
        <w:rPr>
          <w:rFonts w:ascii="Arial" w:hAnsi="Arial" w:cs="Arial"/>
          <w:i/>
          <w:sz w:val="18"/>
          <w:szCs w:val="18"/>
          <w:lang w:val="pl-PL"/>
        </w:rPr>
        <w:t xml:space="preserve"> 20 grudnia 2011 r. w sprawie stosowania art. 106 (2) Traktatu o funkcjonowaniu UE do pomocy państwa w formie rekompensaty z tytułu świadczenia usług publicznych, przyznawanej przedsiębiorstwom zobowiązanym do wykonywania usług świadczonych w ogólnym interesie gospodarczym (Dz. Urz. UE L 7 z 11.01.2012, s. 3).  </w:t>
      </w:r>
    </w:p>
  </w:footnote>
  <w:footnote w:id="29">
    <w:p w14:paraId="34CDC114" w14:textId="77777777" w:rsidR="001F2C81" w:rsidRPr="002E3711" w:rsidRDefault="001F2C81" w:rsidP="00F12610">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(WE) nr 1370/2007 Parlamentu Europejskiego i Rady z dn</w:t>
      </w:r>
      <w:r>
        <w:rPr>
          <w:rFonts w:ascii="Arial" w:hAnsi="Arial" w:cs="Arial"/>
          <w:i/>
          <w:sz w:val="18"/>
          <w:szCs w:val="18"/>
          <w:lang w:val="pl-PL"/>
        </w:rPr>
        <w:t>ia</w:t>
      </w:r>
      <w:r w:rsidRPr="006853D4">
        <w:rPr>
          <w:rFonts w:ascii="Arial" w:hAnsi="Arial" w:cs="Arial"/>
          <w:i/>
          <w:sz w:val="18"/>
          <w:szCs w:val="18"/>
          <w:lang w:val="pl-PL"/>
        </w:rPr>
        <w:t xml:space="preserve"> 23 października 2007 r. dotyczące usług publicznych w zakresie kolejowego i drogowego transportu pasażerskiego oraz uchylające rozporządzenia Rady (EWG) nr 1191/69 i (EWG) 1107/70 (Dz. Urz. UE L 315 z 3.12.2007, s.1).</w:t>
      </w:r>
    </w:p>
  </w:footnote>
  <w:footnote w:id="30">
    <w:p w14:paraId="5474DFB3" w14:textId="77777777" w:rsidR="001F2C81" w:rsidRPr="0062288A" w:rsidRDefault="001F2C81" w:rsidP="00284AC2">
      <w:pPr>
        <w:pStyle w:val="Tekstprzypisudolnego"/>
        <w:ind w:left="0" w:firstLine="0"/>
        <w:rPr>
          <w:rFonts w:ascii="Arial" w:hAnsi="Arial" w:cs="Arial"/>
          <w:color w:val="FF0000"/>
          <w:sz w:val="18"/>
          <w:szCs w:val="18"/>
          <w:lang w:val="pl-PL"/>
        </w:rPr>
      </w:pPr>
      <w:r>
        <w:rPr>
          <w:rStyle w:val="Odwoanieprzypisudolnego"/>
        </w:rPr>
        <w:footnoteRef/>
      </w:r>
      <w:r w:rsidRPr="00320755">
        <w:rPr>
          <w:lang w:val="pl-PL"/>
        </w:rPr>
        <w:t xml:space="preserve"> </w:t>
      </w:r>
      <w:r w:rsidRPr="00A57FF5">
        <w:rPr>
          <w:rFonts w:ascii="Arial" w:hAnsi="Arial" w:cs="Arial"/>
          <w:sz w:val="18"/>
          <w:szCs w:val="18"/>
          <w:lang w:val="pl-PL"/>
        </w:rPr>
        <w:t>Ekwiwalent dotacji brutto oznacza zdyskontowaną wartość pomocy wyrażoną jako odsetek zdyskontowanej wartości kosztów kwalifikowalnych, obliczo</w:t>
      </w:r>
      <w:r w:rsidRPr="00881CA2">
        <w:rPr>
          <w:rFonts w:ascii="Arial" w:hAnsi="Arial" w:cs="Arial"/>
          <w:color w:val="000000" w:themeColor="text1"/>
          <w:sz w:val="18"/>
          <w:szCs w:val="18"/>
          <w:lang w:val="pl-PL"/>
        </w:rPr>
        <w:t xml:space="preserve">ną w momencie przyznanie pomocy na podstawie stopy referencyjnej obowiązującej w tym dniu. Zobacz w tym względzie również </w:t>
      </w:r>
      <w:r>
        <w:rPr>
          <w:rFonts w:ascii="Arial" w:hAnsi="Arial" w:cs="Arial"/>
          <w:color w:val="000000" w:themeColor="text1"/>
          <w:sz w:val="18"/>
          <w:szCs w:val="18"/>
          <w:lang w:val="pl-PL"/>
        </w:rPr>
        <w:t>R</w:t>
      </w:r>
      <w:r w:rsidRPr="00881CA2">
        <w:rPr>
          <w:rFonts w:ascii="Arial" w:hAnsi="Arial" w:cs="Arial"/>
          <w:i/>
          <w:color w:val="000000" w:themeColor="text1"/>
          <w:sz w:val="18"/>
          <w:szCs w:val="18"/>
          <w:lang w:val="pl-PL"/>
        </w:rPr>
        <w:t>ozporządzenie Rady Ministrów z 11 sierpnia 2004 r. w sprawie szczegółowego sposobu obliczania wartości pomocy publicznej udzielanej w różnych formach</w:t>
      </w:r>
      <w:r w:rsidRPr="00881CA2">
        <w:rPr>
          <w:rFonts w:ascii="Arial" w:hAnsi="Arial" w:cs="Arial"/>
          <w:color w:val="000000" w:themeColor="text1"/>
          <w:sz w:val="18"/>
          <w:szCs w:val="18"/>
          <w:lang w:val="pl-PL"/>
        </w:rPr>
        <w:t xml:space="preserve"> (Dz. U. Nr 194, poz. 1983 z późn. zm.).</w:t>
      </w:r>
    </w:p>
  </w:footnote>
  <w:footnote w:id="31">
    <w:p w14:paraId="22B6C227" w14:textId="77777777" w:rsidR="001F2C81" w:rsidRPr="00D03562" w:rsidRDefault="001F2C81" w:rsidP="00881CA2">
      <w:pPr>
        <w:pStyle w:val="Tekstprzypisudolnego"/>
        <w:ind w:left="0" w:hanging="11"/>
        <w:rPr>
          <w:lang w:val="pl-PL"/>
        </w:rPr>
      </w:pPr>
      <w:r>
        <w:rPr>
          <w:rStyle w:val="Odwoanieprzypisudolnego"/>
        </w:rPr>
        <w:footnoteRef/>
      </w:r>
      <w:r w:rsidRPr="00E3328E">
        <w:rPr>
          <w:lang w:val="pl-PL"/>
        </w:rPr>
        <w:t xml:space="preserve"> </w:t>
      </w:r>
      <w:r w:rsidRPr="009C64C6">
        <w:rPr>
          <w:rFonts w:ascii="Arial" w:hAnsi="Arial" w:cs="Arial"/>
          <w:sz w:val="18"/>
          <w:szCs w:val="18"/>
          <w:lang w:val="pl-PL"/>
        </w:rPr>
        <w:t xml:space="preserve">Siatki analityczne i zalecenia MIiR dotyczące sposobu wypełnienia ppkt. C.2 znajdują się na stronie </w:t>
      </w:r>
      <w:r w:rsidRPr="00595D3C">
        <w:rPr>
          <w:rFonts w:ascii="Arial" w:hAnsi="Arial" w:cs="Arial"/>
          <w:sz w:val="18"/>
          <w:szCs w:val="18"/>
          <w:lang w:val="pl-PL"/>
        </w:rPr>
        <w:t>http://www.pois.gov.pl/</w:t>
      </w:r>
      <w:r w:rsidRPr="009C64C6">
        <w:rPr>
          <w:rFonts w:ascii="Arial" w:hAnsi="Arial" w:cs="Arial"/>
          <w:sz w:val="18"/>
          <w:szCs w:val="18"/>
          <w:lang w:val="pl-PL"/>
        </w:rPr>
        <w:t xml:space="preserve">. w zakładce </w:t>
      </w:r>
      <w:r w:rsidRPr="0062266B">
        <w:rPr>
          <w:rFonts w:ascii="Arial" w:hAnsi="Arial" w:cs="Arial"/>
          <w:sz w:val="18"/>
          <w:szCs w:val="18"/>
          <w:lang w:val="pl-PL"/>
        </w:rPr>
        <w:t>Punktu</w:t>
      </w:r>
      <w:r w:rsidRPr="009C64C6">
        <w:rPr>
          <w:rFonts w:ascii="Arial" w:hAnsi="Arial" w:cs="Arial"/>
          <w:sz w:val="18"/>
          <w:szCs w:val="18"/>
          <w:lang w:val="pl-PL"/>
        </w:rPr>
        <w:t xml:space="preserve"> Kontaktowego ds. Pomocy Publicznej</w:t>
      </w:r>
      <w:r>
        <w:rPr>
          <w:rFonts w:ascii="Arial" w:hAnsi="Arial" w:cs="Arial"/>
          <w:sz w:val="18"/>
          <w:szCs w:val="18"/>
          <w:lang w:val="pl-PL"/>
        </w:rPr>
        <w:t>.</w:t>
      </w:r>
    </w:p>
  </w:footnote>
  <w:footnote w:id="32">
    <w:p w14:paraId="584309C3" w14:textId="77777777" w:rsidR="001F2C81" w:rsidRPr="007609C6"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Parlamentu Europejskiego i Rady (UE)  nr 1303/2013 z dnia 17 grudnia 2013 r.</w:t>
      </w:r>
      <w:r w:rsidRPr="007609C6">
        <w:rPr>
          <w:rFonts w:ascii="Arial" w:hAnsi="Arial" w:cs="Arial"/>
          <w:sz w:val="18"/>
          <w:szCs w:val="18"/>
          <w:lang w:val="pl-PL"/>
        </w:rPr>
        <w:t xml:space="preserve">, należy zastosować kurs wymiany EUR/PLN, </w:t>
      </w:r>
      <w:r w:rsidRPr="00FF7579">
        <w:rPr>
          <w:rFonts w:ascii="Arial" w:hAnsi="Arial" w:cs="Arial"/>
          <w:sz w:val="18"/>
          <w:szCs w:val="18"/>
          <w:lang w:val="pl-PL"/>
        </w:rPr>
        <w:t>stanowiący średnią arytmetyczną kursów średnioważonych miesięcznych walut obcych w złotych Narodowego Banku Polskiego, z ostatnich sześciu miesięcy poprzedzających miesiąc złożenia wniosku o dofinansowanie</w:t>
      </w:r>
      <w:r>
        <w:rPr>
          <w:rFonts w:ascii="Arial" w:hAnsi="Arial" w:cs="Arial"/>
          <w:sz w:val="18"/>
          <w:szCs w:val="18"/>
          <w:lang w:val="pl-PL"/>
        </w:rPr>
        <w:t>.</w:t>
      </w:r>
    </w:p>
  </w:footnote>
  <w:footnote w:id="33">
    <w:p w14:paraId="1EDA7581"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wymogiem art. 61 </w:t>
      </w:r>
      <w:r w:rsidRPr="00F12610">
        <w:rPr>
          <w:rFonts w:ascii="Arial" w:hAnsi="Arial" w:cs="Arial"/>
          <w:i/>
          <w:sz w:val="18"/>
          <w:szCs w:val="18"/>
          <w:lang w:val="pl-PL"/>
        </w:rPr>
        <w:t>Rozporządzenia Parlamentu Europejskiego i Rady (UE)  nr 1303/2013 z dnia 17 grudnia 2013 r.</w:t>
      </w:r>
    </w:p>
  </w:footnote>
  <w:footnote w:id="34">
    <w:p w14:paraId="3DDA8C69" w14:textId="77777777" w:rsidR="001F2C81" w:rsidRPr="00F439BE" w:rsidRDefault="001F2C81" w:rsidP="00EB410A">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F439BE">
        <w:rPr>
          <w:rFonts w:ascii="Arial" w:hAnsi="Arial" w:cs="Arial"/>
          <w:sz w:val="18"/>
          <w:szCs w:val="18"/>
          <w:lang w:val="pl-PL"/>
        </w:rPr>
        <w:t xml:space="preserve">Podane w punktach D.2, D.3, E.2, E.3, F.1.1 i F.8 rekomendacje dotyczące wpływu na klimat, adaptacji do zmian klimatu oraz odporności na klęski żywiołowe są zalecane w pełnym wymiarze dla projektów, których przygotowanie dopiero rozpoczyna się. </w:t>
      </w:r>
    </w:p>
    <w:p w14:paraId="04497AFB" w14:textId="77777777" w:rsidR="001F2C81" w:rsidRPr="00F439BE" w:rsidRDefault="001F2C81" w:rsidP="00EB410A">
      <w:pPr>
        <w:pStyle w:val="Tekstprzypisudolnego"/>
        <w:ind w:left="0" w:firstLine="0"/>
        <w:rPr>
          <w:rFonts w:ascii="Arial" w:hAnsi="Arial" w:cs="Arial"/>
          <w:sz w:val="18"/>
          <w:szCs w:val="18"/>
          <w:lang w:val="pl-PL"/>
        </w:rPr>
      </w:pPr>
      <w:r w:rsidRPr="00F439BE">
        <w:rPr>
          <w:rFonts w:ascii="Arial" w:hAnsi="Arial" w:cs="Arial"/>
          <w:sz w:val="18"/>
          <w:szCs w:val="18"/>
          <w:lang w:val="pl-PL"/>
        </w:rPr>
        <w:t xml:space="preserve">Dla przedsięwzięć już przygotowanych (których wnioski o decyzje środowiskowe zostały złożone przed publikacją pierwszej wersji instrukcji ogólnej tj. przed 10 września 2015 r. wyżej wymienione rekomendacje należy wykorzystać w sposób opisany w końcowej części instrukcji do punktu D.2.1. </w:t>
      </w:r>
    </w:p>
    <w:p w14:paraId="11FF92B4" w14:textId="77777777" w:rsidR="001F2C81" w:rsidRPr="00783BA0" w:rsidRDefault="001F2C81" w:rsidP="00EB410A">
      <w:pPr>
        <w:pStyle w:val="Tekstprzypisudolnego"/>
        <w:ind w:left="0" w:firstLine="0"/>
        <w:rPr>
          <w:lang w:val="pl-PL"/>
        </w:rPr>
      </w:pPr>
      <w:r w:rsidRPr="00F439BE">
        <w:rPr>
          <w:rFonts w:ascii="Arial" w:hAnsi="Arial" w:cs="Arial"/>
          <w:sz w:val="18"/>
          <w:szCs w:val="18"/>
          <w:lang w:val="pl-PL"/>
        </w:rPr>
        <w:t xml:space="preserve">Ponadto, z uwagi na wejście w życie 1 stycznia 2017 r. większości przepisów Ustawy z dnia 9 października 2015 r. o zmianie ustawy o udostępnianiu informacji o środowisku i jego ochronie, udziale społeczeństwa w ochronie środowiska oraz o ocenach oddziaływania na środowisko oraz niektórych innych ustaw (Dz. U. 2015.1936), wnioski o wydanie decyzji środowiskowej składane po tym terminie, a w ich rezultacie także decyzje środowiskowe, muszą uwzględniać wymogi tej ustawy również w zakresie klimatu, w tym informacje o ryzykach związanych ze zmianami klimatu, emisjach gazów cieplarnianych i oddziaływaniach istotnych z punktu widzenia dostosowania do zmian klimatu. </w:t>
      </w:r>
    </w:p>
    <w:p w14:paraId="14ABBA9E" w14:textId="77777777" w:rsidR="001F2C81" w:rsidRPr="0016500C" w:rsidRDefault="001F2C81">
      <w:pPr>
        <w:pStyle w:val="Tekstprzypisudolnego"/>
        <w:rPr>
          <w:lang w:val="pl-PL"/>
        </w:rPr>
      </w:pPr>
    </w:p>
  </w:footnote>
  <w:footnote w:id="35">
    <w:p w14:paraId="1B22EDDB" w14:textId="5CD0348F" w:rsidR="001F2C81" w:rsidRPr="005057CA" w:rsidRDefault="001F2C81" w:rsidP="0084083D">
      <w:pPr>
        <w:pStyle w:val="Tekstprzypisudolnego"/>
        <w:ind w:left="0" w:firstLine="0"/>
        <w:rPr>
          <w:rFonts w:ascii="Arial" w:hAnsi="Arial" w:cs="Arial"/>
          <w:sz w:val="18"/>
          <w:szCs w:val="18"/>
          <w:lang w:val="pl-PL"/>
        </w:rPr>
      </w:pPr>
      <w:r w:rsidRPr="006D3B9D">
        <w:rPr>
          <w:rStyle w:val="Odwoanieprzypisudolnego"/>
          <w:rFonts w:ascii="Arial" w:hAnsi="Arial" w:cs="Arial"/>
          <w:sz w:val="18"/>
          <w:szCs w:val="18"/>
        </w:rPr>
        <w:footnoteRef/>
      </w:r>
      <w:r w:rsidRPr="006D3B9D">
        <w:rPr>
          <w:rFonts w:ascii="Arial" w:hAnsi="Arial" w:cs="Arial"/>
          <w:sz w:val="18"/>
          <w:szCs w:val="18"/>
          <w:lang w:val="pl-PL"/>
        </w:rPr>
        <w:t xml:space="preserve"> </w:t>
      </w:r>
      <w:r w:rsidRPr="00B138E8">
        <w:rPr>
          <w:rFonts w:ascii="Arial" w:hAnsi="Arial" w:cs="Arial"/>
          <w:color w:val="000000" w:themeColor="text1"/>
          <w:sz w:val="18"/>
          <w:szCs w:val="18"/>
          <w:lang w:val="pl-PL"/>
        </w:rPr>
        <w:t>Rekomendowany jest scenariusz IPCC SRES A1B (</w:t>
      </w:r>
      <w:hyperlink r:id="rId1" w:history="1">
        <w:r w:rsidRPr="00B138E8">
          <w:rPr>
            <w:rStyle w:val="Hipercze"/>
            <w:rFonts w:ascii="Arial" w:hAnsi="Arial" w:cs="Arial"/>
            <w:color w:val="000000" w:themeColor="text1"/>
            <w:sz w:val="18"/>
            <w:szCs w:val="18"/>
            <w:lang w:val="pl-PL"/>
          </w:rPr>
          <w:t>http://ensemblesrt3.dmi.dk</w:t>
        </w:r>
      </w:hyperlink>
      <w:r w:rsidRPr="00B138E8">
        <w:rPr>
          <w:rFonts w:ascii="Arial" w:hAnsi="Arial" w:cs="Arial"/>
          <w:color w:val="000000" w:themeColor="text1"/>
          <w:sz w:val="18"/>
          <w:szCs w:val="18"/>
          <w:lang w:val="pl-PL"/>
        </w:rPr>
        <w:t>)</w:t>
      </w:r>
      <w:r>
        <w:rPr>
          <w:rFonts w:ascii="Arial" w:hAnsi="Arial" w:cs="Arial"/>
          <w:color w:val="000000" w:themeColor="text1"/>
          <w:sz w:val="18"/>
          <w:szCs w:val="18"/>
          <w:lang w:val="pl-PL"/>
        </w:rPr>
        <w:t xml:space="preserve"> </w:t>
      </w:r>
      <w:r w:rsidRPr="005057CA">
        <w:rPr>
          <w:rFonts w:ascii="Arial" w:hAnsi="Arial" w:cs="Arial"/>
          <w:sz w:val="18"/>
          <w:szCs w:val="18"/>
          <w:lang w:val="pl-PL"/>
        </w:rPr>
        <w:t>lub w miarę dostępności danych odpowiadający mu IPCC RCP4,5 lub dodatkowo RCP8,5</w:t>
      </w:r>
      <w:r w:rsidRPr="005057CA">
        <w:rPr>
          <w:lang w:val="pl-PL"/>
        </w:rPr>
        <w:t xml:space="preserve"> </w:t>
      </w:r>
      <w:r w:rsidRPr="005057CA">
        <w:rPr>
          <w:rFonts w:ascii="Arial" w:hAnsi="Arial" w:cs="Arial"/>
          <w:sz w:val="18"/>
          <w:szCs w:val="18"/>
          <w:lang w:val="pl-PL"/>
        </w:rPr>
        <w:t>(http://www.ipcc.ch/report/ar5/wg1/).</w:t>
      </w:r>
    </w:p>
    <w:p w14:paraId="260BB5B7" w14:textId="77777777" w:rsidR="001F2C81" w:rsidRPr="007A6689" w:rsidRDefault="001F2C81" w:rsidP="00E73FC0">
      <w:pPr>
        <w:pStyle w:val="Tekstprzypisudolnego"/>
        <w:ind w:left="0" w:firstLine="0"/>
        <w:rPr>
          <w:rFonts w:ascii="Arial" w:hAnsi="Arial" w:cs="Arial"/>
          <w:color w:val="FF0000"/>
          <w:sz w:val="18"/>
          <w:szCs w:val="18"/>
          <w:lang w:val="pl-PL"/>
        </w:rPr>
      </w:pPr>
      <w:r w:rsidRPr="00B138E8">
        <w:rPr>
          <w:rFonts w:ascii="Arial" w:hAnsi="Arial" w:cs="Arial"/>
          <w:color w:val="000000" w:themeColor="text1"/>
          <w:sz w:val="18"/>
          <w:szCs w:val="18"/>
          <w:lang w:val="pl-PL"/>
        </w:rPr>
        <w:t>.</w:t>
      </w:r>
    </w:p>
  </w:footnote>
  <w:footnote w:id="36">
    <w:p w14:paraId="23D91C52" w14:textId="248B3B77" w:rsidR="001F2C81" w:rsidRPr="00695501" w:rsidRDefault="001F2C81">
      <w:pPr>
        <w:pStyle w:val="Tekstprzypisudolnego"/>
        <w:rPr>
          <w:lang w:val="pl-PL"/>
        </w:rPr>
      </w:pPr>
      <w:r>
        <w:rPr>
          <w:rStyle w:val="Odwoanieprzypisudolnego"/>
        </w:rPr>
        <w:footnoteRef/>
      </w:r>
      <w:r w:rsidRPr="006F7642">
        <w:rPr>
          <w:lang w:val="pl-PL"/>
        </w:rPr>
        <w:t xml:space="preserve"> </w:t>
      </w:r>
      <w:hyperlink r:id="rId2" w:history="1">
        <w:r w:rsidRPr="00F563CF">
          <w:rPr>
            <w:rStyle w:val="Hipercze"/>
            <w:sz w:val="18"/>
            <w:szCs w:val="18"/>
            <w:lang w:val="pl-PL"/>
          </w:rPr>
          <w:t>http://www.jaspersnetwork.org/plugins/servlet/documentRepository/displayDocumentDetails?documentId=481</w:t>
        </w:r>
      </w:hyperlink>
      <w:r>
        <w:rPr>
          <w:sz w:val="18"/>
          <w:szCs w:val="18"/>
          <w:lang w:val="pl-PL"/>
        </w:rPr>
        <w:t xml:space="preserve"> </w:t>
      </w:r>
    </w:p>
  </w:footnote>
  <w:footnote w:id="37">
    <w:p w14:paraId="2A46E813" w14:textId="77777777" w:rsidR="001F2C81" w:rsidRPr="007A6689" w:rsidRDefault="001F2C81" w:rsidP="00E77610">
      <w:pPr>
        <w:pStyle w:val="Tekstprzypisudolnego"/>
        <w:ind w:left="0" w:firstLine="0"/>
        <w:rPr>
          <w:rFonts w:ascii="Arial" w:hAnsi="Arial" w:cs="Arial"/>
          <w:color w:val="FF0000"/>
          <w:sz w:val="18"/>
          <w:szCs w:val="18"/>
          <w:lang w:val="pl-PL"/>
        </w:rPr>
      </w:pPr>
      <w:r w:rsidRPr="00777AB7">
        <w:rPr>
          <w:rStyle w:val="Odwoanieprzypisudolnego"/>
          <w:rFonts w:ascii="Arial" w:hAnsi="Arial" w:cs="Arial"/>
          <w:color w:val="000000" w:themeColor="text1"/>
          <w:sz w:val="18"/>
          <w:szCs w:val="18"/>
        </w:rPr>
        <w:footnoteRef/>
      </w:r>
      <w:r w:rsidRPr="00777AB7">
        <w:rPr>
          <w:rFonts w:ascii="Arial" w:hAnsi="Arial" w:cs="Arial"/>
          <w:color w:val="000000" w:themeColor="text1"/>
          <w:sz w:val="18"/>
          <w:szCs w:val="18"/>
          <w:lang w:val="pl-PL"/>
        </w:rPr>
        <w:t xml:space="preserve"> Zmienność klimatu oznacza obecnie obserwowany zakres zmienności czynników klimatycznych takich jak temperatura, suma, intensywność czy czas trwania opadów deszczu, długość trwania okresów suchych, częstości i siła wiatrów etc. Może być też rozumiana jako krótkoterminowe (o okresie ok. 10 lat) zmiany klimatyczne, które składają się na długoterminowe zmiany klimatu.</w:t>
      </w:r>
      <w:r w:rsidRPr="007A6689">
        <w:rPr>
          <w:rFonts w:ascii="Arial" w:hAnsi="Arial" w:cs="Arial"/>
          <w:color w:val="FF0000"/>
          <w:sz w:val="18"/>
          <w:szCs w:val="18"/>
          <w:lang w:val="pl-PL"/>
        </w:rPr>
        <w:t xml:space="preserve"> </w:t>
      </w:r>
    </w:p>
  </w:footnote>
  <w:footnote w:id="38">
    <w:p w14:paraId="7D41FC63" w14:textId="77777777" w:rsidR="001F2C81" w:rsidRPr="00F12610" w:rsidRDefault="001F2C81" w:rsidP="00F12610">
      <w:pPr>
        <w:pStyle w:val="Text2"/>
        <w:spacing w:before="0" w:after="0"/>
        <w:ind w:left="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39">
    <w:p w14:paraId="302320C0" w14:textId="3F734D24" w:rsidR="001F2C81" w:rsidRPr="00695501" w:rsidRDefault="001F2C81">
      <w:pPr>
        <w:pStyle w:val="Tekstprzypisudolnego"/>
        <w:rPr>
          <w:lang w:val="pl-PL"/>
        </w:rPr>
      </w:pPr>
      <w:r>
        <w:rPr>
          <w:rStyle w:val="Odwoanieprzypisudolnego"/>
        </w:rPr>
        <w:footnoteRef/>
      </w:r>
      <w:r w:rsidRPr="006F7642">
        <w:rPr>
          <w:lang w:val="pl-PL"/>
        </w:rPr>
        <w:t xml:space="preserve"> </w:t>
      </w:r>
      <w:hyperlink r:id="rId3" w:history="1">
        <w:r w:rsidRPr="00F563CF">
          <w:rPr>
            <w:rStyle w:val="Hipercze"/>
            <w:sz w:val="18"/>
            <w:szCs w:val="18"/>
            <w:lang w:val="pl-PL"/>
          </w:rPr>
          <w:t>http://www.jaspersnetwork.org/plugins/servlet/documentRepository/displayDocumentDetails?documentId=481</w:t>
        </w:r>
      </w:hyperlink>
    </w:p>
  </w:footnote>
  <w:footnote w:id="40">
    <w:p w14:paraId="6B443CFC" w14:textId="0DF8ED88" w:rsidR="001F2C81" w:rsidRPr="00695501" w:rsidRDefault="001F2C81">
      <w:pPr>
        <w:pStyle w:val="Tekstprzypisudolnego"/>
        <w:rPr>
          <w:lang w:val="pl-PL"/>
        </w:rPr>
      </w:pPr>
      <w:r>
        <w:rPr>
          <w:rStyle w:val="Odwoanieprzypisudolnego"/>
        </w:rPr>
        <w:footnoteRef/>
      </w:r>
      <w:r w:rsidRPr="006F7642">
        <w:rPr>
          <w:lang w:val="pl-PL"/>
        </w:rPr>
        <w:t xml:space="preserve"> </w:t>
      </w:r>
      <w:hyperlink r:id="rId4" w:history="1">
        <w:r w:rsidRPr="00F563CF">
          <w:rPr>
            <w:rStyle w:val="Hipercze"/>
            <w:sz w:val="18"/>
            <w:szCs w:val="18"/>
            <w:lang w:val="pl-PL"/>
          </w:rPr>
          <w:t>http://www.jaspersnetwork.org/plugins/servlet/documentRepository/displayDocumentDetails?documentId=481</w:t>
        </w:r>
      </w:hyperlink>
    </w:p>
  </w:footnote>
  <w:footnote w:id="41">
    <w:p w14:paraId="677C59D9" w14:textId="77777777" w:rsidR="001F2C81" w:rsidRPr="002E3711" w:rsidRDefault="001F2C81"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42">
    <w:p w14:paraId="288FCBA6" w14:textId="77777777" w:rsidR="001F2C81" w:rsidRPr="002E3711"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Wszystkie liczby muszą odpowiadać danym w dokumencie dotyczącym AKK. </w:t>
      </w:r>
    </w:p>
  </w:footnote>
  <w:footnote w:id="43">
    <w:p w14:paraId="2F8475C6" w14:textId="77777777" w:rsidR="001F2C81" w:rsidRPr="002E3711"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Najlepiej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dochód i projektów hybrydowych na lata 2014-2020</w:t>
      </w:r>
      <w:r w:rsidRPr="006853D4">
        <w:rPr>
          <w:rFonts w:ascii="Arial" w:hAnsi="Arial" w:cs="Arial"/>
          <w:sz w:val="18"/>
          <w:szCs w:val="18"/>
          <w:lang w:val="pl-PL"/>
        </w:rPr>
        <w:t>)</w:t>
      </w:r>
    </w:p>
  </w:footnote>
  <w:footnote w:id="44">
    <w:p w14:paraId="07A6F7F0" w14:textId="77777777" w:rsidR="001F2C81" w:rsidRPr="005A3BC2" w:rsidRDefault="001F2C81" w:rsidP="007C64C4">
      <w:pPr>
        <w:pStyle w:val="Tekstprzypisudolnego"/>
        <w:rPr>
          <w:lang w:val="pl-PL"/>
        </w:rPr>
      </w:pPr>
      <w:r>
        <w:rPr>
          <w:rStyle w:val="Odwoanieprzypisudolnego"/>
        </w:rPr>
        <w:footnoteRef/>
      </w:r>
      <w:r w:rsidRPr="007C64C4">
        <w:rPr>
          <w:lang w:val="pl-PL"/>
        </w:rPr>
        <w:t xml:space="preserve"> </w:t>
      </w:r>
      <w:r w:rsidRPr="006853D4">
        <w:rPr>
          <w:rFonts w:ascii="Arial" w:hAnsi="Arial" w:cs="Arial"/>
          <w:sz w:val="18"/>
          <w:szCs w:val="18"/>
          <w:lang w:val="pl-PL"/>
        </w:rPr>
        <w:t xml:space="preserve">W rozumieniu art. 16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p>
  </w:footnote>
  <w:footnote w:id="45">
    <w:p w14:paraId="2B825ED9" w14:textId="77777777" w:rsidR="001F2C81" w:rsidRPr="00F12610" w:rsidRDefault="001F2C81"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17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r w:rsidRPr="006853D4">
        <w:rPr>
          <w:rFonts w:ascii="Arial" w:hAnsi="Arial" w:cs="Arial"/>
          <w:i/>
          <w:sz w:val="18"/>
          <w:szCs w:val="18"/>
          <w:lang w:val="pl-PL"/>
        </w:rPr>
        <w:t xml:space="preserve"> 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będą wykazywane ze znakiem minus („-„).</w:t>
      </w:r>
    </w:p>
  </w:footnote>
  <w:footnote w:id="46">
    <w:p w14:paraId="437D6833"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Pozycja ta nie ma zastosowania: 1) w przypadku projektów podlegającym zasadom pomocy publicznej w rozumieniu art. 107 </w:t>
      </w:r>
      <w:r w:rsidRPr="006853D4">
        <w:rPr>
          <w:rFonts w:ascii="Arial" w:hAnsi="Arial" w:cs="Arial"/>
          <w:i/>
          <w:sz w:val="18"/>
          <w:szCs w:val="18"/>
          <w:lang w:val="pl-PL"/>
        </w:rPr>
        <w:t>Traktatu</w:t>
      </w:r>
      <w:r w:rsidRPr="006853D4">
        <w:rPr>
          <w:rFonts w:ascii="Arial" w:hAnsi="Arial" w:cs="Arial"/>
          <w:sz w:val="18"/>
          <w:szCs w:val="18"/>
          <w:lang w:val="pl-PL"/>
        </w:rPr>
        <w:t xml:space="preserve"> (zob. pkt C.2) zgodnie z art. 61 ust. 8 </w:t>
      </w:r>
      <w:r>
        <w:rPr>
          <w:rFonts w:ascii="Arial" w:hAnsi="Arial" w:cs="Arial"/>
          <w:sz w:val="18"/>
          <w:szCs w:val="18"/>
          <w:lang w:val="pl-PL"/>
        </w:rPr>
        <w:t>R</w:t>
      </w:r>
      <w:r w:rsidRPr="006853D4">
        <w:rPr>
          <w:rFonts w:ascii="Arial" w:hAnsi="Arial" w:cs="Arial"/>
          <w:sz w:val="18"/>
          <w:szCs w:val="18"/>
          <w:lang w:val="pl-PL"/>
        </w:rPr>
        <w:t>ozporządzenia (UE) nr 1303/2013</w:t>
      </w:r>
      <w:r>
        <w:rPr>
          <w:rFonts w:ascii="Arial" w:hAnsi="Arial" w:cs="Arial"/>
          <w:sz w:val="18"/>
          <w:szCs w:val="18"/>
          <w:lang w:val="pl-PL"/>
        </w:rPr>
        <w:t xml:space="preserve"> z dnia 17 grudnia 2013 r.</w:t>
      </w:r>
      <w:r w:rsidRPr="006853D4">
        <w:rPr>
          <w:rFonts w:ascii="Arial" w:hAnsi="Arial" w:cs="Arial"/>
          <w:sz w:val="18"/>
          <w:szCs w:val="18"/>
          <w:lang w:val="pl-PL"/>
        </w:rPr>
        <w:t xml:space="preserve">; 2) jeżeli wykorzystano zryczałtowaną stawkę (art. 61 ust. 3 lit. a) </w:t>
      </w:r>
      <w:r w:rsidRPr="006853D4">
        <w:rPr>
          <w:rFonts w:ascii="Arial" w:hAnsi="Arial" w:cs="Arial"/>
          <w:i/>
          <w:sz w:val="18"/>
          <w:szCs w:val="18"/>
          <w:lang w:val="pl-PL"/>
        </w:rPr>
        <w:t>Rozporządzenia (UE) nr 1303/2013</w:t>
      </w:r>
      <w:r w:rsidRPr="006853D4">
        <w:rPr>
          <w:rFonts w:ascii="Arial" w:hAnsi="Arial" w:cs="Arial"/>
          <w:sz w:val="18"/>
          <w:szCs w:val="18"/>
          <w:lang w:val="pl-PL"/>
        </w:rPr>
        <w:t xml:space="preserve"> </w:t>
      </w:r>
      <w:r w:rsidRPr="006853D4">
        <w:rPr>
          <w:rFonts w:ascii="Arial" w:hAnsi="Arial" w:cs="Arial"/>
          <w:i/>
          <w:sz w:val="18"/>
          <w:szCs w:val="18"/>
          <w:lang w:val="pl-PL"/>
        </w:rPr>
        <w:t>z dn</w:t>
      </w:r>
      <w:r>
        <w:rPr>
          <w:rFonts w:ascii="Arial" w:hAnsi="Arial" w:cs="Arial"/>
          <w:i/>
          <w:sz w:val="18"/>
          <w:szCs w:val="18"/>
          <w:lang w:val="pl-PL"/>
        </w:rPr>
        <w:t>ia</w:t>
      </w:r>
      <w:r w:rsidRPr="006853D4">
        <w:rPr>
          <w:rFonts w:ascii="Arial" w:hAnsi="Arial" w:cs="Arial"/>
          <w:i/>
          <w:sz w:val="18"/>
          <w:szCs w:val="18"/>
          <w:lang w:val="pl-PL"/>
        </w:rPr>
        <w:t xml:space="preserve"> 17 grudnia 2013 r</w:t>
      </w:r>
      <w:r w:rsidRPr="006853D4">
        <w:rPr>
          <w:rFonts w:ascii="Arial" w:hAnsi="Arial" w:cs="Arial"/>
          <w:sz w:val="18"/>
          <w:szCs w:val="18"/>
          <w:lang w:val="pl-PL"/>
        </w:rPr>
        <w:t>.); oraz 3) jeżeli suma wartości zaktualizowanych kosztów operacyjnych i kosztów odtworzenia przewyższa wartość zaktualizowaną przychodów, uznaje się, że projekt nie generuje dochodów, w związku z czym można pominąć pozycje 7 i 8, a proporcjonalne stosowanie zdyskontowanego dochodu należy ustalić na poziomie 100 %.</w:t>
      </w:r>
    </w:p>
  </w:footnote>
  <w:footnote w:id="47">
    <w:p w14:paraId="3D133D4D" w14:textId="77777777" w:rsidR="001F2C81" w:rsidRPr="00F12610" w:rsidRDefault="001F2C81"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FRR(C) oznacza finansową rentowność danej inwestycji</w:t>
      </w:r>
      <w:r>
        <w:rPr>
          <w:rFonts w:ascii="Arial" w:hAnsi="Arial" w:cs="Arial"/>
          <w:sz w:val="18"/>
          <w:szCs w:val="18"/>
          <w:lang w:val="pl-PL"/>
        </w:rPr>
        <w:t>.</w:t>
      </w:r>
    </w:p>
    <w:p w14:paraId="26238578" w14:textId="77777777" w:rsidR="001F2C81" w:rsidRPr="00F12610" w:rsidRDefault="001F2C81" w:rsidP="00F12610">
      <w:pPr>
        <w:pStyle w:val="Tekstprzypisudolnego"/>
        <w:ind w:left="0" w:firstLine="0"/>
        <w:rPr>
          <w:rFonts w:ascii="Arial" w:hAnsi="Arial" w:cs="Arial"/>
          <w:sz w:val="18"/>
          <w:szCs w:val="18"/>
          <w:lang w:val="pl-PL"/>
        </w:rPr>
      </w:pPr>
    </w:p>
  </w:footnote>
  <w:footnote w:id="48">
    <w:p w14:paraId="3BC425E9" w14:textId="77777777" w:rsidR="001F2C81" w:rsidRPr="00F12610" w:rsidRDefault="001F2C81"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 oznacza finansową rentowność kapitału krajowego. </w:t>
      </w:r>
    </w:p>
    <w:p w14:paraId="6EEF22E6" w14:textId="77777777" w:rsidR="001F2C81" w:rsidRPr="00E93A30" w:rsidRDefault="001F2C81" w:rsidP="00F12610">
      <w:pPr>
        <w:pStyle w:val="Tekstprzypisudolnego"/>
        <w:ind w:left="0" w:firstLine="0"/>
        <w:rPr>
          <w:rFonts w:ascii="Arial" w:hAnsi="Arial" w:cs="Arial"/>
          <w:sz w:val="18"/>
          <w:szCs w:val="18"/>
          <w:lang w:val="pl-PL"/>
        </w:rPr>
      </w:pPr>
    </w:p>
  </w:footnote>
  <w:footnote w:id="49">
    <w:p w14:paraId="671AC7CA" w14:textId="77777777" w:rsidR="001F2C81" w:rsidRPr="001F3748"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FRR(Kp) oznacza finansową rentowność kapitału projektodawcy.</w:t>
      </w:r>
    </w:p>
  </w:footnote>
  <w:footnote w:id="50">
    <w:p w14:paraId="096F8281" w14:textId="77777777" w:rsidR="001F2C81" w:rsidRPr="00242352"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 uwzględnieniem zwiększonych kosztów w okresie ekonomicznego okresu użytkowania projektu związanych ze skutkami zmiany klimatu oraz innymi klęskami żywiołowymi (w stosownych przypadkach).</w:t>
      </w:r>
    </w:p>
  </w:footnote>
  <w:footnote w:id="51">
    <w:p w14:paraId="4002AAEC" w14:textId="6257710A" w:rsidR="001F2C81" w:rsidRPr="001B1FBD" w:rsidRDefault="001F2C81">
      <w:pPr>
        <w:pStyle w:val="Tekstprzypisudolnego"/>
        <w:rPr>
          <w:lang w:val="pl-PL"/>
        </w:rPr>
      </w:pPr>
      <w:r>
        <w:rPr>
          <w:rStyle w:val="Odwoanieprzypisudolnego"/>
        </w:rPr>
        <w:footnoteRef/>
      </w:r>
      <w:r w:rsidRPr="006F7642">
        <w:rPr>
          <w:lang w:val="pl-PL"/>
        </w:rPr>
        <w:t xml:space="preserve"> </w:t>
      </w:r>
      <w:hyperlink r:id="rId5" w:history="1">
        <w:r w:rsidRPr="00F563CF">
          <w:rPr>
            <w:rStyle w:val="Hipercze"/>
            <w:sz w:val="18"/>
            <w:szCs w:val="18"/>
            <w:lang w:val="pl-PL"/>
          </w:rPr>
          <w:t>http://www.jaspersnetwork.org/plugins/servlet/documentRepository/displayDocumentDetails?documentId=481</w:t>
        </w:r>
      </w:hyperlink>
    </w:p>
  </w:footnote>
  <w:footnote w:id="52">
    <w:p w14:paraId="15EE347B"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Różnica zdyskontowanych sumarycznych kwot korzyści i kosztów przedstawionych w tabeli powinna być równa wartości ENPV a stosunek sumy zdyskontowanych kwot korzyści do sumy zdyskontowanych kwot kosztów powinien być równy wskaźnikowi B/C.</w:t>
      </w:r>
    </w:p>
  </w:footnote>
  <w:footnote w:id="53">
    <w:p w14:paraId="6E600D33"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stałych miejsc pracy zamiast okresu w miesiącach należy wpisać „na czas nieokreślony”.</w:t>
      </w:r>
    </w:p>
  </w:footnote>
  <w:footnote w:id="54">
    <w:p w14:paraId="0B735D28" w14:textId="07C73FB5" w:rsidR="001F2C81" w:rsidRPr="001B1FBD" w:rsidRDefault="001F2C81">
      <w:pPr>
        <w:pStyle w:val="Tekstprzypisudolnego"/>
        <w:rPr>
          <w:lang w:val="pl-PL"/>
        </w:rPr>
      </w:pPr>
      <w:r>
        <w:rPr>
          <w:rStyle w:val="Odwoanieprzypisudolnego"/>
        </w:rPr>
        <w:footnoteRef/>
      </w:r>
      <w:r w:rsidRPr="006F7642">
        <w:rPr>
          <w:lang w:val="pl-PL"/>
        </w:rPr>
        <w:t xml:space="preserve"> </w:t>
      </w:r>
      <w:hyperlink r:id="rId6" w:history="1">
        <w:r w:rsidRPr="00F563CF">
          <w:rPr>
            <w:rStyle w:val="Hipercze"/>
            <w:sz w:val="18"/>
            <w:szCs w:val="18"/>
            <w:lang w:val="pl-PL"/>
          </w:rPr>
          <w:t>http://www.jaspersnetwork.org/plugins/servlet/documentRepository/displayDocumentDetails?documentId=481</w:t>
        </w:r>
      </w:hyperlink>
    </w:p>
  </w:footnote>
  <w:footnote w:id="55">
    <w:p w14:paraId="75E75868" w14:textId="77777777" w:rsidR="001F2C81" w:rsidRPr="00580D14" w:rsidRDefault="001F2C81" w:rsidP="00147642">
      <w:pPr>
        <w:pStyle w:val="Tekstprzypisudolnego"/>
        <w:ind w:left="0" w:firstLine="0"/>
        <w:rPr>
          <w:lang w:val="pl-PL"/>
        </w:rPr>
      </w:pPr>
      <w:r>
        <w:rPr>
          <w:rStyle w:val="Odwoanieprzypisudolnego"/>
        </w:rPr>
        <w:footnoteRef/>
      </w:r>
      <w:r w:rsidRPr="00580D14">
        <w:rPr>
          <w:lang w:val="pl-PL"/>
        </w:rPr>
        <w:t xml:space="preserve"> </w:t>
      </w:r>
      <w:r w:rsidRPr="006853D4">
        <w:rPr>
          <w:rFonts w:ascii="Arial" w:hAnsi="Arial" w:cs="Arial"/>
          <w:sz w:val="18"/>
          <w:szCs w:val="18"/>
          <w:lang w:val="pl-PL"/>
        </w:rPr>
        <w:t>Kryterium 1% wynika z zapisów Wytycznych MIiR w zakresie zagadnień związanych z przygotowaniem projektów inwestycyjnych, w tym projektów generujących dochód i projektów hybrydowych na lata 2014-2020.</w:t>
      </w:r>
    </w:p>
  </w:footnote>
  <w:footnote w:id="56">
    <w:p w14:paraId="473789CA"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projektu PPP należy uwzględnić matrycę ryzyka, przydzieloną na mocy ustaleń dotyczących PPP (jeżeli złożono już ofertę przetargową dotyczącą projektu) lub zamierzony podział ryzyka na mocy ustaleń dotyczących PPP (jeżeli nie złożono jeszcze oferty przetargowej dotyczącej projektu).</w:t>
      </w:r>
    </w:p>
  </w:footnote>
  <w:footnote w:id="57">
    <w:p w14:paraId="560DF223" w14:textId="6306A708" w:rsidR="001F2C81" w:rsidRPr="005767DC" w:rsidRDefault="001F2C81">
      <w:pPr>
        <w:pStyle w:val="Tekstprzypisudolnego"/>
        <w:rPr>
          <w:lang w:val="pl-PL"/>
        </w:rPr>
      </w:pPr>
      <w:r>
        <w:rPr>
          <w:rStyle w:val="Odwoanieprzypisudolnego"/>
        </w:rPr>
        <w:footnoteRef/>
      </w:r>
      <w:r w:rsidRPr="006F7642">
        <w:rPr>
          <w:lang w:val="pl-PL"/>
        </w:rPr>
        <w:t xml:space="preserve"> </w:t>
      </w:r>
      <w:hyperlink r:id="rId7" w:history="1">
        <w:r w:rsidRPr="00F563CF">
          <w:rPr>
            <w:rStyle w:val="Hipercze"/>
            <w:sz w:val="18"/>
            <w:szCs w:val="18"/>
            <w:lang w:val="pl-PL"/>
          </w:rPr>
          <w:t>http://www.jaspersnetwork.org/plugins/servlet/documentRepository/displayDocumentDetails?documentId=481</w:t>
        </w:r>
      </w:hyperlink>
    </w:p>
  </w:footnote>
  <w:footnote w:id="58">
    <w:p w14:paraId="38ADD589" w14:textId="77777777" w:rsidR="001F2C81" w:rsidRPr="009E656D" w:rsidRDefault="001F2C81" w:rsidP="00B2276E">
      <w:pPr>
        <w:pStyle w:val="Tekstprzypisudolnego"/>
        <w:tabs>
          <w:tab w:val="left" w:pos="426"/>
        </w:tabs>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Dyrektywa 2001/42/WE Parlamentu Europejskiego i Rady z dnia 27 czerwca 2001 r. w sprawie oceny wpływu niektórych planów i programów na środowisko (Dz. Urz. UE L197 z 21.7.2001, s. 30). </w:t>
      </w:r>
    </w:p>
  </w:footnote>
  <w:footnote w:id="59">
    <w:p w14:paraId="7FE5C9B9" w14:textId="77777777" w:rsidR="001F2C81" w:rsidRPr="00E81E1E" w:rsidRDefault="001F2C81" w:rsidP="00B2276E">
      <w:pPr>
        <w:pStyle w:val="Tekstprzypisudolnego"/>
        <w:rPr>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vertAlign w:val="superscript"/>
          <w:lang w:val="pl-PL"/>
        </w:rPr>
        <w:t xml:space="preserve"> </w:t>
      </w:r>
      <w:r w:rsidRPr="009E656D">
        <w:rPr>
          <w:rFonts w:ascii="Arial" w:hAnsi="Arial" w:cs="Arial"/>
          <w:color w:val="000000" w:themeColor="text1"/>
          <w:sz w:val="18"/>
          <w:szCs w:val="18"/>
          <w:lang w:val="pl-PL"/>
        </w:rPr>
        <w:t>Przygotowane zgodnie z art. 5 i załącznikiem I do dyrektywy S</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w:t>
      </w:r>
    </w:p>
  </w:footnote>
  <w:footnote w:id="60">
    <w:p w14:paraId="2D78C00F" w14:textId="77777777" w:rsidR="001F2C81" w:rsidRPr="009E656D" w:rsidRDefault="001F2C81"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w:t>
      </w:r>
      <w:r w:rsidRPr="009E656D">
        <w:rPr>
          <w:rFonts w:ascii="Arial" w:hAnsi="Arial" w:cs="Arial"/>
          <w:color w:val="000000" w:themeColor="text1"/>
          <w:sz w:val="18"/>
          <w:szCs w:val="18"/>
          <w:lang w:val="pl-PL"/>
        </w:rPr>
        <w:tab/>
        <w:t>Dyrektywa Parlamentu Europejskiego i Rady 2011/92/UE z dnia 13 grudnia 2011 r. w sprawie oceny skutków wywieranych przez niektóre przedsięwzięcia publiczne i prywatne na środowisko (Dz.U. L 26 z 28.1.2012, s. 1).</w:t>
      </w:r>
      <w:r w:rsidRPr="009E656D">
        <w:rPr>
          <w:color w:val="000000" w:themeColor="text1"/>
          <w:lang w:val="pl-PL"/>
        </w:rPr>
        <w:t xml:space="preserve"> </w:t>
      </w:r>
      <w:r w:rsidRPr="009E656D">
        <w:rPr>
          <w:rFonts w:ascii="Arial" w:hAnsi="Arial" w:cs="Arial"/>
          <w:color w:val="000000" w:themeColor="text1"/>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1">
    <w:p w14:paraId="0C6CD10D" w14:textId="77777777" w:rsidR="001F2C81" w:rsidRPr="009E656D" w:rsidRDefault="001F2C81"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62">
    <w:p w14:paraId="459C8BC8" w14:textId="77777777" w:rsidR="001F2C81" w:rsidRPr="003C3C7B" w:rsidRDefault="001F2C81" w:rsidP="00BB0DA2">
      <w:pPr>
        <w:pStyle w:val="Tekstprzypisudolnego"/>
        <w:ind w:left="284" w:hanging="284"/>
        <w:rPr>
          <w:rFonts w:ascii="Arial" w:hAnsi="Arial" w:cs="Arial"/>
          <w:color w:val="000000" w:themeColor="text1"/>
          <w:sz w:val="18"/>
          <w:szCs w:val="18"/>
          <w:lang w:val="pl-PL"/>
        </w:rPr>
      </w:pPr>
      <w:r w:rsidRPr="009E656D">
        <w:rPr>
          <w:rStyle w:val="Odwoanieprzypisudolnego"/>
          <w:rFonts w:ascii="Arial" w:hAnsi="Arial" w:cs="Arial"/>
          <w:color w:val="000000" w:themeColor="text1"/>
        </w:rPr>
        <w:footnoteRef/>
      </w:r>
      <w:r w:rsidRPr="009E656D">
        <w:rPr>
          <w:rFonts w:ascii="Arial" w:hAnsi="Arial" w:cs="Arial"/>
          <w:color w:val="000000" w:themeColor="text1"/>
          <w:lang w:val="pl-PL"/>
        </w:rPr>
        <w:t xml:space="preserve"> </w:t>
      </w:r>
      <w:r w:rsidRPr="003C3C7B">
        <w:rPr>
          <w:rFonts w:ascii="Arial" w:hAnsi="Arial" w:cs="Arial"/>
          <w:color w:val="000000" w:themeColor="text1"/>
          <w:sz w:val="18"/>
          <w:szCs w:val="18"/>
          <w:lang w:val="pl-PL"/>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pytania F.3.4. </w:t>
      </w:r>
    </w:p>
    <w:p w14:paraId="21AB4A01" w14:textId="77777777" w:rsidR="001F2C81" w:rsidRPr="009E656D" w:rsidRDefault="001F2C81" w:rsidP="00BB0DA2">
      <w:pPr>
        <w:pStyle w:val="Tekstprzypisudolnego"/>
        <w:ind w:left="284" w:firstLine="0"/>
        <w:rPr>
          <w:rFonts w:ascii="Arial" w:hAnsi="Arial" w:cs="Arial"/>
          <w:color w:val="000000" w:themeColor="text1"/>
          <w:lang w:val="pl-PL"/>
        </w:rPr>
      </w:pPr>
      <w:r w:rsidRPr="009E656D">
        <w:rPr>
          <w:rFonts w:ascii="Arial" w:hAnsi="Arial" w:cs="Arial"/>
          <w:color w:val="000000" w:themeColor="text1"/>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63">
    <w:p w14:paraId="4342D3BE" w14:textId="77777777" w:rsidR="001F2C81" w:rsidRPr="009E656D" w:rsidRDefault="001F2C81" w:rsidP="00B2276E">
      <w:pPr>
        <w:pStyle w:val="Tekstprzypisudolnego"/>
        <w:rPr>
          <w:color w:val="000000" w:themeColor="text1"/>
          <w:lang w:val="pl-PL"/>
        </w:rPr>
      </w:pPr>
      <w:r w:rsidRPr="009E656D">
        <w:rPr>
          <w:rStyle w:val="Odwoanieprzypisudolnego"/>
          <w:color w:val="000000" w:themeColor="text1"/>
        </w:rPr>
        <w:footnoteRef/>
      </w:r>
      <w:r w:rsidRPr="009E656D">
        <w:rPr>
          <w:color w:val="000000" w:themeColor="text1"/>
          <w:lang w:val="pl-PL"/>
        </w:rPr>
        <w:t xml:space="preserve"> </w:t>
      </w:r>
      <w:r w:rsidRPr="009E656D">
        <w:rPr>
          <w:color w:val="000000" w:themeColor="text1"/>
          <w:lang w:val="pl-PL"/>
        </w:rPr>
        <w:tab/>
      </w:r>
      <w:r w:rsidRPr="009E656D">
        <w:rPr>
          <w:rFonts w:ascii="Arial" w:hAnsi="Arial" w:cs="Arial"/>
          <w:color w:val="000000" w:themeColor="text1"/>
          <w:sz w:val="18"/>
          <w:szCs w:val="18"/>
          <w:lang w:val="pl-PL"/>
        </w:rPr>
        <w:t>Dotyczy to również projektów obejmujących przedsięwzięcia ujęte wg prawa krajowego jako przedsięwzięcia mogące zawsze znacząco oddziaływać na środowisko.</w:t>
      </w:r>
    </w:p>
  </w:footnote>
  <w:footnote w:id="64">
    <w:p w14:paraId="75C1EF85" w14:textId="77777777" w:rsidR="001F2C81" w:rsidRPr="009E656D" w:rsidRDefault="001F2C81"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Dodatkowe informacje powinny obejmować głównie wybrane elementy procedury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65">
    <w:p w14:paraId="2C0EB6CE" w14:textId="77777777" w:rsidR="001F2C81" w:rsidRPr="009E656D" w:rsidRDefault="001F2C81"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Przygotowane zgodnie z art. 5 i załącznikiem IV do dyrektywy 2011/92/UE.</w:t>
      </w:r>
    </w:p>
  </w:footnote>
  <w:footnote w:id="66">
    <w:p w14:paraId="4B87CF7B" w14:textId="77777777" w:rsidR="001F2C81" w:rsidRPr="009E656D" w:rsidRDefault="001F2C81" w:rsidP="00B2276E">
      <w:pPr>
        <w:pStyle w:val="Tekstprzypisudolnego"/>
        <w:rPr>
          <w:color w:val="000000" w:themeColor="text1"/>
          <w:lang w:val="pl-PL"/>
        </w:rPr>
      </w:pPr>
      <w:r w:rsidRPr="009E656D">
        <w:rPr>
          <w:rStyle w:val="Odwoanieprzypisudolnego"/>
          <w:color w:val="000000" w:themeColor="text1"/>
        </w:rPr>
        <w:footnoteRef/>
      </w:r>
      <w:r w:rsidRPr="009E656D">
        <w:rPr>
          <w:rFonts w:ascii="Arial" w:hAnsi="Arial" w:cs="Arial"/>
          <w:color w:val="000000" w:themeColor="text1"/>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67">
    <w:p w14:paraId="342F88F0" w14:textId="77777777" w:rsidR="001F2C81" w:rsidRPr="009E656D" w:rsidRDefault="001F2C81" w:rsidP="00B2276E">
      <w:pPr>
        <w:pStyle w:val="Tekstprzypisudolnego"/>
        <w:rPr>
          <w:color w:val="000000" w:themeColor="text1"/>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W przypadkach gdy procedurę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zakończono prawnie wiążącą decyzją przed wydaniem zezwolenia na inwestycję w rozumieniu dyrektywy 2011/92/UE, </w:t>
      </w:r>
      <w:r>
        <w:rPr>
          <w:rFonts w:ascii="Arial" w:hAnsi="Arial" w:cs="Arial"/>
          <w:color w:val="000000" w:themeColor="text1"/>
          <w:sz w:val="18"/>
          <w:szCs w:val="18"/>
          <w:lang w:val="pl-PL"/>
        </w:rPr>
        <w:t>beneficjent</w:t>
      </w:r>
      <w:r w:rsidRPr="009E656D">
        <w:rPr>
          <w:rFonts w:ascii="Arial" w:hAnsi="Arial" w:cs="Arial"/>
          <w:color w:val="000000" w:themeColor="text1"/>
          <w:sz w:val="18"/>
          <w:szCs w:val="18"/>
          <w:lang w:val="pl-PL"/>
        </w:rPr>
        <w:t xml:space="preserve"> załącza do wniosku dokument, podpisany przez osoby uprawnione do jego reprezentacji, w którym zobowiązuje się do terminowego działania w celu uzyskania ww. zezwolenia na inwestycję oraz do rozpoczęcia prac dopiero po jego uzyskaniu. </w:t>
      </w:r>
    </w:p>
  </w:footnote>
  <w:footnote w:id="68">
    <w:p w14:paraId="1EA51E34" w14:textId="77777777" w:rsidR="001F2C81" w:rsidRPr="008902AB" w:rsidRDefault="001F2C81" w:rsidP="00B2276E">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69">
    <w:p w14:paraId="3F848184" w14:textId="77777777" w:rsidR="001F2C81" w:rsidRPr="003C122C" w:rsidRDefault="001F2C81">
      <w:pPr>
        <w:pStyle w:val="Tekstprzypisudolnego"/>
        <w:rPr>
          <w:lang w:val="pl-PL"/>
        </w:rPr>
      </w:pPr>
      <w:r>
        <w:rPr>
          <w:rStyle w:val="Odwoanieprzypisudolnego"/>
        </w:rPr>
        <w:footnoteRef/>
      </w:r>
      <w:r w:rsidRPr="00E10566">
        <w:rPr>
          <w:lang w:val="pl-PL"/>
        </w:rPr>
        <w:t xml:space="preserve"> </w:t>
      </w:r>
      <w:r>
        <w:rPr>
          <w:lang w:val="pl-PL"/>
        </w:rPr>
        <w:t>Zobacz przypis nr 60.</w:t>
      </w:r>
    </w:p>
  </w:footnote>
  <w:footnote w:id="70">
    <w:p w14:paraId="59696983" w14:textId="77777777" w:rsidR="001F2C81" w:rsidRPr="00E65B3E" w:rsidRDefault="001F2C81" w:rsidP="00B2276E">
      <w:pPr>
        <w:pStyle w:val="Tekstprzypisudolnego"/>
        <w:rPr>
          <w:rFonts w:ascii="Arial" w:hAnsi="Arial" w:cs="Arial"/>
          <w:sz w:val="18"/>
          <w:szCs w:val="18"/>
          <w:lang w:val="pl-PL"/>
        </w:rPr>
      </w:pPr>
      <w:r w:rsidRPr="009611AD">
        <w:rPr>
          <w:rStyle w:val="Odwoanieprzypisudolnego"/>
          <w:rFonts w:ascii="Arial" w:hAnsi="Arial" w:cs="Arial"/>
          <w:sz w:val="18"/>
          <w:szCs w:val="18"/>
        </w:rPr>
        <w:footnoteRef/>
      </w:r>
      <w:r w:rsidRPr="006853D4">
        <w:rPr>
          <w:rFonts w:ascii="Arial" w:hAnsi="Arial" w:cs="Arial"/>
          <w:sz w:val="18"/>
          <w:szCs w:val="18"/>
          <w:lang w:val="pl-PL"/>
        </w:rPr>
        <w:tab/>
        <w:t>Dyrektywa Rady 92/43/EWG z dnia 21 maja 1992 r. w sprawie ochrony siedlisk przyrodniczych oraz dzikiej fauny i flory (Dz.U. L 206 z 22.7.1992, s. 7.).</w:t>
      </w:r>
    </w:p>
  </w:footnote>
  <w:footnote w:id="71">
    <w:p w14:paraId="3C01A826" w14:textId="77777777" w:rsidR="001F2C81" w:rsidRPr="00777157" w:rsidRDefault="001F2C81" w:rsidP="00B2276E">
      <w:pPr>
        <w:pStyle w:val="Tekstprzypisudolnego"/>
        <w:rPr>
          <w:sz w:val="18"/>
          <w:szCs w:val="18"/>
        </w:rPr>
      </w:pPr>
      <w:r w:rsidRPr="00777157">
        <w:rPr>
          <w:rStyle w:val="Odwoanieprzypisudolnego"/>
          <w:sz w:val="18"/>
          <w:szCs w:val="18"/>
        </w:rPr>
        <w:footnoteRef/>
      </w:r>
      <w:r w:rsidRPr="00777157">
        <w:rPr>
          <w:rFonts w:ascii="Arial" w:hAnsi="Arial" w:cs="Arial"/>
          <w:sz w:val="18"/>
          <w:szCs w:val="18"/>
          <w:lang w:val="pl-PL"/>
        </w:rPr>
        <w:tab/>
        <w:t xml:space="preserve">Zmieniona wersja przyjęta przez Komitet ds. siedlisk naturalnych w dniu 26 kwietnia 2012 r. </w:t>
      </w:r>
      <w:hyperlink r:id="rId8" w:anchor="art6" w:history="1">
        <w:r w:rsidRPr="001329E9">
          <w:rPr>
            <w:rStyle w:val="Hipercze"/>
            <w:rFonts w:ascii="Arial" w:hAnsi="Arial" w:cs="Arial"/>
            <w:color w:val="auto"/>
            <w:sz w:val="18"/>
            <w:szCs w:val="18"/>
          </w:rPr>
          <w:t>http://ec.europa.eu/environment/nature/natura2000/management/guidance_en.htm#art6</w:t>
        </w:r>
      </w:hyperlink>
      <w:r w:rsidRPr="001329E9">
        <w:rPr>
          <w:sz w:val="18"/>
          <w:szCs w:val="18"/>
        </w:rPr>
        <w:t xml:space="preserve"> </w:t>
      </w:r>
    </w:p>
  </w:footnote>
  <w:footnote w:id="72">
    <w:p w14:paraId="269C8050" w14:textId="77777777" w:rsidR="001F2C81" w:rsidRPr="00D72333" w:rsidRDefault="001F2C81" w:rsidP="00D72333">
      <w:pPr>
        <w:pStyle w:val="Tekstprzypisudolnego"/>
        <w:ind w:left="0" w:firstLine="0"/>
        <w:rPr>
          <w:lang w:val="pl-PL"/>
        </w:rPr>
      </w:pPr>
      <w:r>
        <w:rPr>
          <w:rStyle w:val="Odwoanieprzypisudolnego"/>
        </w:rPr>
        <w:footnoteRef/>
      </w:r>
      <w:r w:rsidRPr="00D72333">
        <w:rPr>
          <w:lang w:val="pl-PL"/>
        </w:rPr>
        <w:t xml:space="preserve"> </w:t>
      </w:r>
      <w:r w:rsidRPr="00AC33F9">
        <w:rPr>
          <w:rFonts w:ascii="Arial" w:hAnsi="Arial" w:cs="Arial"/>
          <w:sz w:val="18"/>
          <w:szCs w:val="18"/>
          <w:lang w:val="pl-PL"/>
        </w:rPr>
        <w:t xml:space="preserve">Wyłączenie wynika wprost z punktu F.4.3 </w:t>
      </w:r>
      <w:r w:rsidRPr="00D704B3">
        <w:rPr>
          <w:rFonts w:ascii="Arial" w:hAnsi="Arial" w:cs="Arial"/>
          <w:sz w:val="18"/>
          <w:szCs w:val="18"/>
          <w:lang w:val="pl-PL"/>
        </w:rPr>
        <w:t xml:space="preserve">załącznika II do </w:t>
      </w:r>
      <w:r>
        <w:rPr>
          <w:rFonts w:ascii="Arial" w:hAnsi="Arial" w:cs="Arial"/>
          <w:sz w:val="18"/>
          <w:szCs w:val="18"/>
          <w:lang w:val="pl-PL"/>
        </w:rPr>
        <w:t>R</w:t>
      </w:r>
      <w:r w:rsidRPr="00D704B3">
        <w:rPr>
          <w:rFonts w:ascii="Arial" w:hAnsi="Arial" w:cs="Arial"/>
          <w:sz w:val="18"/>
          <w:szCs w:val="18"/>
          <w:lang w:val="pl-PL"/>
        </w:rPr>
        <w:t>ozporządzenia</w:t>
      </w:r>
      <w:r>
        <w:rPr>
          <w:rFonts w:ascii="Arial" w:hAnsi="Arial" w:cs="Arial"/>
          <w:sz w:val="18"/>
          <w:szCs w:val="18"/>
          <w:lang w:val="pl-PL"/>
        </w:rPr>
        <w:t xml:space="preserve"> wykonawczego Komisji (UE) nr</w:t>
      </w:r>
      <w:r w:rsidRPr="00D704B3">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D704B3">
        <w:rPr>
          <w:rFonts w:ascii="Arial" w:hAnsi="Arial" w:cs="Arial"/>
          <w:sz w:val="18"/>
          <w:szCs w:val="18"/>
          <w:lang w:val="pl-PL"/>
        </w:rPr>
        <w:t xml:space="preserve"> - Format doku</w:t>
      </w:r>
      <w:r>
        <w:rPr>
          <w:rFonts w:ascii="Arial" w:hAnsi="Arial" w:cs="Arial"/>
          <w:sz w:val="18"/>
          <w:szCs w:val="18"/>
          <w:lang w:val="pl-PL"/>
        </w:rPr>
        <w:t xml:space="preserve">mentu służącego </w:t>
      </w:r>
      <w:r w:rsidRPr="00D704B3">
        <w:rPr>
          <w:rFonts w:ascii="Arial" w:hAnsi="Arial" w:cs="Arial"/>
          <w:sz w:val="18"/>
          <w:szCs w:val="18"/>
          <w:lang w:val="pl-PL"/>
        </w:rPr>
        <w:t>przekazywaniu informacji na temat dużego projektu</w:t>
      </w:r>
      <w:r>
        <w:rPr>
          <w:rFonts w:ascii="Arial" w:hAnsi="Arial" w:cs="Arial"/>
          <w:sz w:val="18"/>
          <w:szCs w:val="18"/>
          <w:lang w:val="pl-PL"/>
        </w:rPr>
        <w:t>.</w:t>
      </w:r>
    </w:p>
  </w:footnote>
  <w:footnote w:id="73">
    <w:p w14:paraId="5CF353FA" w14:textId="77777777" w:rsidR="001F2C81" w:rsidRPr="00D72333" w:rsidRDefault="001F2C81" w:rsidP="00D72333">
      <w:pPr>
        <w:pStyle w:val="Tekstprzypisudolnego"/>
        <w:ind w:left="0" w:firstLine="0"/>
        <w:rPr>
          <w:lang w:val="pl-PL"/>
        </w:rPr>
      </w:pPr>
      <w:r>
        <w:rPr>
          <w:rStyle w:val="Odwoanieprzypisudolnego"/>
        </w:rPr>
        <w:footnoteRef/>
      </w:r>
      <w:r w:rsidRPr="00D72333">
        <w:rPr>
          <w:lang w:val="pl-PL"/>
        </w:rPr>
        <w:t xml:space="preserve"> </w:t>
      </w:r>
      <w:r w:rsidRPr="000C1468">
        <w:rPr>
          <w:rFonts w:ascii="Arial" w:hAnsi="Arial" w:cs="Arial"/>
          <w:sz w:val="18"/>
          <w:szCs w:val="18"/>
          <w:lang w:val="pl-PL"/>
        </w:rPr>
        <w:t>Możliwość wyłączenia obowiązku uzyskania Deklaracji organu odpowiedzia</w:t>
      </w:r>
      <w:r w:rsidRPr="00FA4955">
        <w:rPr>
          <w:rFonts w:ascii="Arial" w:hAnsi="Arial" w:cs="Arial"/>
          <w:sz w:val="18"/>
          <w:szCs w:val="18"/>
          <w:lang w:val="pl-PL"/>
        </w:rPr>
        <w:t>lnego za monitorowanie obszarów</w:t>
      </w:r>
      <w:r>
        <w:rPr>
          <w:rFonts w:ascii="Arial" w:hAnsi="Arial" w:cs="Arial"/>
          <w:sz w:val="18"/>
          <w:szCs w:val="18"/>
          <w:lang w:val="pl-PL"/>
        </w:rPr>
        <w:t xml:space="preserve"> </w:t>
      </w:r>
      <w:r w:rsidRPr="000C1468">
        <w:rPr>
          <w:rFonts w:ascii="Arial" w:hAnsi="Arial" w:cs="Arial"/>
          <w:sz w:val="18"/>
          <w:szCs w:val="18"/>
          <w:lang w:val="pl-PL"/>
        </w:rPr>
        <w:t xml:space="preserve">Natura 2000 dla projektów wskazanych </w:t>
      </w:r>
      <w:r>
        <w:rPr>
          <w:rFonts w:ascii="Arial" w:hAnsi="Arial" w:cs="Arial"/>
          <w:sz w:val="18"/>
          <w:szCs w:val="18"/>
          <w:lang w:val="pl-PL"/>
        </w:rPr>
        <w:t>w tym punkcie</w:t>
      </w:r>
      <w:r w:rsidRPr="000C1468">
        <w:rPr>
          <w:rFonts w:ascii="Arial" w:hAnsi="Arial" w:cs="Arial"/>
          <w:sz w:val="18"/>
          <w:szCs w:val="18"/>
          <w:lang w:val="pl-PL"/>
        </w:rPr>
        <w:t xml:space="preserve"> została potwierdzona w piśmie Generalnej Dyrekcji Ochrony Środowiska z dnia 25 lipca 2017 r. (sygn. DOOŚ.soos.070.207.2017.rla.1). Przedmiotowy katalog ma charakter przykładowy, a decyzję w zakresie wymagania deklaracji dla innych przedsięwzięć podejmuje właściwa instytucja oceniająca wniosek o dofinansowanie.</w:t>
      </w:r>
    </w:p>
  </w:footnote>
  <w:footnote w:id="74">
    <w:p w14:paraId="7DE992A1" w14:textId="77777777" w:rsidR="001F2C81" w:rsidRPr="00D72333" w:rsidRDefault="001F2C81">
      <w:pPr>
        <w:pStyle w:val="Tekstprzypisudolnego"/>
        <w:rPr>
          <w:lang w:val="pl-PL"/>
        </w:rPr>
      </w:pPr>
      <w:r>
        <w:rPr>
          <w:rStyle w:val="Odwoanieprzypisudolnego"/>
        </w:rPr>
        <w:footnoteRef/>
      </w:r>
      <w:r w:rsidRPr="00D72333">
        <w:rPr>
          <w:lang w:val="pl-PL"/>
        </w:rPr>
        <w:t xml:space="preserve"> </w:t>
      </w:r>
      <w:r w:rsidRPr="00D72333">
        <w:rPr>
          <w:rFonts w:ascii="Arial" w:hAnsi="Arial" w:cs="Arial"/>
          <w:sz w:val="18"/>
          <w:szCs w:val="18"/>
          <w:lang w:val="pl-PL"/>
        </w:rPr>
        <w:t>Jak wyżej.</w:t>
      </w:r>
    </w:p>
  </w:footnote>
  <w:footnote w:id="75">
    <w:p w14:paraId="04AB3183" w14:textId="77777777" w:rsidR="001F2C81" w:rsidRPr="009769D8" w:rsidRDefault="001F2C81" w:rsidP="00D72333">
      <w:pPr>
        <w:pStyle w:val="Tekstprzypisudolnego"/>
        <w:ind w:left="0" w:firstLine="0"/>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76">
    <w:p w14:paraId="1C7400EF" w14:textId="37FEC8E8" w:rsidR="001F2C81" w:rsidRPr="007F6205" w:rsidRDefault="001F2C81" w:rsidP="006A464E">
      <w:pPr>
        <w:pStyle w:val="Tekstprzypisudolnego"/>
        <w:ind w:left="0" w:firstLine="0"/>
        <w:rPr>
          <w:lang w:val="pl-PL"/>
        </w:rPr>
      </w:pPr>
      <w:r w:rsidRPr="007F6205">
        <w:rPr>
          <w:rStyle w:val="Odwoanieprzypisudolnego"/>
        </w:rPr>
        <w:footnoteRef/>
      </w:r>
      <w:r w:rsidRPr="006F7642">
        <w:rPr>
          <w:lang w:val="pl-PL"/>
        </w:rPr>
        <w:t xml:space="preserve"> </w:t>
      </w:r>
      <w:r w:rsidRPr="007F6205">
        <w:rPr>
          <w:rFonts w:ascii="Arial" w:hAnsi="Arial" w:cs="Arial"/>
          <w:sz w:val="18"/>
          <w:szCs w:val="18"/>
          <w:lang w:val="pl-PL"/>
        </w:rPr>
        <w:t xml:space="preserve">Podstawę prawną do wydania deklaracji dla projektów, których całkowite koszty kwalifikowalne przekraczają kwoty wskazane w art. 100 rozporządzenia Parlamentu Europejskiego i Rady (UE) nr 1303/2013 w celu potwierdzenia zgodności inwestycji lub działań z celami środowiskowymi, o których mowa w art. 56, art. 57, art. 59 oraz w art. 61, deklarację zgodności sporządza, na wniosek podmiotu planującego realizację projektu, dyrektor regionalnego zarządu gospodarki wodnej  (art. 440a ust. 1 i 3 Prawa wodnego). Dla projektów, których całkowite koszty kwalifikowalne nie przekraczają ww. kwoty deklaracje wydaje się na podstawie </w:t>
      </w:r>
      <w:r w:rsidRPr="007F6205">
        <w:rPr>
          <w:i/>
          <w:lang w:val="pl-PL"/>
        </w:rPr>
        <w:t>p</w:t>
      </w:r>
      <w:r w:rsidRPr="007F6205">
        <w:rPr>
          <w:rFonts w:ascii="Arial" w:hAnsi="Arial" w:cs="Arial"/>
          <w:i/>
          <w:sz w:val="18"/>
          <w:szCs w:val="18"/>
          <w:lang w:val="pl-PL"/>
        </w:rPr>
        <w:t>orozumienia z dnia 13 lipca 2018 r. pomiędzy Ministrem Inwestycji i Rozwoju a Ministrem Gospodarki Morskiej i Żeglugi Śródlądowej ws. wydawania dokumentu potwierdzającego zgodność z celami środowiskowymi dla projektów niebędących projektami dużymi w rozumieniu rozporządzenia 1303/2013</w:t>
      </w:r>
      <w:r w:rsidRPr="007F6205">
        <w:rPr>
          <w:rFonts w:ascii="Arial" w:hAnsi="Arial" w:cs="Arial"/>
          <w:sz w:val="18"/>
          <w:szCs w:val="18"/>
          <w:lang w:val="pl-PL"/>
        </w:rPr>
        <w:t>. W praktyce deklaracja dla obydwu ww. kategorii projektów są wydawane przez dyrektorów Regionalnych Zarządów Gospodarki Wodnej. Deklaracje sporządza się zgodnie ze wzorem określonym w załączniku II do rozporządzenia wykonawczego Komisji (UE) 2015/207 z dnia 20 stycznia 2015 r.</w:t>
      </w:r>
    </w:p>
  </w:footnote>
  <w:footnote w:id="77">
    <w:p w14:paraId="6128A506" w14:textId="132E7EEE" w:rsidR="001F2C81" w:rsidRPr="007F6205" w:rsidRDefault="001F2C81" w:rsidP="006A464E">
      <w:pPr>
        <w:pStyle w:val="Tekstprzypisudolnego"/>
        <w:ind w:left="0" w:firstLine="0"/>
        <w:rPr>
          <w:lang w:val="pl-PL"/>
        </w:rPr>
      </w:pPr>
      <w:r w:rsidRPr="007F6205">
        <w:rPr>
          <w:rStyle w:val="Odwoanieprzypisudolnego"/>
        </w:rPr>
        <w:footnoteRef/>
      </w:r>
      <w:r w:rsidRPr="006F7642">
        <w:rPr>
          <w:lang w:val="pl-PL"/>
        </w:rPr>
        <w:t xml:space="preserve"> </w:t>
      </w:r>
      <w:r w:rsidRPr="007F6205">
        <w:rPr>
          <w:rFonts w:ascii="Arial" w:hAnsi="Arial" w:cs="Arial"/>
          <w:sz w:val="18"/>
          <w:szCs w:val="18"/>
          <w:lang w:val="pl-PL"/>
        </w:rPr>
        <w:t xml:space="preserve">Wzór wniosku dostępny jest pod adresem: </w:t>
      </w:r>
      <w:hyperlink r:id="rId9" w:history="1">
        <w:r w:rsidRPr="007F6205">
          <w:rPr>
            <w:rStyle w:val="Hipercze"/>
            <w:rFonts w:ascii="Arial" w:hAnsi="Arial" w:cs="Arial"/>
            <w:color w:val="auto"/>
            <w:sz w:val="18"/>
            <w:szCs w:val="18"/>
            <w:lang w:val="pl-PL"/>
          </w:rPr>
          <w:t>https://www.gov.pl/gospodarkamorska/wydawanie-deklaracji-zgodnosci-z-ramowa-dyrektywa-wodna</w:t>
        </w:r>
      </w:hyperlink>
    </w:p>
  </w:footnote>
  <w:footnote w:id="78">
    <w:p w14:paraId="31E7525C" w14:textId="3EBB74DA" w:rsidR="001F2C81" w:rsidRPr="006A464E" w:rsidRDefault="001F2C81" w:rsidP="006A464E">
      <w:pPr>
        <w:pStyle w:val="Tekstprzypisudolnego"/>
        <w:ind w:left="0" w:firstLine="0"/>
        <w:rPr>
          <w:lang w:val="pl-PL"/>
        </w:rPr>
      </w:pPr>
      <w:r w:rsidRPr="007F6205">
        <w:rPr>
          <w:rStyle w:val="Odwoanieprzypisudolnego"/>
        </w:rPr>
        <w:footnoteRef/>
      </w:r>
      <w:r w:rsidRPr="006F7642">
        <w:rPr>
          <w:rFonts w:ascii="Arial" w:hAnsi="Arial" w:cs="Arial"/>
          <w:sz w:val="18"/>
          <w:lang w:val="pl-PL"/>
        </w:rPr>
        <w:t xml:space="preserve"> </w:t>
      </w:r>
      <w:hyperlink r:id="rId10" w:history="1">
        <w:r w:rsidRPr="007F6205">
          <w:rPr>
            <w:rStyle w:val="Odwoanieprzypisudolnego"/>
            <w:rFonts w:ascii="Arial" w:hAnsi="Arial" w:cs="Arial"/>
            <w:sz w:val="18"/>
            <w:vertAlign w:val="baseline"/>
            <w:lang w:val="pl-PL"/>
          </w:rPr>
          <w:t>http://www.kzgw.gov.pl/index.php/pl/aktualnosci/561-zgodnosc-z-celami-srodowiskowymi-dla-projektow-niebedacych-projektami-duzymi-informacja-dla-wnioskodawcow</w:t>
        </w:r>
      </w:hyperlink>
    </w:p>
  </w:footnote>
  <w:footnote w:id="79">
    <w:p w14:paraId="30D9E3EF" w14:textId="77777777" w:rsidR="001F2C81" w:rsidRPr="0037707D" w:rsidRDefault="001F2C81" w:rsidP="00F664FD">
      <w:pPr>
        <w:pStyle w:val="Tekstprzypisudolnego"/>
        <w:ind w:left="0" w:firstLine="0"/>
        <w:rPr>
          <w:lang w:val="pl-PL"/>
        </w:rPr>
      </w:pPr>
      <w:r>
        <w:rPr>
          <w:rStyle w:val="Odwoanieprzypisudolnego"/>
        </w:rPr>
        <w:footnoteRef/>
      </w:r>
      <w:r w:rsidRPr="006F7642">
        <w:rPr>
          <w:lang w:val="pl-PL"/>
        </w:rPr>
        <w:t xml:space="preserve"> </w:t>
      </w:r>
      <w:r w:rsidRPr="007F6205">
        <w:rPr>
          <w:rFonts w:ascii="Arial" w:hAnsi="Arial" w:cs="Arial"/>
          <w:sz w:val="18"/>
          <w:szCs w:val="18"/>
          <w:lang w:val="pl-PL"/>
        </w:rPr>
        <w:t xml:space="preserve">Przedmiotowe wyłączenia wynikają albo z przepisów prawa powszechnie obowiązującego lub z uzgodnień przeprowadzonych przed zawarciem </w:t>
      </w:r>
      <w:r w:rsidRPr="007F6205">
        <w:rPr>
          <w:rFonts w:ascii="Arial" w:hAnsi="Arial" w:cs="Arial"/>
          <w:i/>
          <w:sz w:val="18"/>
          <w:szCs w:val="18"/>
          <w:lang w:val="pl-PL"/>
        </w:rPr>
        <w:t>porozumienia z dnia 13 lipca 2018 r. pomiędzy Ministrem Inwestycji i Rozwoju a Ministrem Gospodarki Morskiej i Żeglugi Śródlądowej ws. wydawania dokumentu potwierdzającego zgodność z celami środowiskowymi dla projektów niebędących projektami dużymi w rozumieniu rozporządzenia 1303/2013</w:t>
      </w:r>
      <w:r w:rsidRPr="007F6205">
        <w:rPr>
          <w:rFonts w:ascii="Arial" w:hAnsi="Arial" w:cs="Arial"/>
          <w:sz w:val="18"/>
          <w:szCs w:val="18"/>
          <w:lang w:val="pl-PL"/>
        </w:rPr>
        <w:t>, w którym również zostały wskazane. Możliwość zastosowania wyłączeń nie wynikających z przepisów prawa powszechnie obowiązującego została pozytywnie zaopiniowana przez Komisją Europejską w ramach kontaktów roboczych z IZ PO IiŚ.</w:t>
      </w:r>
    </w:p>
    <w:p w14:paraId="77667F9E" w14:textId="1610CDBB" w:rsidR="001F2C81" w:rsidRPr="00331547" w:rsidRDefault="001F2C81">
      <w:pPr>
        <w:pStyle w:val="Tekstprzypisudolnego"/>
        <w:rPr>
          <w:lang w:val="pl-PL"/>
        </w:rPr>
      </w:pPr>
    </w:p>
  </w:footnote>
  <w:footnote w:id="80">
    <w:p w14:paraId="2B6FAF4B" w14:textId="77777777" w:rsidR="001F2C81" w:rsidRPr="00AD0BD2" w:rsidRDefault="001F2C81" w:rsidP="00B2276E">
      <w:pPr>
        <w:pStyle w:val="Tekstprzypisudolnego"/>
        <w:ind w:left="284" w:hanging="284"/>
        <w:rPr>
          <w:rFonts w:ascii="Arial" w:hAnsi="Arial" w:cs="Arial"/>
          <w:color w:val="FF0000"/>
          <w:lang w:val="pl-PL"/>
        </w:rPr>
      </w:pPr>
      <w:r w:rsidRPr="00B526AB">
        <w:rPr>
          <w:rStyle w:val="Odwoanieprzypisudolnego"/>
          <w:rFonts w:ascii="Arial" w:hAnsi="Arial" w:cs="Arial"/>
        </w:rPr>
        <w:footnoteRef/>
      </w:r>
      <w:r w:rsidRPr="00B526AB">
        <w:rPr>
          <w:rFonts w:ascii="Arial" w:hAnsi="Arial" w:cs="Arial"/>
          <w:lang w:val="pl-PL"/>
        </w:rPr>
        <w:t xml:space="preserve"> </w:t>
      </w:r>
      <w:r w:rsidRPr="00FE294A">
        <w:rPr>
          <w:rFonts w:ascii="Arial" w:hAnsi="Arial" w:cs="Arial"/>
          <w:color w:val="000000" w:themeColor="text1"/>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81">
    <w:p w14:paraId="77493293" w14:textId="5BAC89AB" w:rsidR="001F2C81" w:rsidRPr="00A17E09" w:rsidRDefault="001F2C81" w:rsidP="00A17E09">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p>
  </w:footnote>
  <w:footnote w:id="82">
    <w:p w14:paraId="3DFDD961" w14:textId="052A58B4" w:rsidR="001F2C81" w:rsidRPr="00A17E09" w:rsidRDefault="001F2C81" w:rsidP="00BA4A3A">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p>
    <w:p w14:paraId="5BC0DC50" w14:textId="3610CFBA" w:rsidR="001F2C81" w:rsidRPr="00A17E09" w:rsidRDefault="001F2C81">
      <w:pPr>
        <w:pStyle w:val="Tekstprzypisudolnego"/>
        <w:rPr>
          <w:lang w:val="pl-PL"/>
        </w:rPr>
      </w:pPr>
    </w:p>
  </w:footnote>
  <w:footnote w:id="83">
    <w:p w14:paraId="76A48F2F" w14:textId="77777777" w:rsidR="001F2C81" w:rsidRPr="00E65B3E" w:rsidRDefault="001F2C81" w:rsidP="005C4A07">
      <w:pPr>
        <w:pStyle w:val="Tekstprzypisudolnego"/>
        <w:ind w:left="0" w:firstLine="0"/>
        <w:rPr>
          <w:rFonts w:ascii="Arial" w:hAnsi="Arial" w:cs="Arial"/>
          <w:lang w:val="pl-PL"/>
        </w:rPr>
      </w:pPr>
      <w:r w:rsidRPr="00074AA5">
        <w:rPr>
          <w:rStyle w:val="Odwoanieprzypisudolnego"/>
          <w:rFonts w:ascii="Arial" w:hAnsi="Arial" w:cs="Arial"/>
          <w:sz w:val="18"/>
          <w:szCs w:val="18"/>
        </w:rPr>
        <w:footnoteRef/>
      </w:r>
      <w:r w:rsidRPr="006853D4">
        <w:rPr>
          <w:rFonts w:ascii="Arial" w:hAnsi="Arial" w:cs="Arial"/>
          <w:sz w:val="18"/>
          <w:szCs w:val="18"/>
          <w:lang w:val="pl-PL"/>
        </w:rPr>
        <w:tab/>
      </w:r>
      <w:r w:rsidRPr="00B138E8">
        <w:rPr>
          <w:rFonts w:ascii="Arial" w:hAnsi="Arial" w:cs="Arial"/>
          <w:color w:val="000000" w:themeColor="text1"/>
          <w:sz w:val="18"/>
          <w:szCs w:val="18"/>
          <w:lang w:val="pl-PL"/>
        </w:rPr>
        <w:t>Dyrektywa Rady 91/271/EWG z dnia 21 maja 1991 r. dotycząca o</w:t>
      </w:r>
      <w:r>
        <w:rPr>
          <w:rFonts w:ascii="Arial" w:hAnsi="Arial" w:cs="Arial"/>
          <w:color w:val="000000" w:themeColor="text1"/>
          <w:sz w:val="18"/>
          <w:szCs w:val="18"/>
          <w:lang w:val="pl-PL"/>
        </w:rPr>
        <w:t xml:space="preserve">czyszczania ścieków komunalnych </w:t>
      </w:r>
      <w:r w:rsidRPr="00B138E8">
        <w:rPr>
          <w:rFonts w:ascii="Arial" w:hAnsi="Arial" w:cs="Arial"/>
          <w:color w:val="000000" w:themeColor="text1"/>
          <w:sz w:val="18"/>
          <w:szCs w:val="18"/>
          <w:lang w:val="pl-PL"/>
        </w:rPr>
        <w:t>(Dz.U. UE L 135 z 30.5.1991, s. 40).</w:t>
      </w:r>
    </w:p>
  </w:footnote>
  <w:footnote w:id="84">
    <w:p w14:paraId="2215EE18" w14:textId="449998A7" w:rsidR="001F2C81" w:rsidRPr="00B138E8" w:rsidRDefault="001F2C81" w:rsidP="00B2276E">
      <w:pPr>
        <w:pStyle w:val="Tekstprzypisudolnego"/>
        <w:rPr>
          <w:rFonts w:ascii="Arial" w:hAnsi="Arial" w:cs="Arial"/>
          <w:color w:val="000000" w:themeColor="text1"/>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6"/>
          <w:szCs w:val="16"/>
          <w:lang w:val="pl-PL"/>
        </w:rPr>
        <w:tab/>
      </w:r>
      <w:r w:rsidRPr="00B138E8">
        <w:rPr>
          <w:rFonts w:ascii="Arial" w:hAnsi="Arial" w:cs="Arial"/>
          <w:color w:val="000000" w:themeColor="text1"/>
          <w:sz w:val="18"/>
          <w:szCs w:val="18"/>
          <w:lang w:val="pl-PL"/>
        </w:rPr>
        <w:t xml:space="preserve">Ustawa z </w:t>
      </w:r>
      <w:r w:rsidRPr="00A17E09">
        <w:rPr>
          <w:rFonts w:ascii="Arial" w:hAnsi="Arial" w:cs="Arial"/>
          <w:sz w:val="18"/>
          <w:szCs w:val="18"/>
          <w:lang w:val="pl-PL"/>
        </w:rPr>
        <w:t>dnia 20 lipca 2017 r. Prawo wodne (Dz. U. 2017 poz. 1566).</w:t>
      </w:r>
    </w:p>
  </w:footnote>
  <w:footnote w:id="85">
    <w:p w14:paraId="3E5BD779" w14:textId="77777777" w:rsidR="001F2C81" w:rsidRPr="00B138E8" w:rsidRDefault="001F2C81" w:rsidP="00B2276E">
      <w:pPr>
        <w:pStyle w:val="Tekstprzypisudolnego"/>
        <w:rPr>
          <w:rFonts w:cs="Arial"/>
          <w:color w:val="000000" w:themeColor="text1"/>
          <w:sz w:val="16"/>
          <w:szCs w:val="16"/>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ab/>
        <w:t>Rozporządzenie Ministra Środowiska z dnia 18 listopada 2014 r. w sprawie warunków, jakie należy spełnić przy wprowadzaniu ścieków do wód lub do ziemi, oraz w sprawie substancji szczególnie szkodliwych dla środowiska wodnego</w:t>
      </w:r>
      <w:r w:rsidRPr="00B138E8" w:rsidDel="00957441">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(Dz.U. 2014 poz. 1800).</w:t>
      </w:r>
    </w:p>
  </w:footnote>
  <w:footnote w:id="86">
    <w:p w14:paraId="6466251B" w14:textId="77777777" w:rsidR="001F2C81" w:rsidRPr="00E65B3E" w:rsidRDefault="001F2C81" w:rsidP="00B2276E">
      <w:pPr>
        <w:pStyle w:val="Tekstprzypisudolnego"/>
        <w:rPr>
          <w:rFonts w:ascii="Arial" w:hAnsi="Arial" w:cs="Arial"/>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t>Dyrektywa Parlamentu Europejskiego i Rady 2008/98/WE z dnia 19 listopada 2008 r. w sprawie odpadów oraz uchylająca niektóre dyrektywy (Dz.U. UE L 312 z 22.11.2008, s. 3).</w:t>
      </w:r>
      <w:r w:rsidRPr="006853D4">
        <w:rPr>
          <w:rFonts w:ascii="Arial" w:hAnsi="Arial" w:cs="Arial"/>
          <w:sz w:val="18"/>
          <w:szCs w:val="18"/>
          <w:lang w:val="pl-PL"/>
        </w:rPr>
        <w:t xml:space="preserve"> </w:t>
      </w:r>
    </w:p>
  </w:footnote>
  <w:footnote w:id="87">
    <w:p w14:paraId="3DAA6915" w14:textId="77777777" w:rsidR="001F2C81" w:rsidRPr="00F828CD" w:rsidRDefault="001F2C81" w:rsidP="00B2276E">
      <w:pPr>
        <w:pStyle w:val="Tekstprzypisudolnego"/>
        <w:rPr>
          <w:color w:val="FF0000"/>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r>
      <w:r w:rsidRPr="00A64D4C">
        <w:rPr>
          <w:rFonts w:ascii="Arial" w:hAnsi="Arial" w:cs="Arial"/>
          <w:color w:val="000000" w:themeColor="text1"/>
          <w:sz w:val="18"/>
          <w:szCs w:val="18"/>
          <w:lang w:val="pl-PL"/>
        </w:rPr>
        <w:t>Dyrektywa Parlamentu Europejskiego i Rady 2010/75/UE z dnia 24 listopada 2010 r. w sprawie emisji przemysłowych (zintegrowane zapobieganie zanieczyszczeniom i ich kontrola) (Dz.U. L 334 z 17.12.2010, s. 17).</w:t>
      </w:r>
    </w:p>
  </w:footnote>
  <w:footnote w:id="88">
    <w:p w14:paraId="4D8E1029" w14:textId="77777777" w:rsidR="001F2C81" w:rsidRPr="00A64D4C" w:rsidRDefault="001F2C81" w:rsidP="00B2276E">
      <w:pPr>
        <w:pStyle w:val="Tekstprzypisudolnego"/>
        <w:rPr>
          <w:rFonts w:ascii="Arial" w:hAnsi="Arial" w:cs="Arial"/>
          <w:color w:val="000000" w:themeColor="text1"/>
          <w:sz w:val="18"/>
          <w:szCs w:val="18"/>
          <w:lang w:val="pl-PL"/>
        </w:rPr>
      </w:pPr>
      <w:r w:rsidRPr="00A64D4C">
        <w:rPr>
          <w:rStyle w:val="Odwoanieprzypisudolnego"/>
          <w:rFonts w:ascii="Arial" w:hAnsi="Arial" w:cs="Arial"/>
          <w:color w:val="000000" w:themeColor="text1"/>
          <w:sz w:val="18"/>
          <w:szCs w:val="18"/>
        </w:rPr>
        <w:footnoteRef/>
      </w:r>
      <w:r w:rsidRPr="00A64D4C">
        <w:rPr>
          <w:rFonts w:ascii="Arial" w:hAnsi="Arial" w:cs="Arial"/>
          <w:color w:val="000000" w:themeColor="text1"/>
          <w:sz w:val="18"/>
          <w:szCs w:val="18"/>
          <w:lang w:val="pl-PL"/>
        </w:rPr>
        <w:t xml:space="preserve"> ETS - Emission Trading Scheme</w:t>
      </w:r>
    </w:p>
  </w:footnote>
  <w:footnote w:id="89">
    <w:p w14:paraId="5E0EE450" w14:textId="77777777" w:rsidR="001F2C81" w:rsidRPr="00B6262C" w:rsidRDefault="001F2C81"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ab/>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 dziedzinie Klimatu:</w:t>
      </w:r>
    </w:p>
    <w:p w14:paraId="7C59AEB8" w14:textId="77777777" w:rsidR="001F2C81" w:rsidRPr="0091430D" w:rsidRDefault="001F2C81" w:rsidP="00B2276E">
      <w:pPr>
        <w:pStyle w:val="Tekstprzypisudolnego"/>
        <w:ind w:left="0" w:firstLine="0"/>
        <w:rPr>
          <w:rFonts w:ascii="Arial" w:hAnsi="Arial" w:cs="Arial"/>
          <w:sz w:val="18"/>
          <w:szCs w:val="18"/>
          <w:lang w:val="pl-PL"/>
        </w:rPr>
      </w:pPr>
      <w:hyperlink r:id="rId11" w:history="1">
        <w:r w:rsidRPr="00FC6C8F">
          <w:rPr>
            <w:rStyle w:val="Hipercze"/>
            <w:rFonts w:ascii="Arial" w:hAnsi="Arial" w:cs="Arial"/>
            <w:color w:val="000000"/>
            <w:sz w:val="18"/>
            <w:szCs w:val="18"/>
            <w:lang w:val="pl-PL"/>
          </w:rPr>
          <w:t>http://ec.europa.eu/clima/policies/adaptation/what/docs/non_paper_guidelines_project_managers_en.pdf</w:t>
        </w:r>
      </w:hyperlink>
      <w:r>
        <w:rPr>
          <w:rStyle w:val="Hipercze"/>
          <w:rFonts w:ascii="Arial" w:hAnsi="Arial" w:cs="Arial"/>
          <w:color w:val="000000"/>
          <w:sz w:val="18"/>
          <w:szCs w:val="18"/>
          <w:lang w:val="pl-PL"/>
        </w:rPr>
        <w:t xml:space="preserve"> </w:t>
      </w:r>
      <w:r w:rsidRPr="00FC6C8F">
        <w:rPr>
          <w:rFonts w:ascii="Arial" w:hAnsi="Arial" w:cs="Arial"/>
          <w:sz w:val="18"/>
          <w:szCs w:val="18"/>
          <w:lang w:val="pl-PL"/>
        </w:rPr>
        <w:t xml:space="preserve">oraz wytycznych dotyczących oceny oddziaływania na środowisko/strategicznej oceny oddziaływania na środowisko: </w:t>
      </w:r>
      <w:hyperlink r:id="rId12" w:history="1">
        <w:r w:rsidRPr="007A2274">
          <w:rPr>
            <w:rStyle w:val="Hipercze"/>
            <w:rFonts w:ascii="Arial" w:hAnsi="Arial" w:cs="Arial"/>
            <w:color w:val="auto"/>
            <w:sz w:val="18"/>
            <w:szCs w:val="18"/>
            <w:lang w:val="pl-PL"/>
          </w:rPr>
          <w:t>http://ec.europa.eu/environment/eia/home.htm</w:t>
        </w:r>
      </w:hyperlink>
    </w:p>
  </w:footnote>
  <w:footnote w:id="90">
    <w:p w14:paraId="08662900" w14:textId="0F6A6329" w:rsidR="001F2C81" w:rsidRPr="000066DA" w:rsidRDefault="001F2C81">
      <w:pPr>
        <w:pStyle w:val="Tekstprzypisudolnego"/>
        <w:rPr>
          <w:lang w:val="pl-PL"/>
        </w:rPr>
      </w:pPr>
      <w:r>
        <w:rPr>
          <w:rStyle w:val="Odwoanieprzypisudolnego"/>
        </w:rPr>
        <w:footnoteRef/>
      </w:r>
      <w:r w:rsidRPr="006F7642">
        <w:rPr>
          <w:lang w:val="pl-PL"/>
        </w:rPr>
        <w:t xml:space="preserve"> </w:t>
      </w:r>
      <w:hyperlink r:id="rId13" w:history="1">
        <w:r w:rsidRPr="00F563CF">
          <w:rPr>
            <w:rStyle w:val="Hipercze"/>
            <w:sz w:val="18"/>
            <w:szCs w:val="18"/>
            <w:lang w:val="pl-PL"/>
          </w:rPr>
          <w:t>http://www.jaspersnetwork.org/plugins/servlet/documentRepository/displayDocumentDetails?documentId=481</w:t>
        </w:r>
      </w:hyperlink>
    </w:p>
  </w:footnote>
  <w:footnote w:id="91">
    <w:p w14:paraId="1790CAFF" w14:textId="77777777" w:rsidR="001F2C81" w:rsidRDefault="001F2C81"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w:t>
      </w:r>
      <w:r>
        <w:rPr>
          <w:rFonts w:ascii="Arial" w:hAnsi="Arial" w:cs="Arial"/>
          <w:sz w:val="18"/>
          <w:szCs w:val="18"/>
          <w:lang w:val="pl-PL"/>
        </w:rPr>
        <w:t>R</w:t>
      </w:r>
      <w:r w:rsidRPr="00FC6C8F">
        <w:rPr>
          <w:rFonts w:ascii="Arial" w:hAnsi="Arial" w:cs="Arial"/>
          <w:sz w:val="18"/>
          <w:szCs w:val="18"/>
          <w:lang w:val="pl-PL"/>
        </w:rPr>
        <w:t>ozporządzenia</w:t>
      </w:r>
      <w:r>
        <w:rPr>
          <w:rFonts w:ascii="Arial" w:hAnsi="Arial" w:cs="Arial"/>
          <w:sz w:val="18"/>
          <w:szCs w:val="18"/>
          <w:lang w:val="pl-PL"/>
        </w:rPr>
        <w:t xml:space="preserve"> wykonawczego Komisji (UE)</w:t>
      </w:r>
      <w:r w:rsidRPr="00FC6C8F">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FC6C8F">
        <w:rPr>
          <w:rFonts w:ascii="Arial" w:hAnsi="Arial" w:cs="Arial"/>
          <w:sz w:val="18"/>
          <w:szCs w:val="18"/>
          <w:lang w:val="pl-PL"/>
        </w:rPr>
        <w:t>,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14:paraId="28C85FBF" w14:textId="77777777" w:rsidR="001F2C81" w:rsidRPr="00FC6C8F" w:rsidRDefault="001F2C81" w:rsidP="00B2276E">
      <w:pPr>
        <w:pStyle w:val="Tekstprzypisudolnego"/>
        <w:ind w:left="0" w:firstLine="0"/>
        <w:rPr>
          <w:rFonts w:ascii="Arial" w:hAnsi="Arial" w:cs="Arial"/>
          <w:sz w:val="18"/>
          <w:szCs w:val="18"/>
          <w:lang w:val="pl-PL"/>
        </w:rPr>
      </w:pPr>
      <w:r w:rsidRPr="007A2274">
        <w:rPr>
          <w:rFonts w:ascii="Arial" w:hAnsi="Arial" w:cs="Arial"/>
          <w:sz w:val="18"/>
          <w:szCs w:val="18"/>
          <w:lang w:val="pl-PL"/>
        </w:rPr>
        <w:t xml:space="preserve"> </w:t>
      </w:r>
      <w:hyperlink r:id="rId14" w:history="1">
        <w:r w:rsidRPr="007A2274">
          <w:rPr>
            <w:rStyle w:val="Hipercze"/>
            <w:rFonts w:ascii="Arial" w:hAnsi="Arial" w:cs="Arial"/>
            <w:color w:val="auto"/>
            <w:sz w:val="18"/>
            <w:szCs w:val="18"/>
            <w:lang w:val="pl-PL"/>
          </w:rPr>
          <w:t>https://www.gov.uk/government/uploads/system/uploads/attachment_data/file/82428/suds-consult-annexf-ia-111220.pdf</w:t>
        </w:r>
      </w:hyperlink>
      <w:r w:rsidRPr="007A2274">
        <w:rPr>
          <w:rFonts w:ascii="Arial" w:hAnsi="Arial" w:cs="Arial"/>
          <w:sz w:val="18"/>
          <w:szCs w:val="18"/>
          <w:lang w:val="pl-PL"/>
        </w:rPr>
        <w:t>).</w:t>
      </w:r>
      <w:r w:rsidRPr="00FC6C8F">
        <w:rPr>
          <w:rFonts w:ascii="Arial" w:hAnsi="Arial" w:cs="Arial"/>
          <w:sz w:val="18"/>
          <w:szCs w:val="18"/>
          <w:lang w:val="pl-PL"/>
        </w:rPr>
        <w:t xml:space="preserve">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15" w:history="1">
        <w:r w:rsidRPr="007A2274">
          <w:rPr>
            <w:rStyle w:val="Hipercze"/>
            <w:rFonts w:ascii="Arial" w:hAnsi="Arial" w:cs="Arial"/>
            <w:color w:val="auto"/>
            <w:sz w:val="18"/>
            <w:szCs w:val="18"/>
            <w:lang w:val="pl-PL"/>
          </w:rPr>
          <w:t>http://klimat.imgw.pl/wp-content/uploads/2013/01/tom3.pdf</w:t>
        </w:r>
      </w:hyperlink>
      <w:r w:rsidRPr="007A2274">
        <w:rPr>
          <w:rFonts w:ascii="Arial" w:hAnsi="Arial" w:cs="Arial"/>
          <w:sz w:val="18"/>
          <w:szCs w:val="18"/>
          <w:lang w:val="pl-PL"/>
        </w:rPr>
        <w:t xml:space="preserve">) </w:t>
      </w:r>
      <w:r w:rsidRPr="00FC6C8F">
        <w:rPr>
          <w:rFonts w:ascii="Arial" w:hAnsi="Arial" w:cs="Arial"/>
          <w:sz w:val="18"/>
          <w:szCs w:val="18"/>
          <w:lang w:val="pl-PL"/>
        </w:rPr>
        <w:t>i stanowią nową kategorię zagrożeń związanych ze zmianami klimatu.</w:t>
      </w:r>
    </w:p>
  </w:footnote>
  <w:footnote w:id="92">
    <w:p w14:paraId="4CE810ED" w14:textId="736D0319" w:rsidR="001F2C81" w:rsidRPr="000066DA" w:rsidRDefault="001F2C81">
      <w:pPr>
        <w:pStyle w:val="Tekstprzypisudolnego"/>
        <w:rPr>
          <w:lang w:val="pl-PL"/>
        </w:rPr>
      </w:pPr>
      <w:r>
        <w:rPr>
          <w:rStyle w:val="Odwoanieprzypisudolnego"/>
        </w:rPr>
        <w:footnoteRef/>
      </w:r>
      <w:r w:rsidRPr="006F7642">
        <w:rPr>
          <w:lang w:val="pl-PL"/>
        </w:rPr>
        <w:t xml:space="preserve"> </w:t>
      </w:r>
      <w:hyperlink r:id="rId16" w:history="1">
        <w:r w:rsidRPr="00F563CF">
          <w:rPr>
            <w:rStyle w:val="Hipercze"/>
            <w:sz w:val="18"/>
            <w:szCs w:val="18"/>
            <w:lang w:val="pl-PL"/>
          </w:rPr>
          <w:t>http://www.jaspersnetwork.org/plugins/servlet/documentRepository/displayDocumentDetails?documentId=481</w:t>
        </w:r>
      </w:hyperlink>
    </w:p>
  </w:footnote>
  <w:footnote w:id="93">
    <w:p w14:paraId="2A0DE453" w14:textId="77777777" w:rsidR="001F2C81" w:rsidRPr="002E3711" w:rsidRDefault="001F2C81" w:rsidP="00F12610">
      <w:pPr>
        <w:pStyle w:val="Tekstprzypisudolnego"/>
        <w:ind w:left="0" w:firstLine="0"/>
        <w:rPr>
          <w:rFonts w:ascii="Arial" w:hAnsi="Arial" w:cs="Arial"/>
          <w:sz w:val="18"/>
          <w:szCs w:val="18"/>
          <w:lang w:val="pl-PL"/>
        </w:rPr>
      </w:pPr>
    </w:p>
    <w:p w14:paraId="71FD17FF" w14:textId="77777777" w:rsidR="001F2C81" w:rsidRPr="00F12610" w:rsidRDefault="001F2C81"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Wsparcie Unii powinno odpowiadać kwocie wskazanej w umowie o dofinansowanie, o której mowa w art. 125 ust. 3 lit. c)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94">
    <w:p w14:paraId="158E754B" w14:textId="77777777" w:rsidR="001F2C81" w:rsidRPr="00710013" w:rsidRDefault="001F2C81" w:rsidP="00710013">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62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 </w:t>
      </w:r>
      <w:r w:rsidRPr="006853D4">
        <w:rPr>
          <w:rFonts w:ascii="Arial" w:hAnsi="Arial" w:cs="Arial"/>
          <w:sz w:val="18"/>
          <w:szCs w:val="18"/>
          <w:lang w:val="pl-PL"/>
        </w:rPr>
        <w:t>Wypełniając ten punkt należy zachować spójność z Wytycznymi MIiR w zakresie zagadnień związanych z przygotowaniem projektów inwestycyjnych, w tym projektów generujących dochód i projektów hybrydowych na lata 2014-2020.</w:t>
      </w:r>
    </w:p>
    <w:p w14:paraId="15368834" w14:textId="77777777" w:rsidR="001F2C81" w:rsidRPr="00F12610" w:rsidRDefault="001F2C81" w:rsidP="00F12610">
      <w:pPr>
        <w:pStyle w:val="Tekstprzypisudolnego"/>
        <w:ind w:left="0" w:firstLine="0"/>
        <w:rPr>
          <w:rFonts w:ascii="Arial" w:hAnsi="Arial" w:cs="Arial"/>
          <w:i/>
          <w:sz w:val="18"/>
          <w:szCs w:val="18"/>
          <w:lang w:val="pl-PL"/>
        </w:rPr>
      </w:pPr>
    </w:p>
  </w:footnote>
  <w:footnote w:id="95">
    <w:p w14:paraId="6813F114" w14:textId="77777777" w:rsidR="001F2C81" w:rsidRPr="004754F9" w:rsidRDefault="001F2C81" w:rsidP="004754F9">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w:t>
      </w:r>
      <w:r>
        <w:rPr>
          <w:rFonts w:ascii="Arial" w:hAnsi="Arial" w:cs="Arial"/>
          <w:sz w:val="18"/>
          <w:szCs w:val="18"/>
          <w:lang w:val="pl-PL"/>
        </w:rPr>
        <w:t>R</w:t>
      </w:r>
      <w:r w:rsidRPr="004754F9">
        <w:rPr>
          <w:rFonts w:ascii="Arial" w:hAnsi="Arial" w:cs="Arial"/>
          <w:sz w:val="18"/>
          <w:szCs w:val="18"/>
          <w:lang w:val="pl-PL"/>
        </w:rPr>
        <w:t>ozporządzenia</w:t>
      </w:r>
      <w:r>
        <w:rPr>
          <w:rFonts w:ascii="Arial" w:hAnsi="Arial" w:cs="Arial"/>
          <w:sz w:val="18"/>
          <w:szCs w:val="18"/>
          <w:lang w:val="pl-PL"/>
        </w:rPr>
        <w:t xml:space="preserve"> wykonawczego Komisji (UE) nr</w:t>
      </w:r>
      <w:r w:rsidRPr="004754F9">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4754F9">
        <w:rPr>
          <w:rFonts w:ascii="Arial" w:hAnsi="Arial" w:cs="Arial"/>
          <w:sz w:val="18"/>
          <w:szCs w:val="18"/>
          <w:lang w:val="pl-PL"/>
        </w:rPr>
        <w:t>.</w:t>
      </w:r>
    </w:p>
  </w:footnote>
  <w:footnote w:id="96">
    <w:p w14:paraId="60148353" w14:textId="77777777" w:rsidR="001F2C81" w:rsidRPr="00F12610" w:rsidRDefault="001F2C81"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37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97">
    <w:p w14:paraId="0DFEF90C" w14:textId="77777777" w:rsidR="001F2C81" w:rsidRPr="00242352" w:rsidRDefault="001F2C81" w:rsidP="0092407D">
      <w:pPr>
        <w:pStyle w:val="Tekstprzypisudolnego"/>
        <w:ind w:left="0" w:firstLine="0"/>
        <w:rPr>
          <w:rFonts w:ascii="Arial" w:hAnsi="Arial" w:cs="Arial"/>
          <w:sz w:val="18"/>
          <w:szCs w:val="18"/>
          <w:lang w:val="pl-PL"/>
        </w:rPr>
      </w:pPr>
      <w:r w:rsidRPr="00242352">
        <w:rPr>
          <w:rStyle w:val="Odwoanieprzypisudolnego"/>
          <w:rFonts w:ascii="Arial" w:hAnsi="Arial" w:cs="Arial"/>
          <w:sz w:val="18"/>
          <w:szCs w:val="18"/>
        </w:rPr>
        <w:footnoteRef/>
      </w:r>
      <w:r w:rsidRPr="00242352">
        <w:rPr>
          <w:rFonts w:ascii="Arial" w:hAnsi="Arial" w:cs="Arial"/>
          <w:sz w:val="18"/>
          <w:szCs w:val="18"/>
          <w:lang w:val="pl-PL"/>
        </w:rPr>
        <w:t xml:space="preserve"> </w:t>
      </w:r>
      <w:r>
        <w:rPr>
          <w:rFonts w:ascii="Arial" w:hAnsi="Arial" w:cs="Arial"/>
          <w:sz w:val="18"/>
          <w:szCs w:val="18"/>
          <w:lang w:val="pl-PL"/>
        </w:rPr>
        <w:t>K</w:t>
      </w:r>
      <w:r w:rsidRPr="00242352">
        <w:rPr>
          <w:rFonts w:ascii="Arial" w:hAnsi="Arial" w:cs="Arial"/>
          <w:sz w:val="18"/>
          <w:szCs w:val="18"/>
          <w:lang w:val="pl-PL"/>
        </w:rPr>
        <w:t xml:space="preserve">ategoryzacja wskaźników na podstawie </w:t>
      </w:r>
      <w:r w:rsidRPr="00242352">
        <w:rPr>
          <w:rFonts w:ascii="Arial" w:hAnsi="Arial" w:cs="Arial"/>
          <w:i/>
          <w:sz w:val="18"/>
          <w:szCs w:val="18"/>
          <w:lang w:val="pl-PL"/>
        </w:rPr>
        <w:t>Katalogu wskaźników obowiązkowych do monitorowania postępu rzeczowego projektów</w:t>
      </w:r>
    </w:p>
  </w:footnote>
  <w:footnote w:id="98">
    <w:p w14:paraId="09A4F86F" w14:textId="77777777" w:rsidR="001F2C81" w:rsidRPr="00983AB2" w:rsidRDefault="001F2C81" w:rsidP="00983AB2">
      <w:pPr>
        <w:pStyle w:val="Tekstprzypisudolnego"/>
        <w:ind w:left="0" w:firstLine="0"/>
        <w:rPr>
          <w:rFonts w:ascii="Arial" w:hAnsi="Arial" w:cs="Arial"/>
          <w:sz w:val="18"/>
          <w:szCs w:val="18"/>
          <w:lang w:val="pl-PL"/>
        </w:rPr>
      </w:pPr>
      <w:r>
        <w:rPr>
          <w:rStyle w:val="Odwoanieprzypisudolnego"/>
        </w:rPr>
        <w:footnoteRef/>
      </w:r>
      <w:r w:rsidRPr="00983AB2">
        <w:rPr>
          <w:lang w:val="pl-PL"/>
        </w:rPr>
        <w:t xml:space="preserve"> </w:t>
      </w:r>
      <w:r w:rsidRPr="00983AB2">
        <w:rPr>
          <w:rFonts w:ascii="Arial" w:hAnsi="Arial" w:cs="Arial"/>
          <w:sz w:val="18"/>
          <w:szCs w:val="18"/>
          <w:lang w:val="pl-PL"/>
        </w:rPr>
        <w:t xml:space="preserve">Do Wod/UoD wpisuje się wszystkie wskaźniki wymienione w </w:t>
      </w:r>
      <w:r w:rsidRPr="00983AB2">
        <w:rPr>
          <w:rFonts w:ascii="Arial" w:hAnsi="Arial" w:cs="Arial"/>
          <w:i/>
          <w:sz w:val="18"/>
          <w:szCs w:val="18"/>
          <w:lang w:val="pl-PL"/>
        </w:rPr>
        <w:t>Katalogu</w:t>
      </w:r>
      <w:r w:rsidRPr="00983AB2">
        <w:rPr>
          <w:rFonts w:ascii="Arial" w:hAnsi="Arial" w:cs="Arial"/>
          <w:sz w:val="18"/>
          <w:szCs w:val="18"/>
          <w:lang w:val="pl-PL"/>
        </w:rPr>
        <w:t xml:space="preserve"> (możliwe odstępstwa od tej zasady wskazane są jedynie w kolumnie „Uwagi”, tj. kolumnie nr 15 </w:t>
      </w:r>
      <w:r w:rsidRPr="00983AB2">
        <w:rPr>
          <w:rFonts w:ascii="Arial" w:hAnsi="Arial" w:cs="Arial"/>
          <w:i/>
          <w:sz w:val="18"/>
          <w:szCs w:val="18"/>
          <w:lang w:val="pl-PL"/>
        </w:rPr>
        <w:t>Katalogu</w:t>
      </w:r>
      <w:r w:rsidRPr="00983AB2">
        <w:rPr>
          <w:rFonts w:ascii="Arial" w:hAnsi="Arial" w:cs="Arial"/>
          <w:sz w:val="18"/>
          <w:szCs w:val="18"/>
          <w:lang w:val="pl-PL"/>
        </w:rPr>
        <w:t>).</w:t>
      </w:r>
    </w:p>
  </w:footnote>
  <w:footnote w:id="99">
    <w:p w14:paraId="18DB8136" w14:textId="77777777" w:rsidR="001F2C81" w:rsidRPr="0047733E" w:rsidRDefault="001F2C81" w:rsidP="009117F2">
      <w:pPr>
        <w:pStyle w:val="Tekstprzypisudolnego"/>
        <w:rPr>
          <w:sz w:val="18"/>
          <w:szCs w:val="18"/>
          <w:lang w:val="pl-PL"/>
        </w:rPr>
      </w:pPr>
      <w:r w:rsidRPr="00242352">
        <w:rPr>
          <w:rStyle w:val="Odwoanieprzypisudolnego"/>
          <w:rFonts w:ascii="Arial" w:hAnsi="Arial" w:cs="Arial"/>
        </w:rPr>
        <w:footnoteRef/>
      </w:r>
      <w:r w:rsidRPr="00242352">
        <w:rPr>
          <w:rFonts w:ascii="Arial" w:hAnsi="Arial" w:cs="Arial"/>
          <w:lang w:val="pl-PL"/>
        </w:rPr>
        <w:t xml:space="preserve"> </w:t>
      </w:r>
      <w:r w:rsidRPr="0047733E">
        <w:rPr>
          <w:rFonts w:ascii="Arial" w:hAnsi="Arial" w:cs="Arial"/>
          <w:sz w:val="18"/>
          <w:szCs w:val="18"/>
          <w:lang w:val="pl-PL" w:eastAsia="pl-PL"/>
        </w:rPr>
        <w:t xml:space="preserve">Dokument publikowany na stronie internetowej: </w:t>
      </w:r>
      <w:hyperlink r:id="rId17" w:history="1">
        <w:r w:rsidRPr="007A2274">
          <w:rPr>
            <w:rStyle w:val="Hipercze"/>
            <w:rFonts w:ascii="Arial" w:hAnsi="Arial" w:cs="Arial"/>
            <w:color w:val="auto"/>
            <w:sz w:val="18"/>
            <w:szCs w:val="18"/>
            <w:lang w:val="pl-PL" w:eastAsia="pl-PL"/>
          </w:rPr>
          <w:t>http://www.pois.gov.pl</w:t>
        </w:r>
      </w:hyperlink>
      <w:r w:rsidRPr="007A2274">
        <w:rPr>
          <w:rFonts w:ascii="Arial" w:hAnsi="Arial" w:cs="Arial"/>
          <w:sz w:val="18"/>
          <w:szCs w:val="18"/>
          <w:lang w:val="pl-PL" w:eastAsia="pl-PL"/>
        </w:rPr>
        <w:t>.</w:t>
      </w:r>
    </w:p>
  </w:footnote>
  <w:footnote w:id="100">
    <w:p w14:paraId="37F8A1A6" w14:textId="77777777" w:rsidR="001F2C81" w:rsidRPr="009F7EC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101">
    <w:p w14:paraId="585E3D83" w14:textId="77777777" w:rsidR="001F2C81" w:rsidRPr="002E3711"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102">
    <w:p w14:paraId="326AAD1F" w14:textId="77777777" w:rsidR="001F2C81" w:rsidRPr="00F12610" w:rsidRDefault="001F2C81"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 mocy art. 71 ust. 2 </w:t>
      </w:r>
      <w:r w:rsidRPr="006853D4">
        <w:rPr>
          <w:rFonts w:ascii="Arial" w:hAnsi="Arial" w:cs="Arial"/>
          <w:i/>
          <w:sz w:val="18"/>
          <w:szCs w:val="18"/>
          <w:lang w:val="pl-PL"/>
        </w:rPr>
        <w:t>Rozporządzenia (UE) nr 1303/2013 z dn. 17 grudnia 2013 r.</w:t>
      </w:r>
    </w:p>
  </w:footnote>
  <w:footnote w:id="103">
    <w:p w14:paraId="77F5ADA7" w14:textId="77777777" w:rsidR="001F2C81" w:rsidRDefault="001F2C81" w:rsidP="00376075">
      <w:pPr>
        <w:pStyle w:val="Tekstprzypisudolnego"/>
      </w:pPr>
      <w:r>
        <w:rPr>
          <w:rStyle w:val="Odwoanieprzypisudolnego"/>
        </w:rPr>
        <w:footnoteRef/>
      </w:r>
      <w:r>
        <w:t> </w:t>
      </w:r>
      <w:r w:rsidRPr="000045A0">
        <w:rPr>
          <w:sz w:val="16"/>
          <w:szCs w:val="16"/>
        </w:rPr>
        <w:t xml:space="preserve">Oświadczenie jest składane przez Wnioskodawcę oraz przez każdą z gmin zaangażowanych w proces przygotowania SUMP. </w:t>
      </w:r>
      <w:r w:rsidRPr="00042F14">
        <w:rPr>
          <w:sz w:val="16"/>
          <w:szCs w:val="16"/>
        </w:rPr>
        <w:t>Złożenie deklaracji dotyczy sytuacji, w której założenie przyjęcia SUMP odpowiednimi uchwałami rad gmin nie zostało ujęte w ramach przyjętych dokumentów regulujących zasady współpracy i podział obowiązków pomiędzy podmiotami zaangażowanymi w opracowanie SUMP</w:t>
      </w:r>
      <w:r>
        <w:rPr>
          <w:sz w:val="16"/>
          <w:szCs w:val="16"/>
        </w:rPr>
        <w:t>.</w:t>
      </w:r>
    </w:p>
  </w:footnote>
  <w:footnote w:id="104">
    <w:p w14:paraId="2713CEDD" w14:textId="77777777" w:rsidR="001F2C81" w:rsidRDefault="001F2C81" w:rsidP="00376075">
      <w:pPr>
        <w:pStyle w:val="Tekstprzypisudolnego"/>
      </w:pPr>
      <w:r>
        <w:rPr>
          <w:rStyle w:val="Odwoanieprzypisudolnego"/>
        </w:rPr>
        <w:footnoteRef/>
      </w:r>
      <w:r>
        <w:t xml:space="preserve"> </w:t>
      </w:r>
      <w:r w:rsidRPr="00B71931">
        <w:rPr>
          <w:sz w:val="16"/>
          <w:szCs w:val="16"/>
        </w:rPr>
        <w:t>Bądź równorzędnym dokumentem planistycznym.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ayout w:type="fixed"/>
      <w:tblLook w:val="04A0" w:firstRow="1" w:lastRow="0" w:firstColumn="1" w:lastColumn="0" w:noHBand="0" w:noVBand="1"/>
    </w:tblPr>
    <w:tblGrid>
      <w:gridCol w:w="5750"/>
      <w:gridCol w:w="4564"/>
    </w:tblGrid>
    <w:tr w:rsidR="001F2C81" w14:paraId="207B95FE" w14:textId="77777777" w:rsidTr="0081358F">
      <w:trPr>
        <w:trHeight w:val="1259"/>
      </w:trPr>
      <w:tc>
        <w:tcPr>
          <w:tcW w:w="5750" w:type="dxa"/>
          <w:vAlign w:val="bottom"/>
        </w:tcPr>
        <w:p w14:paraId="094AF8FB" w14:textId="77777777" w:rsidR="001F2C81" w:rsidRDefault="001F2C81" w:rsidP="0081358F">
          <w:pPr>
            <w:pStyle w:val="Stopka"/>
            <w:ind w:left="0"/>
          </w:pPr>
          <w:r>
            <w:rPr>
              <w:noProof/>
              <w:lang w:val="pl-PL" w:eastAsia="pl-PL"/>
            </w:rPr>
            <w:drawing>
              <wp:anchor distT="0" distB="0" distL="114300" distR="114300" simplePos="0" relativeHeight="251659264" behindDoc="1" locked="0" layoutInCell="1" allowOverlap="1" wp14:anchorId="5392F240" wp14:editId="47645911">
                <wp:simplePos x="0" y="0"/>
                <wp:positionH relativeFrom="column">
                  <wp:posOffset>0</wp:posOffset>
                </wp:positionH>
                <wp:positionV relativeFrom="paragraph">
                  <wp:posOffset>418465</wp:posOffset>
                </wp:positionV>
                <wp:extent cx="6479540" cy="85534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iŚ_EFSI.jpg"/>
                        <pic:cNvPicPr/>
                      </pic:nvPicPr>
                      <pic:blipFill>
                        <a:blip r:embed="rId1">
                          <a:extLst>
                            <a:ext uri="{28A0092B-C50C-407E-A947-70E740481C1C}">
                              <a14:useLocalDpi xmlns:a14="http://schemas.microsoft.com/office/drawing/2010/main" val="0"/>
                            </a:ext>
                          </a:extLst>
                        </a:blip>
                        <a:stretch>
                          <a:fillRect/>
                        </a:stretch>
                      </pic:blipFill>
                      <pic:spPr>
                        <a:xfrm>
                          <a:off x="0" y="0"/>
                          <a:ext cx="6479540" cy="855345"/>
                        </a:xfrm>
                        <a:prstGeom prst="rect">
                          <a:avLst/>
                        </a:prstGeom>
                      </pic:spPr>
                    </pic:pic>
                  </a:graphicData>
                </a:graphic>
              </wp:anchor>
            </w:drawing>
          </w:r>
        </w:p>
      </w:tc>
      <w:tc>
        <w:tcPr>
          <w:tcW w:w="4564" w:type="dxa"/>
          <w:vAlign w:val="center"/>
        </w:tcPr>
        <w:p w14:paraId="1C3E637E" w14:textId="77777777" w:rsidR="001F2C81" w:rsidRDefault="001F2C81" w:rsidP="0081358F">
          <w:pPr>
            <w:pStyle w:val="Stopka"/>
            <w:jc w:val="center"/>
          </w:pPr>
        </w:p>
      </w:tc>
    </w:tr>
  </w:tbl>
  <w:p w14:paraId="4035F41C" w14:textId="77777777" w:rsidR="001F2C81" w:rsidRDefault="001F2C81" w:rsidP="00B14CD4">
    <w:pPr>
      <w:pStyle w:val="Nagwek"/>
    </w:pPr>
  </w:p>
  <w:p w14:paraId="70E2B0E8" w14:textId="77777777" w:rsidR="001F2C81" w:rsidRPr="00C03AEF" w:rsidRDefault="001F2C81" w:rsidP="00B14C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ADC3" w14:textId="77777777" w:rsidR="001F2C81" w:rsidRPr="00E816BF" w:rsidRDefault="001F2C81" w:rsidP="00D926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FF43F" w14:textId="77777777" w:rsidR="001F2C81" w:rsidRPr="00671535" w:rsidRDefault="001F2C81" w:rsidP="00D92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EFA806C"/>
    <w:lvl w:ilvl="0">
      <w:start w:val="1"/>
      <w:numFmt w:val="bullet"/>
      <w:lvlText w:val=""/>
      <w:lvlJc w:val="left"/>
      <w:pPr>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B542D2"/>
    <w:multiLevelType w:val="hybridMultilevel"/>
    <w:tmpl w:val="79F65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97711C"/>
    <w:multiLevelType w:val="hybridMultilevel"/>
    <w:tmpl w:val="42726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C71FC0"/>
    <w:multiLevelType w:val="hybridMultilevel"/>
    <w:tmpl w:val="A6CA3FB8"/>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EE0503A"/>
    <w:multiLevelType w:val="hybridMultilevel"/>
    <w:tmpl w:val="10F613FE"/>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E502B4"/>
    <w:multiLevelType w:val="hybridMultilevel"/>
    <w:tmpl w:val="E5D499EA"/>
    <w:lvl w:ilvl="0" w:tplc="7D640CD8">
      <w:start w:val="1"/>
      <w:numFmt w:val="lowerRoman"/>
      <w:lvlText w:val="%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B57B43"/>
    <w:multiLevelType w:val="hybridMultilevel"/>
    <w:tmpl w:val="2E9A5032"/>
    <w:lvl w:ilvl="0" w:tplc="EFFE9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D5467"/>
    <w:multiLevelType w:val="hybridMultilevel"/>
    <w:tmpl w:val="E6E8F206"/>
    <w:lvl w:ilvl="0" w:tplc="83F0113C">
      <w:start w:val="1"/>
      <w:numFmt w:val="decimal"/>
      <w:lvlText w:val="%1."/>
      <w:lvlJc w:val="left"/>
      <w:pPr>
        <w:ind w:left="720" w:hanging="360"/>
      </w:pPr>
      <w:rPr>
        <w:rFonts w:ascii="Arial"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650234"/>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330B6164"/>
    <w:multiLevelType w:val="hybridMultilevel"/>
    <w:tmpl w:val="F5AC8D6C"/>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6E0BCF"/>
    <w:multiLevelType w:val="hybridMultilevel"/>
    <w:tmpl w:val="6F80E610"/>
    <w:lvl w:ilvl="0" w:tplc="C78E2066">
      <w:start w:val="1"/>
      <w:numFmt w:val="bullet"/>
      <w:lvlText w:val=""/>
      <w:lvlJc w:val="left"/>
      <w:pPr>
        <w:ind w:left="1068" w:hanging="360"/>
      </w:pPr>
      <w:rPr>
        <w:rFonts w:ascii="Symbol" w:hAnsi="Symbol" w:hint="default"/>
      </w:rPr>
    </w:lvl>
    <w:lvl w:ilvl="1" w:tplc="EFFE9CE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83E6370"/>
    <w:multiLevelType w:val="hybridMultilevel"/>
    <w:tmpl w:val="F70080C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014847"/>
    <w:multiLevelType w:val="hybridMultilevel"/>
    <w:tmpl w:val="5FE0AC98"/>
    <w:lvl w:ilvl="0" w:tplc="04150001">
      <w:start w:val="1"/>
      <w:numFmt w:val="bullet"/>
      <w:lvlText w:val=""/>
      <w:lvlJc w:val="left"/>
      <w:pPr>
        <w:ind w:left="720" w:hanging="360"/>
      </w:pPr>
      <w:rPr>
        <w:rFonts w:ascii="Symbol" w:hAnsi="Symbol" w:hint="default"/>
      </w:rPr>
    </w:lvl>
    <w:lvl w:ilvl="1" w:tplc="E14839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09611B"/>
    <w:multiLevelType w:val="hybridMultilevel"/>
    <w:tmpl w:val="362E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9C4A21"/>
    <w:multiLevelType w:val="hybridMultilevel"/>
    <w:tmpl w:val="1B482404"/>
    <w:lvl w:ilvl="0" w:tplc="8E167CA4">
      <w:start w:val="3"/>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1"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BA2E68"/>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6B5C2C"/>
    <w:multiLevelType w:val="hybridMultilevel"/>
    <w:tmpl w:val="B81C8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7"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9" w15:restartNumberingAfterBreak="0">
    <w:nsid w:val="5AEF44AC"/>
    <w:multiLevelType w:val="hybridMultilevel"/>
    <w:tmpl w:val="28DE2530"/>
    <w:lvl w:ilvl="0" w:tplc="B3A2BA86">
      <w:start w:val="1"/>
      <w:numFmt w:val="lowerLetter"/>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1"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1"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A551437"/>
    <w:multiLevelType w:val="hybridMultilevel"/>
    <w:tmpl w:val="EB40BF54"/>
    <w:lvl w:ilvl="0" w:tplc="288E17B6">
      <w:start w:val="1"/>
      <w:numFmt w:val="lowerLetter"/>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4"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5067F0"/>
    <w:multiLevelType w:val="hybridMultilevel"/>
    <w:tmpl w:val="CC3CC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7A0F4E"/>
    <w:multiLevelType w:val="hybridMultilevel"/>
    <w:tmpl w:val="89225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5D9686E"/>
    <w:multiLevelType w:val="hybridMultilevel"/>
    <w:tmpl w:val="17E2B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9F5F90"/>
    <w:multiLevelType w:val="hybridMultilevel"/>
    <w:tmpl w:val="719A85DA"/>
    <w:lvl w:ilvl="0" w:tplc="84123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4"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7"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8" w15:restartNumberingAfterBreak="0">
    <w:nsid w:val="7E8A4045"/>
    <w:multiLevelType w:val="hybridMultilevel"/>
    <w:tmpl w:val="9600E842"/>
    <w:lvl w:ilvl="0" w:tplc="23C0F932">
      <w:start w:val="1"/>
      <w:numFmt w:val="lowerLetter"/>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FBB7C87"/>
    <w:multiLevelType w:val="hybridMultilevel"/>
    <w:tmpl w:val="26DAD496"/>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44"/>
  </w:num>
  <w:num w:numId="6">
    <w:abstractNumId w:val="67"/>
  </w:num>
  <w:num w:numId="7">
    <w:abstractNumId w:val="58"/>
  </w:num>
  <w:num w:numId="8">
    <w:abstractNumId w:val="83"/>
  </w:num>
  <w:num w:numId="9">
    <w:abstractNumId w:val="87"/>
  </w:num>
  <w:num w:numId="10">
    <w:abstractNumId w:val="64"/>
  </w:num>
  <w:num w:numId="11">
    <w:abstractNumId w:val="84"/>
  </w:num>
  <w:num w:numId="12">
    <w:abstractNumId w:val="31"/>
  </w:num>
  <w:num w:numId="13">
    <w:abstractNumId w:val="10"/>
  </w:num>
  <w:num w:numId="14">
    <w:abstractNumId w:val="6"/>
  </w:num>
  <w:num w:numId="15">
    <w:abstractNumId w:val="1"/>
  </w:num>
  <w:num w:numId="16">
    <w:abstractNumId w:val="0"/>
  </w:num>
  <w:num w:numId="17">
    <w:abstractNumId w:val="21"/>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num>
  <w:num w:numId="21">
    <w:abstractNumId w:val="45"/>
    <w:lvlOverride w:ilvl="0">
      <w:startOverride w:val="1"/>
    </w:lvlOverride>
  </w:num>
  <w:num w:numId="22">
    <w:abstractNumId w:val="63"/>
    <w:lvlOverride w:ilvl="0">
      <w:startOverride w:val="1"/>
    </w:lvlOverride>
  </w:num>
  <w:num w:numId="23">
    <w:abstractNumId w:val="70"/>
  </w:num>
  <w:num w:numId="24">
    <w:abstractNumId w:val="34"/>
  </w:num>
  <w:num w:numId="25">
    <w:abstractNumId w:val="46"/>
  </w:num>
  <w:num w:numId="26">
    <w:abstractNumId w:val="29"/>
  </w:num>
  <w:num w:numId="27">
    <w:abstractNumId w:val="24"/>
  </w:num>
  <w:num w:numId="28">
    <w:abstractNumId w:val="60"/>
  </w:num>
  <w:num w:numId="29">
    <w:abstractNumId w:val="62"/>
  </w:num>
  <w:num w:numId="30">
    <w:abstractNumId w:val="33"/>
  </w:num>
  <w:num w:numId="31">
    <w:abstractNumId w:val="56"/>
  </w:num>
  <w:num w:numId="32">
    <w:abstractNumId w:val="86"/>
  </w:num>
  <w:num w:numId="33">
    <w:abstractNumId w:val="38"/>
  </w:num>
  <w:num w:numId="34">
    <w:abstractNumId w:val="9"/>
  </w:num>
  <w:num w:numId="35">
    <w:abstractNumId w:val="48"/>
  </w:num>
  <w:num w:numId="36">
    <w:abstractNumId w:val="18"/>
  </w:num>
  <w:num w:numId="37">
    <w:abstractNumId w:val="53"/>
  </w:num>
  <w:num w:numId="38">
    <w:abstractNumId w:val="78"/>
  </w:num>
  <w:num w:numId="39">
    <w:abstractNumId w:val="17"/>
  </w:num>
  <w:num w:numId="40">
    <w:abstractNumId w:val="37"/>
  </w:num>
  <w:num w:numId="41">
    <w:abstractNumId w:val="14"/>
  </w:num>
  <w:num w:numId="42">
    <w:abstractNumId w:val="52"/>
  </w:num>
  <w:num w:numId="43">
    <w:abstractNumId w:val="25"/>
  </w:num>
  <w:num w:numId="44">
    <w:abstractNumId w:val="79"/>
  </w:num>
  <w:num w:numId="45">
    <w:abstractNumId w:val="26"/>
  </w:num>
  <w:num w:numId="46">
    <w:abstractNumId w:val="66"/>
  </w:num>
  <w:num w:numId="47">
    <w:abstractNumId w:val="77"/>
  </w:num>
  <w:num w:numId="48">
    <w:abstractNumId w:val="69"/>
  </w:num>
  <w:num w:numId="49">
    <w:abstractNumId w:val="65"/>
  </w:num>
  <w:num w:numId="50">
    <w:abstractNumId w:val="7"/>
  </w:num>
  <w:num w:numId="51">
    <w:abstractNumId w:val="20"/>
  </w:num>
  <w:num w:numId="52">
    <w:abstractNumId w:val="57"/>
  </w:num>
  <w:num w:numId="53">
    <w:abstractNumId w:val="51"/>
  </w:num>
  <w:num w:numId="54">
    <w:abstractNumId w:val="8"/>
  </w:num>
  <w:num w:numId="55">
    <w:abstractNumId w:val="47"/>
  </w:num>
  <w:num w:numId="56">
    <w:abstractNumId w:val="71"/>
  </w:num>
  <w:num w:numId="57">
    <w:abstractNumId w:val="11"/>
  </w:num>
  <w:num w:numId="58">
    <w:abstractNumId w:val="12"/>
  </w:num>
  <w:num w:numId="59">
    <w:abstractNumId w:val="73"/>
  </w:num>
  <w:num w:numId="60">
    <w:abstractNumId w:val="28"/>
  </w:num>
  <w:num w:numId="61">
    <w:abstractNumId w:val="22"/>
  </w:num>
  <w:num w:numId="62">
    <w:abstractNumId w:val="42"/>
  </w:num>
  <w:num w:numId="63">
    <w:abstractNumId w:val="80"/>
  </w:num>
  <w:num w:numId="64">
    <w:abstractNumId w:val="40"/>
  </w:num>
  <w:num w:numId="65">
    <w:abstractNumId w:val="36"/>
  </w:num>
  <w:num w:numId="66">
    <w:abstractNumId w:val="45"/>
  </w:num>
  <w:num w:numId="67">
    <w:abstractNumId w:val="30"/>
  </w:num>
  <w:num w:numId="68">
    <w:abstractNumId w:val="43"/>
  </w:num>
  <w:num w:numId="69">
    <w:abstractNumId w:val="74"/>
  </w:num>
  <w:num w:numId="70">
    <w:abstractNumId w:val="81"/>
  </w:num>
  <w:num w:numId="71">
    <w:abstractNumId w:val="49"/>
  </w:num>
  <w:num w:numId="72">
    <w:abstractNumId w:val="89"/>
  </w:num>
  <w:num w:numId="73">
    <w:abstractNumId w:val="85"/>
  </w:num>
  <w:num w:numId="74">
    <w:abstractNumId w:val="27"/>
  </w:num>
  <w:num w:numId="75">
    <w:abstractNumId w:val="41"/>
  </w:num>
  <w:num w:numId="76">
    <w:abstractNumId w:val="55"/>
  </w:num>
  <w:num w:numId="77">
    <w:abstractNumId w:val="32"/>
  </w:num>
  <w:num w:numId="78">
    <w:abstractNumId w:val="15"/>
  </w:num>
  <w:num w:numId="79">
    <w:abstractNumId w:val="82"/>
  </w:num>
  <w:num w:numId="80">
    <w:abstractNumId w:val="72"/>
  </w:num>
  <w:num w:numId="81">
    <w:abstractNumId w:val="59"/>
  </w:num>
  <w:num w:numId="82">
    <w:abstractNumId w:val="88"/>
  </w:num>
  <w:num w:numId="83">
    <w:abstractNumId w:val="19"/>
  </w:num>
  <w:num w:numId="84">
    <w:abstractNumId w:val="13"/>
  </w:num>
  <w:num w:numId="85">
    <w:abstractNumId w:val="76"/>
  </w:num>
  <w:num w:numId="86">
    <w:abstractNumId w:val="23"/>
  </w:num>
  <w:num w:numId="87">
    <w:abstractNumId w:val="39"/>
  </w:num>
  <w:num w:numId="88">
    <w:abstractNumId w:val="16"/>
  </w:num>
  <w:num w:numId="89">
    <w:abstractNumId w:val="61"/>
  </w:num>
  <w:num w:numId="90">
    <w:abstractNumId w:val="54"/>
  </w:num>
  <w:num w:numId="91">
    <w:abstractNumId w:val="35"/>
  </w:num>
  <w:num w:numId="92">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FE"/>
    <w:rsid w:val="00002086"/>
    <w:rsid w:val="000022BB"/>
    <w:rsid w:val="00003CBE"/>
    <w:rsid w:val="000047D4"/>
    <w:rsid w:val="000049F7"/>
    <w:rsid w:val="00004CD5"/>
    <w:rsid w:val="00005309"/>
    <w:rsid w:val="000056DF"/>
    <w:rsid w:val="00005985"/>
    <w:rsid w:val="000066DA"/>
    <w:rsid w:val="00006E14"/>
    <w:rsid w:val="000103ED"/>
    <w:rsid w:val="0001127F"/>
    <w:rsid w:val="000132DF"/>
    <w:rsid w:val="000133A4"/>
    <w:rsid w:val="00013722"/>
    <w:rsid w:val="00014BF3"/>
    <w:rsid w:val="00014D2E"/>
    <w:rsid w:val="000152F0"/>
    <w:rsid w:val="000158D8"/>
    <w:rsid w:val="000166FD"/>
    <w:rsid w:val="000173B5"/>
    <w:rsid w:val="00017F64"/>
    <w:rsid w:val="00021278"/>
    <w:rsid w:val="0002209E"/>
    <w:rsid w:val="0002253D"/>
    <w:rsid w:val="0002285F"/>
    <w:rsid w:val="00023D82"/>
    <w:rsid w:val="00025111"/>
    <w:rsid w:val="00025CAC"/>
    <w:rsid w:val="000269B7"/>
    <w:rsid w:val="00026D1F"/>
    <w:rsid w:val="00030AA4"/>
    <w:rsid w:val="00030D6A"/>
    <w:rsid w:val="00031558"/>
    <w:rsid w:val="00031F94"/>
    <w:rsid w:val="00032636"/>
    <w:rsid w:val="0003287E"/>
    <w:rsid w:val="00032BE4"/>
    <w:rsid w:val="00034B1E"/>
    <w:rsid w:val="0003524D"/>
    <w:rsid w:val="000407FD"/>
    <w:rsid w:val="00040E2A"/>
    <w:rsid w:val="000410DF"/>
    <w:rsid w:val="00041531"/>
    <w:rsid w:val="00041FDD"/>
    <w:rsid w:val="0004237D"/>
    <w:rsid w:val="00042A9C"/>
    <w:rsid w:val="00043BFC"/>
    <w:rsid w:val="00044A15"/>
    <w:rsid w:val="000455CA"/>
    <w:rsid w:val="00045F9E"/>
    <w:rsid w:val="00046FCF"/>
    <w:rsid w:val="0004743A"/>
    <w:rsid w:val="00047810"/>
    <w:rsid w:val="000505AC"/>
    <w:rsid w:val="00051313"/>
    <w:rsid w:val="00051A06"/>
    <w:rsid w:val="00051DD7"/>
    <w:rsid w:val="00052436"/>
    <w:rsid w:val="0005343E"/>
    <w:rsid w:val="00053981"/>
    <w:rsid w:val="00056611"/>
    <w:rsid w:val="000572B3"/>
    <w:rsid w:val="000578DC"/>
    <w:rsid w:val="00057915"/>
    <w:rsid w:val="00060A46"/>
    <w:rsid w:val="000612ED"/>
    <w:rsid w:val="00062717"/>
    <w:rsid w:val="00062C4C"/>
    <w:rsid w:val="00062D10"/>
    <w:rsid w:val="00063B4E"/>
    <w:rsid w:val="000645D4"/>
    <w:rsid w:val="00064602"/>
    <w:rsid w:val="000662E3"/>
    <w:rsid w:val="000666CF"/>
    <w:rsid w:val="00066D6C"/>
    <w:rsid w:val="000670F7"/>
    <w:rsid w:val="000675D7"/>
    <w:rsid w:val="000711BA"/>
    <w:rsid w:val="00072C2E"/>
    <w:rsid w:val="0007385B"/>
    <w:rsid w:val="00074835"/>
    <w:rsid w:val="00076356"/>
    <w:rsid w:val="0007715C"/>
    <w:rsid w:val="00077643"/>
    <w:rsid w:val="00077E7A"/>
    <w:rsid w:val="000803DD"/>
    <w:rsid w:val="00080487"/>
    <w:rsid w:val="00080942"/>
    <w:rsid w:val="00081040"/>
    <w:rsid w:val="00081740"/>
    <w:rsid w:val="00081897"/>
    <w:rsid w:val="00081D61"/>
    <w:rsid w:val="00082212"/>
    <w:rsid w:val="0008221D"/>
    <w:rsid w:val="000823E2"/>
    <w:rsid w:val="00084648"/>
    <w:rsid w:val="000846FD"/>
    <w:rsid w:val="00084CA7"/>
    <w:rsid w:val="00084FE9"/>
    <w:rsid w:val="000872DE"/>
    <w:rsid w:val="000878B5"/>
    <w:rsid w:val="00087B16"/>
    <w:rsid w:val="000900D2"/>
    <w:rsid w:val="00091627"/>
    <w:rsid w:val="00091D9F"/>
    <w:rsid w:val="00091E3E"/>
    <w:rsid w:val="00092C56"/>
    <w:rsid w:val="00093705"/>
    <w:rsid w:val="000938B2"/>
    <w:rsid w:val="000938D1"/>
    <w:rsid w:val="00093B0A"/>
    <w:rsid w:val="00093C9F"/>
    <w:rsid w:val="00093D5B"/>
    <w:rsid w:val="00094C56"/>
    <w:rsid w:val="00095183"/>
    <w:rsid w:val="00095910"/>
    <w:rsid w:val="000959C3"/>
    <w:rsid w:val="00095F9C"/>
    <w:rsid w:val="00096440"/>
    <w:rsid w:val="00096FA8"/>
    <w:rsid w:val="0009741F"/>
    <w:rsid w:val="000A078C"/>
    <w:rsid w:val="000A0C03"/>
    <w:rsid w:val="000A185F"/>
    <w:rsid w:val="000A2189"/>
    <w:rsid w:val="000A242B"/>
    <w:rsid w:val="000A2963"/>
    <w:rsid w:val="000A2C97"/>
    <w:rsid w:val="000A35A5"/>
    <w:rsid w:val="000A4832"/>
    <w:rsid w:val="000A634A"/>
    <w:rsid w:val="000A6C5D"/>
    <w:rsid w:val="000A7608"/>
    <w:rsid w:val="000A7717"/>
    <w:rsid w:val="000A79BE"/>
    <w:rsid w:val="000A7F37"/>
    <w:rsid w:val="000B0B72"/>
    <w:rsid w:val="000B0B8E"/>
    <w:rsid w:val="000B17E2"/>
    <w:rsid w:val="000B19A4"/>
    <w:rsid w:val="000B2AAF"/>
    <w:rsid w:val="000B44B4"/>
    <w:rsid w:val="000B65D9"/>
    <w:rsid w:val="000C084E"/>
    <w:rsid w:val="000C0C9D"/>
    <w:rsid w:val="000C0F11"/>
    <w:rsid w:val="000C1C9D"/>
    <w:rsid w:val="000C1E53"/>
    <w:rsid w:val="000C23E8"/>
    <w:rsid w:val="000C2F6C"/>
    <w:rsid w:val="000C3BBF"/>
    <w:rsid w:val="000C46F9"/>
    <w:rsid w:val="000C5364"/>
    <w:rsid w:val="000C66E3"/>
    <w:rsid w:val="000C6780"/>
    <w:rsid w:val="000C6885"/>
    <w:rsid w:val="000C7567"/>
    <w:rsid w:val="000D097F"/>
    <w:rsid w:val="000D1342"/>
    <w:rsid w:val="000D24E2"/>
    <w:rsid w:val="000D261E"/>
    <w:rsid w:val="000D4131"/>
    <w:rsid w:val="000D4154"/>
    <w:rsid w:val="000D4172"/>
    <w:rsid w:val="000D4993"/>
    <w:rsid w:val="000D50DD"/>
    <w:rsid w:val="000D52E7"/>
    <w:rsid w:val="000D5715"/>
    <w:rsid w:val="000D624A"/>
    <w:rsid w:val="000D6BD0"/>
    <w:rsid w:val="000E1C80"/>
    <w:rsid w:val="000E23A6"/>
    <w:rsid w:val="000E2EBA"/>
    <w:rsid w:val="000E417E"/>
    <w:rsid w:val="000E4EA9"/>
    <w:rsid w:val="000E5B5D"/>
    <w:rsid w:val="000E5FB5"/>
    <w:rsid w:val="000E5FF2"/>
    <w:rsid w:val="000E628E"/>
    <w:rsid w:val="000E688C"/>
    <w:rsid w:val="000E68A5"/>
    <w:rsid w:val="000E6973"/>
    <w:rsid w:val="000F0091"/>
    <w:rsid w:val="000F0C01"/>
    <w:rsid w:val="000F0D5A"/>
    <w:rsid w:val="000F0E5F"/>
    <w:rsid w:val="000F157E"/>
    <w:rsid w:val="000F2B22"/>
    <w:rsid w:val="000F3B34"/>
    <w:rsid w:val="000F458E"/>
    <w:rsid w:val="000F4ABE"/>
    <w:rsid w:val="000F4D29"/>
    <w:rsid w:val="000F5E96"/>
    <w:rsid w:val="000F6495"/>
    <w:rsid w:val="000F765E"/>
    <w:rsid w:val="000F7784"/>
    <w:rsid w:val="000F77EC"/>
    <w:rsid w:val="000F78D2"/>
    <w:rsid w:val="000F7F86"/>
    <w:rsid w:val="000F7F94"/>
    <w:rsid w:val="0010155F"/>
    <w:rsid w:val="00101FFF"/>
    <w:rsid w:val="00102BBA"/>
    <w:rsid w:val="00103A7E"/>
    <w:rsid w:val="00106402"/>
    <w:rsid w:val="0010705D"/>
    <w:rsid w:val="001100ED"/>
    <w:rsid w:val="001101DF"/>
    <w:rsid w:val="00110AB8"/>
    <w:rsid w:val="00110D44"/>
    <w:rsid w:val="00112594"/>
    <w:rsid w:val="00112815"/>
    <w:rsid w:val="001132D4"/>
    <w:rsid w:val="001137B3"/>
    <w:rsid w:val="001141E3"/>
    <w:rsid w:val="00114488"/>
    <w:rsid w:val="001146AB"/>
    <w:rsid w:val="00114964"/>
    <w:rsid w:val="001149B8"/>
    <w:rsid w:val="00114A19"/>
    <w:rsid w:val="001157A7"/>
    <w:rsid w:val="00115BC9"/>
    <w:rsid w:val="00115CF8"/>
    <w:rsid w:val="00115FB5"/>
    <w:rsid w:val="001163A3"/>
    <w:rsid w:val="00116CE4"/>
    <w:rsid w:val="0011761F"/>
    <w:rsid w:val="001204FA"/>
    <w:rsid w:val="0012082F"/>
    <w:rsid w:val="00120DB3"/>
    <w:rsid w:val="00121015"/>
    <w:rsid w:val="00121670"/>
    <w:rsid w:val="00121C00"/>
    <w:rsid w:val="001223B1"/>
    <w:rsid w:val="0012254A"/>
    <w:rsid w:val="00122DD4"/>
    <w:rsid w:val="00123616"/>
    <w:rsid w:val="001236E6"/>
    <w:rsid w:val="00123C43"/>
    <w:rsid w:val="00124DA7"/>
    <w:rsid w:val="0012500D"/>
    <w:rsid w:val="00125434"/>
    <w:rsid w:val="001259BF"/>
    <w:rsid w:val="00125A69"/>
    <w:rsid w:val="00126AA5"/>
    <w:rsid w:val="00127329"/>
    <w:rsid w:val="001307F8"/>
    <w:rsid w:val="00131516"/>
    <w:rsid w:val="00131654"/>
    <w:rsid w:val="001329E9"/>
    <w:rsid w:val="00133126"/>
    <w:rsid w:val="0013347C"/>
    <w:rsid w:val="001348B0"/>
    <w:rsid w:val="00134C84"/>
    <w:rsid w:val="00134DCB"/>
    <w:rsid w:val="00134F91"/>
    <w:rsid w:val="00136DE3"/>
    <w:rsid w:val="00141439"/>
    <w:rsid w:val="00142260"/>
    <w:rsid w:val="00142BF9"/>
    <w:rsid w:val="0014343B"/>
    <w:rsid w:val="00143D92"/>
    <w:rsid w:val="00144B18"/>
    <w:rsid w:val="00145EF5"/>
    <w:rsid w:val="001461B3"/>
    <w:rsid w:val="00146E45"/>
    <w:rsid w:val="00147109"/>
    <w:rsid w:val="00147243"/>
    <w:rsid w:val="00147642"/>
    <w:rsid w:val="00147F69"/>
    <w:rsid w:val="00150734"/>
    <w:rsid w:val="001515C4"/>
    <w:rsid w:val="00152576"/>
    <w:rsid w:val="00153894"/>
    <w:rsid w:val="0015411D"/>
    <w:rsid w:val="00154865"/>
    <w:rsid w:val="00154A59"/>
    <w:rsid w:val="00155F6F"/>
    <w:rsid w:val="00156422"/>
    <w:rsid w:val="0015692A"/>
    <w:rsid w:val="00156AC4"/>
    <w:rsid w:val="00157550"/>
    <w:rsid w:val="00157701"/>
    <w:rsid w:val="00157804"/>
    <w:rsid w:val="00157EA1"/>
    <w:rsid w:val="001627EB"/>
    <w:rsid w:val="001628D1"/>
    <w:rsid w:val="00162A6E"/>
    <w:rsid w:val="00163BF2"/>
    <w:rsid w:val="0016500C"/>
    <w:rsid w:val="00165231"/>
    <w:rsid w:val="00165B0D"/>
    <w:rsid w:val="00165FE6"/>
    <w:rsid w:val="00167226"/>
    <w:rsid w:val="00170719"/>
    <w:rsid w:val="00171204"/>
    <w:rsid w:val="00171853"/>
    <w:rsid w:val="00171B70"/>
    <w:rsid w:val="00172DCF"/>
    <w:rsid w:val="00173A3D"/>
    <w:rsid w:val="00173BCC"/>
    <w:rsid w:val="00173E92"/>
    <w:rsid w:val="00174566"/>
    <w:rsid w:val="00174843"/>
    <w:rsid w:val="00175EBD"/>
    <w:rsid w:val="00176080"/>
    <w:rsid w:val="0017775C"/>
    <w:rsid w:val="00177B0E"/>
    <w:rsid w:val="0018023F"/>
    <w:rsid w:val="0018051D"/>
    <w:rsid w:val="00180FAC"/>
    <w:rsid w:val="00181730"/>
    <w:rsid w:val="0018190B"/>
    <w:rsid w:val="001829E5"/>
    <w:rsid w:val="00184194"/>
    <w:rsid w:val="001852B5"/>
    <w:rsid w:val="00185355"/>
    <w:rsid w:val="0018541C"/>
    <w:rsid w:val="0018595C"/>
    <w:rsid w:val="0018606E"/>
    <w:rsid w:val="0018606F"/>
    <w:rsid w:val="00187F46"/>
    <w:rsid w:val="001908C8"/>
    <w:rsid w:val="001914D2"/>
    <w:rsid w:val="00192A97"/>
    <w:rsid w:val="00192ACB"/>
    <w:rsid w:val="001936D3"/>
    <w:rsid w:val="00193B2C"/>
    <w:rsid w:val="00194121"/>
    <w:rsid w:val="0019474F"/>
    <w:rsid w:val="00194A7D"/>
    <w:rsid w:val="00194E33"/>
    <w:rsid w:val="00195302"/>
    <w:rsid w:val="00195E59"/>
    <w:rsid w:val="00196B18"/>
    <w:rsid w:val="001974AF"/>
    <w:rsid w:val="001A1802"/>
    <w:rsid w:val="001A2747"/>
    <w:rsid w:val="001A37F5"/>
    <w:rsid w:val="001A4667"/>
    <w:rsid w:val="001A5038"/>
    <w:rsid w:val="001A523D"/>
    <w:rsid w:val="001A5503"/>
    <w:rsid w:val="001A65C1"/>
    <w:rsid w:val="001A692F"/>
    <w:rsid w:val="001A6EB3"/>
    <w:rsid w:val="001A6EF7"/>
    <w:rsid w:val="001A7050"/>
    <w:rsid w:val="001B0070"/>
    <w:rsid w:val="001B00C6"/>
    <w:rsid w:val="001B099C"/>
    <w:rsid w:val="001B1D84"/>
    <w:rsid w:val="001B1E19"/>
    <w:rsid w:val="001B1FBD"/>
    <w:rsid w:val="001B2021"/>
    <w:rsid w:val="001B28A3"/>
    <w:rsid w:val="001B2B34"/>
    <w:rsid w:val="001B2CB1"/>
    <w:rsid w:val="001B376E"/>
    <w:rsid w:val="001B3B87"/>
    <w:rsid w:val="001B3C71"/>
    <w:rsid w:val="001B524C"/>
    <w:rsid w:val="001B5B45"/>
    <w:rsid w:val="001B5C9C"/>
    <w:rsid w:val="001B5FB6"/>
    <w:rsid w:val="001B7F68"/>
    <w:rsid w:val="001C0BF2"/>
    <w:rsid w:val="001C0F86"/>
    <w:rsid w:val="001C1278"/>
    <w:rsid w:val="001C163C"/>
    <w:rsid w:val="001C1730"/>
    <w:rsid w:val="001C36A8"/>
    <w:rsid w:val="001C3BE3"/>
    <w:rsid w:val="001C3CD6"/>
    <w:rsid w:val="001C4500"/>
    <w:rsid w:val="001C6696"/>
    <w:rsid w:val="001C6BBC"/>
    <w:rsid w:val="001C7027"/>
    <w:rsid w:val="001C70B5"/>
    <w:rsid w:val="001D0F31"/>
    <w:rsid w:val="001D2134"/>
    <w:rsid w:val="001D2779"/>
    <w:rsid w:val="001D33AB"/>
    <w:rsid w:val="001D355F"/>
    <w:rsid w:val="001D48F1"/>
    <w:rsid w:val="001D4965"/>
    <w:rsid w:val="001D5B09"/>
    <w:rsid w:val="001D5FEF"/>
    <w:rsid w:val="001D69DE"/>
    <w:rsid w:val="001D6EC3"/>
    <w:rsid w:val="001E086E"/>
    <w:rsid w:val="001E1B53"/>
    <w:rsid w:val="001E1BB6"/>
    <w:rsid w:val="001E3439"/>
    <w:rsid w:val="001E3CD2"/>
    <w:rsid w:val="001E4209"/>
    <w:rsid w:val="001E489C"/>
    <w:rsid w:val="001E4FED"/>
    <w:rsid w:val="001E5426"/>
    <w:rsid w:val="001E7B8C"/>
    <w:rsid w:val="001F0340"/>
    <w:rsid w:val="001F03AE"/>
    <w:rsid w:val="001F0521"/>
    <w:rsid w:val="001F0570"/>
    <w:rsid w:val="001F1DD5"/>
    <w:rsid w:val="001F283A"/>
    <w:rsid w:val="001F2C81"/>
    <w:rsid w:val="001F3748"/>
    <w:rsid w:val="001F37B1"/>
    <w:rsid w:val="001F42EA"/>
    <w:rsid w:val="001F42FF"/>
    <w:rsid w:val="001F54BA"/>
    <w:rsid w:val="001F5C9C"/>
    <w:rsid w:val="001F5F98"/>
    <w:rsid w:val="001F5FF1"/>
    <w:rsid w:val="001F612B"/>
    <w:rsid w:val="001F74D7"/>
    <w:rsid w:val="00200B42"/>
    <w:rsid w:val="002010AC"/>
    <w:rsid w:val="002020D7"/>
    <w:rsid w:val="00202ECE"/>
    <w:rsid w:val="0020428A"/>
    <w:rsid w:val="002043EA"/>
    <w:rsid w:val="00205123"/>
    <w:rsid w:val="0020537D"/>
    <w:rsid w:val="0020554F"/>
    <w:rsid w:val="00205F8A"/>
    <w:rsid w:val="00206987"/>
    <w:rsid w:val="0021012C"/>
    <w:rsid w:val="00210192"/>
    <w:rsid w:val="00210E02"/>
    <w:rsid w:val="0021127C"/>
    <w:rsid w:val="00211623"/>
    <w:rsid w:val="00211653"/>
    <w:rsid w:val="00212E0F"/>
    <w:rsid w:val="00214211"/>
    <w:rsid w:val="00214683"/>
    <w:rsid w:val="002149CE"/>
    <w:rsid w:val="002149DB"/>
    <w:rsid w:val="002169DE"/>
    <w:rsid w:val="00217C82"/>
    <w:rsid w:val="00217D83"/>
    <w:rsid w:val="002211B7"/>
    <w:rsid w:val="00222876"/>
    <w:rsid w:val="00222A4D"/>
    <w:rsid w:val="00223490"/>
    <w:rsid w:val="00223EEC"/>
    <w:rsid w:val="002248AF"/>
    <w:rsid w:val="00225A89"/>
    <w:rsid w:val="002268A9"/>
    <w:rsid w:val="00227618"/>
    <w:rsid w:val="0022772C"/>
    <w:rsid w:val="00230917"/>
    <w:rsid w:val="00230B6B"/>
    <w:rsid w:val="00231A22"/>
    <w:rsid w:val="002322DA"/>
    <w:rsid w:val="002326E5"/>
    <w:rsid w:val="00232BA1"/>
    <w:rsid w:val="00234086"/>
    <w:rsid w:val="00234E12"/>
    <w:rsid w:val="0023551F"/>
    <w:rsid w:val="00235A35"/>
    <w:rsid w:val="002360F0"/>
    <w:rsid w:val="00237D98"/>
    <w:rsid w:val="002400D0"/>
    <w:rsid w:val="00241BAB"/>
    <w:rsid w:val="00241CD0"/>
    <w:rsid w:val="00242352"/>
    <w:rsid w:val="002431B5"/>
    <w:rsid w:val="00244EAF"/>
    <w:rsid w:val="00245F94"/>
    <w:rsid w:val="002465CE"/>
    <w:rsid w:val="002469D7"/>
    <w:rsid w:val="00247DCA"/>
    <w:rsid w:val="00251247"/>
    <w:rsid w:val="002513EF"/>
    <w:rsid w:val="00251A0C"/>
    <w:rsid w:val="00251C27"/>
    <w:rsid w:val="0025227F"/>
    <w:rsid w:val="0025255D"/>
    <w:rsid w:val="00252B04"/>
    <w:rsid w:val="00253700"/>
    <w:rsid w:val="002538E3"/>
    <w:rsid w:val="00253DEB"/>
    <w:rsid w:val="00253E11"/>
    <w:rsid w:val="0025568A"/>
    <w:rsid w:val="00255854"/>
    <w:rsid w:val="002577A5"/>
    <w:rsid w:val="002607E7"/>
    <w:rsid w:val="0026169C"/>
    <w:rsid w:val="00261870"/>
    <w:rsid w:val="00261B47"/>
    <w:rsid w:val="00261C68"/>
    <w:rsid w:val="00262122"/>
    <w:rsid w:val="00262668"/>
    <w:rsid w:val="002631DB"/>
    <w:rsid w:val="00263315"/>
    <w:rsid w:val="00263667"/>
    <w:rsid w:val="002637FA"/>
    <w:rsid w:val="00263E99"/>
    <w:rsid w:val="00264AC4"/>
    <w:rsid w:val="00264FD6"/>
    <w:rsid w:val="00265091"/>
    <w:rsid w:val="0026541B"/>
    <w:rsid w:val="0026586C"/>
    <w:rsid w:val="00265ADA"/>
    <w:rsid w:val="00265FF0"/>
    <w:rsid w:val="00266C0F"/>
    <w:rsid w:val="002670AC"/>
    <w:rsid w:val="00271C61"/>
    <w:rsid w:val="00273847"/>
    <w:rsid w:val="00274263"/>
    <w:rsid w:val="00274D60"/>
    <w:rsid w:val="002750F3"/>
    <w:rsid w:val="002751E8"/>
    <w:rsid w:val="00275514"/>
    <w:rsid w:val="00276424"/>
    <w:rsid w:val="00276C79"/>
    <w:rsid w:val="0027724F"/>
    <w:rsid w:val="002775FA"/>
    <w:rsid w:val="00277D87"/>
    <w:rsid w:val="00280B3A"/>
    <w:rsid w:val="00280F4B"/>
    <w:rsid w:val="00280FEA"/>
    <w:rsid w:val="002812A6"/>
    <w:rsid w:val="00281B0D"/>
    <w:rsid w:val="002824C0"/>
    <w:rsid w:val="00282CAD"/>
    <w:rsid w:val="00283EDB"/>
    <w:rsid w:val="0028461D"/>
    <w:rsid w:val="00284AC2"/>
    <w:rsid w:val="00284F75"/>
    <w:rsid w:val="002852B4"/>
    <w:rsid w:val="00285709"/>
    <w:rsid w:val="00286474"/>
    <w:rsid w:val="002864ED"/>
    <w:rsid w:val="002873E8"/>
    <w:rsid w:val="00287981"/>
    <w:rsid w:val="00287D99"/>
    <w:rsid w:val="0029094A"/>
    <w:rsid w:val="00290987"/>
    <w:rsid w:val="00290DA5"/>
    <w:rsid w:val="00291F10"/>
    <w:rsid w:val="0029305D"/>
    <w:rsid w:val="002934CF"/>
    <w:rsid w:val="00293549"/>
    <w:rsid w:val="00293E4D"/>
    <w:rsid w:val="00294612"/>
    <w:rsid w:val="00294EB0"/>
    <w:rsid w:val="002950B5"/>
    <w:rsid w:val="00295135"/>
    <w:rsid w:val="0029558E"/>
    <w:rsid w:val="002959C4"/>
    <w:rsid w:val="0029640A"/>
    <w:rsid w:val="002A0416"/>
    <w:rsid w:val="002A0BB2"/>
    <w:rsid w:val="002A0CBC"/>
    <w:rsid w:val="002A0DBC"/>
    <w:rsid w:val="002A1E6B"/>
    <w:rsid w:val="002A1FDE"/>
    <w:rsid w:val="002A2464"/>
    <w:rsid w:val="002A29A5"/>
    <w:rsid w:val="002A3642"/>
    <w:rsid w:val="002A3A94"/>
    <w:rsid w:val="002A3C85"/>
    <w:rsid w:val="002A3FFB"/>
    <w:rsid w:val="002A4123"/>
    <w:rsid w:val="002A4498"/>
    <w:rsid w:val="002A4C1C"/>
    <w:rsid w:val="002A4FA2"/>
    <w:rsid w:val="002A5079"/>
    <w:rsid w:val="002A5235"/>
    <w:rsid w:val="002A6253"/>
    <w:rsid w:val="002A717C"/>
    <w:rsid w:val="002A797F"/>
    <w:rsid w:val="002A7A88"/>
    <w:rsid w:val="002A7B11"/>
    <w:rsid w:val="002B2E3C"/>
    <w:rsid w:val="002B3707"/>
    <w:rsid w:val="002B3C07"/>
    <w:rsid w:val="002B4A68"/>
    <w:rsid w:val="002B59EF"/>
    <w:rsid w:val="002B5BA9"/>
    <w:rsid w:val="002B6388"/>
    <w:rsid w:val="002B6432"/>
    <w:rsid w:val="002C1127"/>
    <w:rsid w:val="002C1544"/>
    <w:rsid w:val="002C1EC7"/>
    <w:rsid w:val="002C21E1"/>
    <w:rsid w:val="002C2E18"/>
    <w:rsid w:val="002C3616"/>
    <w:rsid w:val="002C4CD4"/>
    <w:rsid w:val="002C5B66"/>
    <w:rsid w:val="002C6C73"/>
    <w:rsid w:val="002C71D7"/>
    <w:rsid w:val="002C7339"/>
    <w:rsid w:val="002C73B8"/>
    <w:rsid w:val="002C7773"/>
    <w:rsid w:val="002C7D20"/>
    <w:rsid w:val="002D04B8"/>
    <w:rsid w:val="002D0C2F"/>
    <w:rsid w:val="002D169B"/>
    <w:rsid w:val="002D1862"/>
    <w:rsid w:val="002D1941"/>
    <w:rsid w:val="002D2132"/>
    <w:rsid w:val="002D2759"/>
    <w:rsid w:val="002D2F42"/>
    <w:rsid w:val="002D30AF"/>
    <w:rsid w:val="002D36C0"/>
    <w:rsid w:val="002D3A76"/>
    <w:rsid w:val="002D3E90"/>
    <w:rsid w:val="002D452D"/>
    <w:rsid w:val="002D457B"/>
    <w:rsid w:val="002D4612"/>
    <w:rsid w:val="002D4E28"/>
    <w:rsid w:val="002D6934"/>
    <w:rsid w:val="002D6E09"/>
    <w:rsid w:val="002D7120"/>
    <w:rsid w:val="002D71FE"/>
    <w:rsid w:val="002D7BF3"/>
    <w:rsid w:val="002D7E03"/>
    <w:rsid w:val="002E0C5A"/>
    <w:rsid w:val="002E2418"/>
    <w:rsid w:val="002E3711"/>
    <w:rsid w:val="002E5730"/>
    <w:rsid w:val="002E5EEA"/>
    <w:rsid w:val="002E67FC"/>
    <w:rsid w:val="002E6DE6"/>
    <w:rsid w:val="002E72D4"/>
    <w:rsid w:val="002E7E75"/>
    <w:rsid w:val="002F0076"/>
    <w:rsid w:val="002F0774"/>
    <w:rsid w:val="002F24EA"/>
    <w:rsid w:val="002F2751"/>
    <w:rsid w:val="002F2C5E"/>
    <w:rsid w:val="002F2F03"/>
    <w:rsid w:val="002F3830"/>
    <w:rsid w:val="002F4CBC"/>
    <w:rsid w:val="002F53DA"/>
    <w:rsid w:val="002F59E0"/>
    <w:rsid w:val="002F5D67"/>
    <w:rsid w:val="002F624E"/>
    <w:rsid w:val="002F6719"/>
    <w:rsid w:val="002F6B67"/>
    <w:rsid w:val="002F7671"/>
    <w:rsid w:val="003000FE"/>
    <w:rsid w:val="00300143"/>
    <w:rsid w:val="003027C2"/>
    <w:rsid w:val="00302A7B"/>
    <w:rsid w:val="00303664"/>
    <w:rsid w:val="0030451D"/>
    <w:rsid w:val="00304A72"/>
    <w:rsid w:val="0030507E"/>
    <w:rsid w:val="003059CA"/>
    <w:rsid w:val="00306623"/>
    <w:rsid w:val="003071B6"/>
    <w:rsid w:val="003075EB"/>
    <w:rsid w:val="00307C4B"/>
    <w:rsid w:val="003109FD"/>
    <w:rsid w:val="00311F7B"/>
    <w:rsid w:val="00313BA6"/>
    <w:rsid w:val="00314020"/>
    <w:rsid w:val="00314EA6"/>
    <w:rsid w:val="00314ED9"/>
    <w:rsid w:val="0031556D"/>
    <w:rsid w:val="0031627C"/>
    <w:rsid w:val="003168DB"/>
    <w:rsid w:val="00316944"/>
    <w:rsid w:val="00316A4E"/>
    <w:rsid w:val="00316C87"/>
    <w:rsid w:val="00317AE1"/>
    <w:rsid w:val="003209F0"/>
    <w:rsid w:val="00320D5E"/>
    <w:rsid w:val="0032193C"/>
    <w:rsid w:val="00323943"/>
    <w:rsid w:val="00323C0F"/>
    <w:rsid w:val="00325610"/>
    <w:rsid w:val="00326564"/>
    <w:rsid w:val="003269EF"/>
    <w:rsid w:val="003277F8"/>
    <w:rsid w:val="00327B89"/>
    <w:rsid w:val="00327B94"/>
    <w:rsid w:val="00331547"/>
    <w:rsid w:val="0033165C"/>
    <w:rsid w:val="0033189F"/>
    <w:rsid w:val="00331C61"/>
    <w:rsid w:val="00332C27"/>
    <w:rsid w:val="00332C42"/>
    <w:rsid w:val="003336A6"/>
    <w:rsid w:val="00333942"/>
    <w:rsid w:val="00333AF1"/>
    <w:rsid w:val="00333CAA"/>
    <w:rsid w:val="00334705"/>
    <w:rsid w:val="0033587D"/>
    <w:rsid w:val="00336EB3"/>
    <w:rsid w:val="00337970"/>
    <w:rsid w:val="00340075"/>
    <w:rsid w:val="00340735"/>
    <w:rsid w:val="003415E1"/>
    <w:rsid w:val="00341961"/>
    <w:rsid w:val="0034267A"/>
    <w:rsid w:val="00343513"/>
    <w:rsid w:val="00343523"/>
    <w:rsid w:val="0034370E"/>
    <w:rsid w:val="0034382D"/>
    <w:rsid w:val="003438E5"/>
    <w:rsid w:val="00344149"/>
    <w:rsid w:val="00344541"/>
    <w:rsid w:val="00344C94"/>
    <w:rsid w:val="003453F9"/>
    <w:rsid w:val="00346D52"/>
    <w:rsid w:val="003475FD"/>
    <w:rsid w:val="0035131D"/>
    <w:rsid w:val="003514BD"/>
    <w:rsid w:val="00352408"/>
    <w:rsid w:val="003534F5"/>
    <w:rsid w:val="003541AE"/>
    <w:rsid w:val="003556EC"/>
    <w:rsid w:val="0035660E"/>
    <w:rsid w:val="003578FA"/>
    <w:rsid w:val="00357A65"/>
    <w:rsid w:val="003608A0"/>
    <w:rsid w:val="003616C6"/>
    <w:rsid w:val="00361919"/>
    <w:rsid w:val="00361C95"/>
    <w:rsid w:val="00362AB7"/>
    <w:rsid w:val="003631C9"/>
    <w:rsid w:val="003641C6"/>
    <w:rsid w:val="003646F3"/>
    <w:rsid w:val="00364E16"/>
    <w:rsid w:val="00365CB0"/>
    <w:rsid w:val="00367765"/>
    <w:rsid w:val="00370A14"/>
    <w:rsid w:val="00370E8D"/>
    <w:rsid w:val="0037118B"/>
    <w:rsid w:val="00371569"/>
    <w:rsid w:val="003718B2"/>
    <w:rsid w:val="00371B85"/>
    <w:rsid w:val="00371B97"/>
    <w:rsid w:val="00372853"/>
    <w:rsid w:val="003732D4"/>
    <w:rsid w:val="00373457"/>
    <w:rsid w:val="0037401B"/>
    <w:rsid w:val="00374351"/>
    <w:rsid w:val="003753EE"/>
    <w:rsid w:val="00375410"/>
    <w:rsid w:val="00375A43"/>
    <w:rsid w:val="00376075"/>
    <w:rsid w:val="00377447"/>
    <w:rsid w:val="0037781B"/>
    <w:rsid w:val="0037791B"/>
    <w:rsid w:val="0038008F"/>
    <w:rsid w:val="003804E3"/>
    <w:rsid w:val="00380EED"/>
    <w:rsid w:val="00381DB8"/>
    <w:rsid w:val="00382C19"/>
    <w:rsid w:val="00384BAB"/>
    <w:rsid w:val="00384F76"/>
    <w:rsid w:val="00384F97"/>
    <w:rsid w:val="003863D9"/>
    <w:rsid w:val="0038640F"/>
    <w:rsid w:val="003864B7"/>
    <w:rsid w:val="00390703"/>
    <w:rsid w:val="00390C8E"/>
    <w:rsid w:val="003911F4"/>
    <w:rsid w:val="00393435"/>
    <w:rsid w:val="0039493D"/>
    <w:rsid w:val="00394D26"/>
    <w:rsid w:val="00396567"/>
    <w:rsid w:val="00397035"/>
    <w:rsid w:val="003979C4"/>
    <w:rsid w:val="00397ABA"/>
    <w:rsid w:val="003A0245"/>
    <w:rsid w:val="003A0717"/>
    <w:rsid w:val="003A0A4F"/>
    <w:rsid w:val="003A0A55"/>
    <w:rsid w:val="003A0F98"/>
    <w:rsid w:val="003A0FB0"/>
    <w:rsid w:val="003A10EC"/>
    <w:rsid w:val="003A2314"/>
    <w:rsid w:val="003A2624"/>
    <w:rsid w:val="003A3CC5"/>
    <w:rsid w:val="003A66E5"/>
    <w:rsid w:val="003A746E"/>
    <w:rsid w:val="003B11F3"/>
    <w:rsid w:val="003B2427"/>
    <w:rsid w:val="003B2FB0"/>
    <w:rsid w:val="003B6036"/>
    <w:rsid w:val="003B623E"/>
    <w:rsid w:val="003B6424"/>
    <w:rsid w:val="003B6BD4"/>
    <w:rsid w:val="003B7869"/>
    <w:rsid w:val="003C0F76"/>
    <w:rsid w:val="003C122C"/>
    <w:rsid w:val="003C14BB"/>
    <w:rsid w:val="003C1A88"/>
    <w:rsid w:val="003C37C5"/>
    <w:rsid w:val="003C383C"/>
    <w:rsid w:val="003C3C7B"/>
    <w:rsid w:val="003C41B4"/>
    <w:rsid w:val="003C42A9"/>
    <w:rsid w:val="003C4A12"/>
    <w:rsid w:val="003C4F68"/>
    <w:rsid w:val="003C68B4"/>
    <w:rsid w:val="003C6DB0"/>
    <w:rsid w:val="003C6EE8"/>
    <w:rsid w:val="003C756F"/>
    <w:rsid w:val="003C7BEC"/>
    <w:rsid w:val="003C7F44"/>
    <w:rsid w:val="003D0A4E"/>
    <w:rsid w:val="003D1D82"/>
    <w:rsid w:val="003D1F96"/>
    <w:rsid w:val="003D1FE5"/>
    <w:rsid w:val="003D20EC"/>
    <w:rsid w:val="003D238C"/>
    <w:rsid w:val="003D387D"/>
    <w:rsid w:val="003D4E83"/>
    <w:rsid w:val="003D59AF"/>
    <w:rsid w:val="003D5D7E"/>
    <w:rsid w:val="003D661F"/>
    <w:rsid w:val="003D6F7E"/>
    <w:rsid w:val="003D7F6E"/>
    <w:rsid w:val="003E4120"/>
    <w:rsid w:val="003E51E4"/>
    <w:rsid w:val="003E529E"/>
    <w:rsid w:val="003E60E5"/>
    <w:rsid w:val="003E70CB"/>
    <w:rsid w:val="003E722F"/>
    <w:rsid w:val="003E72EA"/>
    <w:rsid w:val="003E7B54"/>
    <w:rsid w:val="003F051D"/>
    <w:rsid w:val="003F30E3"/>
    <w:rsid w:val="003F346C"/>
    <w:rsid w:val="003F48F4"/>
    <w:rsid w:val="003F5090"/>
    <w:rsid w:val="003F5279"/>
    <w:rsid w:val="003F695B"/>
    <w:rsid w:val="003F75FC"/>
    <w:rsid w:val="003F7B24"/>
    <w:rsid w:val="00400A2F"/>
    <w:rsid w:val="00400B3D"/>
    <w:rsid w:val="0040244E"/>
    <w:rsid w:val="0040286B"/>
    <w:rsid w:val="0040295B"/>
    <w:rsid w:val="00402AF4"/>
    <w:rsid w:val="00402C9C"/>
    <w:rsid w:val="00402FBA"/>
    <w:rsid w:val="0040385C"/>
    <w:rsid w:val="00406656"/>
    <w:rsid w:val="004073E8"/>
    <w:rsid w:val="0040741B"/>
    <w:rsid w:val="00407C6F"/>
    <w:rsid w:val="00407E59"/>
    <w:rsid w:val="00407EDB"/>
    <w:rsid w:val="0041055E"/>
    <w:rsid w:val="00410773"/>
    <w:rsid w:val="00411BB3"/>
    <w:rsid w:val="00412708"/>
    <w:rsid w:val="00412ED0"/>
    <w:rsid w:val="004133ED"/>
    <w:rsid w:val="00413DDC"/>
    <w:rsid w:val="00414401"/>
    <w:rsid w:val="00414408"/>
    <w:rsid w:val="00415420"/>
    <w:rsid w:val="00415572"/>
    <w:rsid w:val="00422949"/>
    <w:rsid w:val="00422A25"/>
    <w:rsid w:val="00422A3C"/>
    <w:rsid w:val="00422A54"/>
    <w:rsid w:val="00422C21"/>
    <w:rsid w:val="0042314F"/>
    <w:rsid w:val="0042334B"/>
    <w:rsid w:val="004236C4"/>
    <w:rsid w:val="00423E0F"/>
    <w:rsid w:val="00423EAA"/>
    <w:rsid w:val="0042424F"/>
    <w:rsid w:val="00425073"/>
    <w:rsid w:val="00425766"/>
    <w:rsid w:val="00425ABD"/>
    <w:rsid w:val="00425B8B"/>
    <w:rsid w:val="00425C0F"/>
    <w:rsid w:val="00426F39"/>
    <w:rsid w:val="004270E7"/>
    <w:rsid w:val="00427757"/>
    <w:rsid w:val="00427E55"/>
    <w:rsid w:val="0043065A"/>
    <w:rsid w:val="004308D1"/>
    <w:rsid w:val="00431608"/>
    <w:rsid w:val="00431BC2"/>
    <w:rsid w:val="00432376"/>
    <w:rsid w:val="004367ED"/>
    <w:rsid w:val="00437579"/>
    <w:rsid w:val="00437CAC"/>
    <w:rsid w:val="004400F7"/>
    <w:rsid w:val="00440C02"/>
    <w:rsid w:val="004419AD"/>
    <w:rsid w:val="00442C6F"/>
    <w:rsid w:val="004438F9"/>
    <w:rsid w:val="004440CF"/>
    <w:rsid w:val="00444D49"/>
    <w:rsid w:val="00445118"/>
    <w:rsid w:val="004465BB"/>
    <w:rsid w:val="00446D52"/>
    <w:rsid w:val="00447C4B"/>
    <w:rsid w:val="00450333"/>
    <w:rsid w:val="0045222D"/>
    <w:rsid w:val="004523BB"/>
    <w:rsid w:val="00452517"/>
    <w:rsid w:val="004525FD"/>
    <w:rsid w:val="0045297D"/>
    <w:rsid w:val="00452E54"/>
    <w:rsid w:val="00452E86"/>
    <w:rsid w:val="0045318D"/>
    <w:rsid w:val="00453950"/>
    <w:rsid w:val="00454BC0"/>
    <w:rsid w:val="00454D0D"/>
    <w:rsid w:val="004556D3"/>
    <w:rsid w:val="0045593E"/>
    <w:rsid w:val="00455DFC"/>
    <w:rsid w:val="0045619E"/>
    <w:rsid w:val="004562A3"/>
    <w:rsid w:val="00456C27"/>
    <w:rsid w:val="004570E7"/>
    <w:rsid w:val="00457216"/>
    <w:rsid w:val="00457536"/>
    <w:rsid w:val="00457980"/>
    <w:rsid w:val="00460FB4"/>
    <w:rsid w:val="00461339"/>
    <w:rsid w:val="00461E1C"/>
    <w:rsid w:val="0046267E"/>
    <w:rsid w:val="004626A7"/>
    <w:rsid w:val="00463117"/>
    <w:rsid w:val="0046466D"/>
    <w:rsid w:val="00465D86"/>
    <w:rsid w:val="00466380"/>
    <w:rsid w:val="00466428"/>
    <w:rsid w:val="0046669F"/>
    <w:rsid w:val="004669B3"/>
    <w:rsid w:val="00466BC3"/>
    <w:rsid w:val="0046752A"/>
    <w:rsid w:val="004675B6"/>
    <w:rsid w:val="00467AD7"/>
    <w:rsid w:val="004700D8"/>
    <w:rsid w:val="00470364"/>
    <w:rsid w:val="00470393"/>
    <w:rsid w:val="004703AE"/>
    <w:rsid w:val="0047045B"/>
    <w:rsid w:val="00470BEB"/>
    <w:rsid w:val="00471E33"/>
    <w:rsid w:val="004739B0"/>
    <w:rsid w:val="00473C52"/>
    <w:rsid w:val="00473E10"/>
    <w:rsid w:val="00474B86"/>
    <w:rsid w:val="004752BF"/>
    <w:rsid w:val="004754F9"/>
    <w:rsid w:val="00475E42"/>
    <w:rsid w:val="00475FD8"/>
    <w:rsid w:val="00476396"/>
    <w:rsid w:val="004766B0"/>
    <w:rsid w:val="004778EB"/>
    <w:rsid w:val="00480EA5"/>
    <w:rsid w:val="004816B2"/>
    <w:rsid w:val="00481F93"/>
    <w:rsid w:val="00482D13"/>
    <w:rsid w:val="0048352A"/>
    <w:rsid w:val="00483761"/>
    <w:rsid w:val="0048405E"/>
    <w:rsid w:val="004855FE"/>
    <w:rsid w:val="00485848"/>
    <w:rsid w:val="00486C2A"/>
    <w:rsid w:val="004913D2"/>
    <w:rsid w:val="00491B02"/>
    <w:rsid w:val="00492E11"/>
    <w:rsid w:val="00493DC6"/>
    <w:rsid w:val="00495D7A"/>
    <w:rsid w:val="00496A69"/>
    <w:rsid w:val="00497190"/>
    <w:rsid w:val="004977A9"/>
    <w:rsid w:val="004A05C1"/>
    <w:rsid w:val="004A0613"/>
    <w:rsid w:val="004A1AC8"/>
    <w:rsid w:val="004A2224"/>
    <w:rsid w:val="004A3E25"/>
    <w:rsid w:val="004A6CA4"/>
    <w:rsid w:val="004A7D04"/>
    <w:rsid w:val="004A7DF2"/>
    <w:rsid w:val="004A7EE3"/>
    <w:rsid w:val="004B019E"/>
    <w:rsid w:val="004B0AA3"/>
    <w:rsid w:val="004B0CC1"/>
    <w:rsid w:val="004B1316"/>
    <w:rsid w:val="004B1511"/>
    <w:rsid w:val="004B17B4"/>
    <w:rsid w:val="004B1A87"/>
    <w:rsid w:val="004B337C"/>
    <w:rsid w:val="004B4EFE"/>
    <w:rsid w:val="004B5519"/>
    <w:rsid w:val="004B5AB9"/>
    <w:rsid w:val="004B6173"/>
    <w:rsid w:val="004B7DAD"/>
    <w:rsid w:val="004C0E68"/>
    <w:rsid w:val="004C0F88"/>
    <w:rsid w:val="004C1E6A"/>
    <w:rsid w:val="004C24FE"/>
    <w:rsid w:val="004C2FA5"/>
    <w:rsid w:val="004C35D8"/>
    <w:rsid w:val="004C3B68"/>
    <w:rsid w:val="004C410B"/>
    <w:rsid w:val="004C4A5D"/>
    <w:rsid w:val="004C6426"/>
    <w:rsid w:val="004C64C6"/>
    <w:rsid w:val="004C7684"/>
    <w:rsid w:val="004C7D8F"/>
    <w:rsid w:val="004D0238"/>
    <w:rsid w:val="004D060B"/>
    <w:rsid w:val="004D0A67"/>
    <w:rsid w:val="004D0E1C"/>
    <w:rsid w:val="004D1D43"/>
    <w:rsid w:val="004D1F36"/>
    <w:rsid w:val="004D290E"/>
    <w:rsid w:val="004D2D9C"/>
    <w:rsid w:val="004D400C"/>
    <w:rsid w:val="004D4731"/>
    <w:rsid w:val="004D5940"/>
    <w:rsid w:val="004D5B4F"/>
    <w:rsid w:val="004D5C6E"/>
    <w:rsid w:val="004D620D"/>
    <w:rsid w:val="004D75D7"/>
    <w:rsid w:val="004E0F3A"/>
    <w:rsid w:val="004E12D3"/>
    <w:rsid w:val="004E134D"/>
    <w:rsid w:val="004E1591"/>
    <w:rsid w:val="004E27A4"/>
    <w:rsid w:val="004E30EF"/>
    <w:rsid w:val="004E3121"/>
    <w:rsid w:val="004E335D"/>
    <w:rsid w:val="004E3D34"/>
    <w:rsid w:val="004E4031"/>
    <w:rsid w:val="004E4764"/>
    <w:rsid w:val="004E4EEC"/>
    <w:rsid w:val="004E5318"/>
    <w:rsid w:val="004E55A6"/>
    <w:rsid w:val="004E5B88"/>
    <w:rsid w:val="004E5E98"/>
    <w:rsid w:val="004E6F79"/>
    <w:rsid w:val="004E7786"/>
    <w:rsid w:val="004E788F"/>
    <w:rsid w:val="004F0AF3"/>
    <w:rsid w:val="004F0CA0"/>
    <w:rsid w:val="004F1291"/>
    <w:rsid w:val="004F1466"/>
    <w:rsid w:val="004F14B3"/>
    <w:rsid w:val="004F1FA4"/>
    <w:rsid w:val="004F2294"/>
    <w:rsid w:val="004F3704"/>
    <w:rsid w:val="004F3AAA"/>
    <w:rsid w:val="004F3DEC"/>
    <w:rsid w:val="004F4119"/>
    <w:rsid w:val="004F419E"/>
    <w:rsid w:val="004F436D"/>
    <w:rsid w:val="004F4549"/>
    <w:rsid w:val="004F49C0"/>
    <w:rsid w:val="004F4C4A"/>
    <w:rsid w:val="004F4ED3"/>
    <w:rsid w:val="004F523C"/>
    <w:rsid w:val="004F7911"/>
    <w:rsid w:val="004F7A2E"/>
    <w:rsid w:val="00500901"/>
    <w:rsid w:val="005023C4"/>
    <w:rsid w:val="005027BE"/>
    <w:rsid w:val="00502A7B"/>
    <w:rsid w:val="0050389B"/>
    <w:rsid w:val="005057CA"/>
    <w:rsid w:val="00505903"/>
    <w:rsid w:val="0050689D"/>
    <w:rsid w:val="00507B51"/>
    <w:rsid w:val="00510E80"/>
    <w:rsid w:val="00511106"/>
    <w:rsid w:val="0051157C"/>
    <w:rsid w:val="005121AB"/>
    <w:rsid w:val="00512BDA"/>
    <w:rsid w:val="005133BE"/>
    <w:rsid w:val="00513491"/>
    <w:rsid w:val="00514574"/>
    <w:rsid w:val="00514EF4"/>
    <w:rsid w:val="005151D0"/>
    <w:rsid w:val="005172C8"/>
    <w:rsid w:val="00517985"/>
    <w:rsid w:val="00517C46"/>
    <w:rsid w:val="00517EDD"/>
    <w:rsid w:val="005208A7"/>
    <w:rsid w:val="00521433"/>
    <w:rsid w:val="0052254A"/>
    <w:rsid w:val="00522C10"/>
    <w:rsid w:val="00522E05"/>
    <w:rsid w:val="005244A1"/>
    <w:rsid w:val="00524876"/>
    <w:rsid w:val="00524907"/>
    <w:rsid w:val="00524F1C"/>
    <w:rsid w:val="00525307"/>
    <w:rsid w:val="00527D68"/>
    <w:rsid w:val="00530726"/>
    <w:rsid w:val="00530FD2"/>
    <w:rsid w:val="0053222E"/>
    <w:rsid w:val="005326DB"/>
    <w:rsid w:val="00532A50"/>
    <w:rsid w:val="00533F8D"/>
    <w:rsid w:val="0053421A"/>
    <w:rsid w:val="0053476E"/>
    <w:rsid w:val="00535988"/>
    <w:rsid w:val="00535A05"/>
    <w:rsid w:val="00535C55"/>
    <w:rsid w:val="00536262"/>
    <w:rsid w:val="005365D8"/>
    <w:rsid w:val="00536AC9"/>
    <w:rsid w:val="00540980"/>
    <w:rsid w:val="00541183"/>
    <w:rsid w:val="00541C5C"/>
    <w:rsid w:val="00541EC8"/>
    <w:rsid w:val="00542789"/>
    <w:rsid w:val="00542ADA"/>
    <w:rsid w:val="005448DC"/>
    <w:rsid w:val="00544A5F"/>
    <w:rsid w:val="00544EB4"/>
    <w:rsid w:val="0054509D"/>
    <w:rsid w:val="00545D12"/>
    <w:rsid w:val="0055009C"/>
    <w:rsid w:val="00552176"/>
    <w:rsid w:val="00552199"/>
    <w:rsid w:val="0055248E"/>
    <w:rsid w:val="00552D10"/>
    <w:rsid w:val="00556F79"/>
    <w:rsid w:val="00560AA7"/>
    <w:rsid w:val="00560AD8"/>
    <w:rsid w:val="00561043"/>
    <w:rsid w:val="00561123"/>
    <w:rsid w:val="00561700"/>
    <w:rsid w:val="005617CF"/>
    <w:rsid w:val="00561D59"/>
    <w:rsid w:val="00562F51"/>
    <w:rsid w:val="0056386A"/>
    <w:rsid w:val="00563B93"/>
    <w:rsid w:val="00563DAA"/>
    <w:rsid w:val="00563FEC"/>
    <w:rsid w:val="0056409D"/>
    <w:rsid w:val="005643CC"/>
    <w:rsid w:val="0056442E"/>
    <w:rsid w:val="00564BB5"/>
    <w:rsid w:val="00564C73"/>
    <w:rsid w:val="00565696"/>
    <w:rsid w:val="00565BC4"/>
    <w:rsid w:val="00566043"/>
    <w:rsid w:val="005662D1"/>
    <w:rsid w:val="00566B91"/>
    <w:rsid w:val="00566BD9"/>
    <w:rsid w:val="005679C1"/>
    <w:rsid w:val="0057147B"/>
    <w:rsid w:val="00571E6C"/>
    <w:rsid w:val="005722B6"/>
    <w:rsid w:val="00573ED8"/>
    <w:rsid w:val="005742A0"/>
    <w:rsid w:val="0057464F"/>
    <w:rsid w:val="00574D63"/>
    <w:rsid w:val="0057517D"/>
    <w:rsid w:val="00575CE9"/>
    <w:rsid w:val="005767DC"/>
    <w:rsid w:val="0057762F"/>
    <w:rsid w:val="00577C9B"/>
    <w:rsid w:val="00580647"/>
    <w:rsid w:val="00580D14"/>
    <w:rsid w:val="005817EE"/>
    <w:rsid w:val="00581920"/>
    <w:rsid w:val="005820B7"/>
    <w:rsid w:val="00583403"/>
    <w:rsid w:val="00583CB0"/>
    <w:rsid w:val="00584F9C"/>
    <w:rsid w:val="00585149"/>
    <w:rsid w:val="00585BC2"/>
    <w:rsid w:val="00586310"/>
    <w:rsid w:val="00586F21"/>
    <w:rsid w:val="005871AF"/>
    <w:rsid w:val="0058770C"/>
    <w:rsid w:val="005878F4"/>
    <w:rsid w:val="00590ADC"/>
    <w:rsid w:val="00590CA1"/>
    <w:rsid w:val="00591085"/>
    <w:rsid w:val="00592091"/>
    <w:rsid w:val="0059228C"/>
    <w:rsid w:val="005924BA"/>
    <w:rsid w:val="00592B58"/>
    <w:rsid w:val="00592F7C"/>
    <w:rsid w:val="00592FA3"/>
    <w:rsid w:val="0059357D"/>
    <w:rsid w:val="00593BA9"/>
    <w:rsid w:val="00594DE0"/>
    <w:rsid w:val="00595722"/>
    <w:rsid w:val="00595872"/>
    <w:rsid w:val="00595D3C"/>
    <w:rsid w:val="00596435"/>
    <w:rsid w:val="0059756A"/>
    <w:rsid w:val="00597CF5"/>
    <w:rsid w:val="005A097C"/>
    <w:rsid w:val="005A1E1F"/>
    <w:rsid w:val="005A29B7"/>
    <w:rsid w:val="005A44A5"/>
    <w:rsid w:val="005A4C37"/>
    <w:rsid w:val="005A4ECF"/>
    <w:rsid w:val="005A4FF5"/>
    <w:rsid w:val="005A55D6"/>
    <w:rsid w:val="005A5ED6"/>
    <w:rsid w:val="005A5F52"/>
    <w:rsid w:val="005A6BB5"/>
    <w:rsid w:val="005A7522"/>
    <w:rsid w:val="005B0ADF"/>
    <w:rsid w:val="005B10A1"/>
    <w:rsid w:val="005B17BE"/>
    <w:rsid w:val="005B2786"/>
    <w:rsid w:val="005B33C7"/>
    <w:rsid w:val="005B3617"/>
    <w:rsid w:val="005B4719"/>
    <w:rsid w:val="005B5BD4"/>
    <w:rsid w:val="005B642B"/>
    <w:rsid w:val="005B658C"/>
    <w:rsid w:val="005B6717"/>
    <w:rsid w:val="005B762A"/>
    <w:rsid w:val="005C1DCD"/>
    <w:rsid w:val="005C35C3"/>
    <w:rsid w:val="005C3813"/>
    <w:rsid w:val="005C39F8"/>
    <w:rsid w:val="005C3C08"/>
    <w:rsid w:val="005C3EC6"/>
    <w:rsid w:val="005C3F30"/>
    <w:rsid w:val="005C4238"/>
    <w:rsid w:val="005C473D"/>
    <w:rsid w:val="005C4A07"/>
    <w:rsid w:val="005C4BFD"/>
    <w:rsid w:val="005C4C7A"/>
    <w:rsid w:val="005C5735"/>
    <w:rsid w:val="005C67DA"/>
    <w:rsid w:val="005C6965"/>
    <w:rsid w:val="005C78D4"/>
    <w:rsid w:val="005D057E"/>
    <w:rsid w:val="005D0F96"/>
    <w:rsid w:val="005D1044"/>
    <w:rsid w:val="005D121D"/>
    <w:rsid w:val="005D13DB"/>
    <w:rsid w:val="005D1E78"/>
    <w:rsid w:val="005D2675"/>
    <w:rsid w:val="005D2C7E"/>
    <w:rsid w:val="005D3528"/>
    <w:rsid w:val="005D3ACF"/>
    <w:rsid w:val="005D44A6"/>
    <w:rsid w:val="005D6C24"/>
    <w:rsid w:val="005D76B8"/>
    <w:rsid w:val="005D7919"/>
    <w:rsid w:val="005E1923"/>
    <w:rsid w:val="005E1A12"/>
    <w:rsid w:val="005E1EBC"/>
    <w:rsid w:val="005E1EF0"/>
    <w:rsid w:val="005E2A95"/>
    <w:rsid w:val="005E2E79"/>
    <w:rsid w:val="005E30DE"/>
    <w:rsid w:val="005E336F"/>
    <w:rsid w:val="005E3F1A"/>
    <w:rsid w:val="005E4E8B"/>
    <w:rsid w:val="005E57BD"/>
    <w:rsid w:val="005E5C5F"/>
    <w:rsid w:val="005E63C9"/>
    <w:rsid w:val="005E6C26"/>
    <w:rsid w:val="005E77F4"/>
    <w:rsid w:val="005F0AF2"/>
    <w:rsid w:val="005F110D"/>
    <w:rsid w:val="005F1962"/>
    <w:rsid w:val="005F19F2"/>
    <w:rsid w:val="005F2F3F"/>
    <w:rsid w:val="005F2FBC"/>
    <w:rsid w:val="005F36C7"/>
    <w:rsid w:val="005F4053"/>
    <w:rsid w:val="005F42EC"/>
    <w:rsid w:val="005F47AC"/>
    <w:rsid w:val="005F4B6A"/>
    <w:rsid w:val="005F4D4D"/>
    <w:rsid w:val="005F50D9"/>
    <w:rsid w:val="005F5679"/>
    <w:rsid w:val="005F683C"/>
    <w:rsid w:val="005F695D"/>
    <w:rsid w:val="005F6B9E"/>
    <w:rsid w:val="005F76D6"/>
    <w:rsid w:val="0060051E"/>
    <w:rsid w:val="0060129F"/>
    <w:rsid w:val="00601AED"/>
    <w:rsid w:val="00601DB6"/>
    <w:rsid w:val="00601EC6"/>
    <w:rsid w:val="00602297"/>
    <w:rsid w:val="00603041"/>
    <w:rsid w:val="0060314F"/>
    <w:rsid w:val="006033DB"/>
    <w:rsid w:val="006044FF"/>
    <w:rsid w:val="00606DC9"/>
    <w:rsid w:val="0060732D"/>
    <w:rsid w:val="00607395"/>
    <w:rsid w:val="006079F7"/>
    <w:rsid w:val="0061080D"/>
    <w:rsid w:val="0061201B"/>
    <w:rsid w:val="0061280F"/>
    <w:rsid w:val="00612A66"/>
    <w:rsid w:val="00612B79"/>
    <w:rsid w:val="00612BE0"/>
    <w:rsid w:val="00613007"/>
    <w:rsid w:val="00613F15"/>
    <w:rsid w:val="0061450D"/>
    <w:rsid w:val="00614818"/>
    <w:rsid w:val="00614D0C"/>
    <w:rsid w:val="006160A9"/>
    <w:rsid w:val="00617376"/>
    <w:rsid w:val="00617488"/>
    <w:rsid w:val="006175AA"/>
    <w:rsid w:val="00617EBD"/>
    <w:rsid w:val="00620792"/>
    <w:rsid w:val="00620A5D"/>
    <w:rsid w:val="006219D3"/>
    <w:rsid w:val="00621AA0"/>
    <w:rsid w:val="00621B17"/>
    <w:rsid w:val="006223EC"/>
    <w:rsid w:val="0062266B"/>
    <w:rsid w:val="00624991"/>
    <w:rsid w:val="00625802"/>
    <w:rsid w:val="00625D4F"/>
    <w:rsid w:val="00625EAC"/>
    <w:rsid w:val="00625F63"/>
    <w:rsid w:val="006305F8"/>
    <w:rsid w:val="00630FA0"/>
    <w:rsid w:val="0063157A"/>
    <w:rsid w:val="0063188A"/>
    <w:rsid w:val="00631DDF"/>
    <w:rsid w:val="00631FF7"/>
    <w:rsid w:val="00632642"/>
    <w:rsid w:val="00633668"/>
    <w:rsid w:val="00633D71"/>
    <w:rsid w:val="00635C50"/>
    <w:rsid w:val="00636A17"/>
    <w:rsid w:val="00636E07"/>
    <w:rsid w:val="0063745E"/>
    <w:rsid w:val="00637692"/>
    <w:rsid w:val="00640212"/>
    <w:rsid w:val="00641BF7"/>
    <w:rsid w:val="00642352"/>
    <w:rsid w:val="00642A05"/>
    <w:rsid w:val="00642BD4"/>
    <w:rsid w:val="006439CE"/>
    <w:rsid w:val="006445BE"/>
    <w:rsid w:val="006451C1"/>
    <w:rsid w:val="006464CA"/>
    <w:rsid w:val="00646794"/>
    <w:rsid w:val="006467A2"/>
    <w:rsid w:val="006473A4"/>
    <w:rsid w:val="006478C2"/>
    <w:rsid w:val="00647903"/>
    <w:rsid w:val="0065051E"/>
    <w:rsid w:val="00651D3A"/>
    <w:rsid w:val="006526CE"/>
    <w:rsid w:val="006527F1"/>
    <w:rsid w:val="00652F29"/>
    <w:rsid w:val="00653B2A"/>
    <w:rsid w:val="006548DE"/>
    <w:rsid w:val="00654A5D"/>
    <w:rsid w:val="00654B6F"/>
    <w:rsid w:val="006554CE"/>
    <w:rsid w:val="00655ADE"/>
    <w:rsid w:val="00656422"/>
    <w:rsid w:val="0065793F"/>
    <w:rsid w:val="00660B3B"/>
    <w:rsid w:val="00661579"/>
    <w:rsid w:val="00661FD5"/>
    <w:rsid w:val="00662012"/>
    <w:rsid w:val="0066217B"/>
    <w:rsid w:val="006628E6"/>
    <w:rsid w:val="00663BA4"/>
    <w:rsid w:val="00664120"/>
    <w:rsid w:val="0066499C"/>
    <w:rsid w:val="00664A17"/>
    <w:rsid w:val="00665091"/>
    <w:rsid w:val="006652D9"/>
    <w:rsid w:val="006662BA"/>
    <w:rsid w:val="00666730"/>
    <w:rsid w:val="00666AAC"/>
    <w:rsid w:val="00670766"/>
    <w:rsid w:val="006712A6"/>
    <w:rsid w:val="00672161"/>
    <w:rsid w:val="00672B85"/>
    <w:rsid w:val="00673306"/>
    <w:rsid w:val="006751F9"/>
    <w:rsid w:val="00675CF4"/>
    <w:rsid w:val="00676C39"/>
    <w:rsid w:val="00677788"/>
    <w:rsid w:val="00677EF2"/>
    <w:rsid w:val="00680C93"/>
    <w:rsid w:val="00683EA4"/>
    <w:rsid w:val="00684259"/>
    <w:rsid w:val="006849A9"/>
    <w:rsid w:val="006853D4"/>
    <w:rsid w:val="00686360"/>
    <w:rsid w:val="00686814"/>
    <w:rsid w:val="00687131"/>
    <w:rsid w:val="006875C0"/>
    <w:rsid w:val="006901FA"/>
    <w:rsid w:val="00690CB9"/>
    <w:rsid w:val="00691023"/>
    <w:rsid w:val="00692094"/>
    <w:rsid w:val="00692565"/>
    <w:rsid w:val="00692EEB"/>
    <w:rsid w:val="006930A9"/>
    <w:rsid w:val="00693471"/>
    <w:rsid w:val="00693F44"/>
    <w:rsid w:val="00694314"/>
    <w:rsid w:val="00695501"/>
    <w:rsid w:val="00695FF4"/>
    <w:rsid w:val="006960B2"/>
    <w:rsid w:val="006971CF"/>
    <w:rsid w:val="00697403"/>
    <w:rsid w:val="00697B71"/>
    <w:rsid w:val="00697E86"/>
    <w:rsid w:val="006A0049"/>
    <w:rsid w:val="006A0459"/>
    <w:rsid w:val="006A087F"/>
    <w:rsid w:val="006A0DD5"/>
    <w:rsid w:val="006A0E84"/>
    <w:rsid w:val="006A1C0E"/>
    <w:rsid w:val="006A1F4E"/>
    <w:rsid w:val="006A1F52"/>
    <w:rsid w:val="006A28B1"/>
    <w:rsid w:val="006A3BBD"/>
    <w:rsid w:val="006A3BFD"/>
    <w:rsid w:val="006A464E"/>
    <w:rsid w:val="006A49D1"/>
    <w:rsid w:val="006A5515"/>
    <w:rsid w:val="006A5A52"/>
    <w:rsid w:val="006A6CCC"/>
    <w:rsid w:val="006A6CEB"/>
    <w:rsid w:val="006A7ED6"/>
    <w:rsid w:val="006B0798"/>
    <w:rsid w:val="006B0B16"/>
    <w:rsid w:val="006B0E12"/>
    <w:rsid w:val="006B197D"/>
    <w:rsid w:val="006B393C"/>
    <w:rsid w:val="006B409A"/>
    <w:rsid w:val="006B45B3"/>
    <w:rsid w:val="006B4758"/>
    <w:rsid w:val="006B59BC"/>
    <w:rsid w:val="006B64DA"/>
    <w:rsid w:val="006B668C"/>
    <w:rsid w:val="006B7513"/>
    <w:rsid w:val="006B7D10"/>
    <w:rsid w:val="006B7DD8"/>
    <w:rsid w:val="006B7F33"/>
    <w:rsid w:val="006C0846"/>
    <w:rsid w:val="006C1600"/>
    <w:rsid w:val="006C1A85"/>
    <w:rsid w:val="006C2569"/>
    <w:rsid w:val="006C30CC"/>
    <w:rsid w:val="006C3791"/>
    <w:rsid w:val="006C3C02"/>
    <w:rsid w:val="006C3C34"/>
    <w:rsid w:val="006C3DA3"/>
    <w:rsid w:val="006C5061"/>
    <w:rsid w:val="006C59E2"/>
    <w:rsid w:val="006C5B66"/>
    <w:rsid w:val="006C5F44"/>
    <w:rsid w:val="006C692A"/>
    <w:rsid w:val="006C7831"/>
    <w:rsid w:val="006C7E47"/>
    <w:rsid w:val="006C7E5E"/>
    <w:rsid w:val="006C7EC0"/>
    <w:rsid w:val="006D09F6"/>
    <w:rsid w:val="006D0B1E"/>
    <w:rsid w:val="006D0C30"/>
    <w:rsid w:val="006D0DEC"/>
    <w:rsid w:val="006D1627"/>
    <w:rsid w:val="006D2094"/>
    <w:rsid w:val="006D2967"/>
    <w:rsid w:val="006D2D8C"/>
    <w:rsid w:val="006D4FF9"/>
    <w:rsid w:val="006D520E"/>
    <w:rsid w:val="006D541E"/>
    <w:rsid w:val="006D6692"/>
    <w:rsid w:val="006D6CA9"/>
    <w:rsid w:val="006D7163"/>
    <w:rsid w:val="006D71CE"/>
    <w:rsid w:val="006D7A4E"/>
    <w:rsid w:val="006D7C03"/>
    <w:rsid w:val="006E0466"/>
    <w:rsid w:val="006E04C9"/>
    <w:rsid w:val="006E0B99"/>
    <w:rsid w:val="006E0E96"/>
    <w:rsid w:val="006E1776"/>
    <w:rsid w:val="006E22B3"/>
    <w:rsid w:val="006E22D9"/>
    <w:rsid w:val="006E38CF"/>
    <w:rsid w:val="006E44A5"/>
    <w:rsid w:val="006E4F1C"/>
    <w:rsid w:val="006E5676"/>
    <w:rsid w:val="006E57F6"/>
    <w:rsid w:val="006E6B17"/>
    <w:rsid w:val="006F030B"/>
    <w:rsid w:val="006F0799"/>
    <w:rsid w:val="006F107C"/>
    <w:rsid w:val="006F2785"/>
    <w:rsid w:val="006F3389"/>
    <w:rsid w:val="006F55F1"/>
    <w:rsid w:val="006F5E5D"/>
    <w:rsid w:val="006F6173"/>
    <w:rsid w:val="006F64BC"/>
    <w:rsid w:val="006F6A13"/>
    <w:rsid w:val="006F7642"/>
    <w:rsid w:val="007011C2"/>
    <w:rsid w:val="00701CEA"/>
    <w:rsid w:val="00703099"/>
    <w:rsid w:val="007034BD"/>
    <w:rsid w:val="00703D40"/>
    <w:rsid w:val="007078FB"/>
    <w:rsid w:val="00710013"/>
    <w:rsid w:val="007110B9"/>
    <w:rsid w:val="0071154D"/>
    <w:rsid w:val="00711B57"/>
    <w:rsid w:val="00711BC3"/>
    <w:rsid w:val="00712D0F"/>
    <w:rsid w:val="00712E7E"/>
    <w:rsid w:val="00712F47"/>
    <w:rsid w:val="0071308D"/>
    <w:rsid w:val="00713CE1"/>
    <w:rsid w:val="00713EF1"/>
    <w:rsid w:val="0071413D"/>
    <w:rsid w:val="00714420"/>
    <w:rsid w:val="00714C14"/>
    <w:rsid w:val="0071650F"/>
    <w:rsid w:val="007167A3"/>
    <w:rsid w:val="00716B3C"/>
    <w:rsid w:val="0071758A"/>
    <w:rsid w:val="00717EA0"/>
    <w:rsid w:val="00721DF1"/>
    <w:rsid w:val="00722DD2"/>
    <w:rsid w:val="00722FE9"/>
    <w:rsid w:val="00723024"/>
    <w:rsid w:val="00723396"/>
    <w:rsid w:val="00723AA6"/>
    <w:rsid w:val="00724850"/>
    <w:rsid w:val="00726116"/>
    <w:rsid w:val="007266BF"/>
    <w:rsid w:val="00727D66"/>
    <w:rsid w:val="00730C2D"/>
    <w:rsid w:val="00732221"/>
    <w:rsid w:val="0073245A"/>
    <w:rsid w:val="007329F8"/>
    <w:rsid w:val="00732E83"/>
    <w:rsid w:val="007342FE"/>
    <w:rsid w:val="007351EE"/>
    <w:rsid w:val="00735404"/>
    <w:rsid w:val="00735AB9"/>
    <w:rsid w:val="00736122"/>
    <w:rsid w:val="007365FF"/>
    <w:rsid w:val="00737168"/>
    <w:rsid w:val="00740C5B"/>
    <w:rsid w:val="0074368A"/>
    <w:rsid w:val="007441F0"/>
    <w:rsid w:val="00744C83"/>
    <w:rsid w:val="00744EC2"/>
    <w:rsid w:val="007450F7"/>
    <w:rsid w:val="007456C0"/>
    <w:rsid w:val="00745747"/>
    <w:rsid w:val="00745D66"/>
    <w:rsid w:val="0074622C"/>
    <w:rsid w:val="0074694B"/>
    <w:rsid w:val="00746A46"/>
    <w:rsid w:val="00747345"/>
    <w:rsid w:val="007503F1"/>
    <w:rsid w:val="00750948"/>
    <w:rsid w:val="00750D40"/>
    <w:rsid w:val="007513B4"/>
    <w:rsid w:val="00751858"/>
    <w:rsid w:val="0075287C"/>
    <w:rsid w:val="00752D23"/>
    <w:rsid w:val="007538E9"/>
    <w:rsid w:val="00753B34"/>
    <w:rsid w:val="0075417F"/>
    <w:rsid w:val="00754663"/>
    <w:rsid w:val="007552DA"/>
    <w:rsid w:val="00755DA5"/>
    <w:rsid w:val="00755F26"/>
    <w:rsid w:val="00756A54"/>
    <w:rsid w:val="00757AE8"/>
    <w:rsid w:val="0076044C"/>
    <w:rsid w:val="007609C6"/>
    <w:rsid w:val="00761FC4"/>
    <w:rsid w:val="007627A9"/>
    <w:rsid w:val="0076291B"/>
    <w:rsid w:val="007632BD"/>
    <w:rsid w:val="00763CA7"/>
    <w:rsid w:val="00764250"/>
    <w:rsid w:val="00764CA5"/>
    <w:rsid w:val="007650CA"/>
    <w:rsid w:val="00765A79"/>
    <w:rsid w:val="00765C5C"/>
    <w:rsid w:val="00766657"/>
    <w:rsid w:val="00766E9F"/>
    <w:rsid w:val="007674D8"/>
    <w:rsid w:val="00767CCC"/>
    <w:rsid w:val="00767DF2"/>
    <w:rsid w:val="0077043B"/>
    <w:rsid w:val="007718EA"/>
    <w:rsid w:val="00771FCA"/>
    <w:rsid w:val="00772813"/>
    <w:rsid w:val="00773978"/>
    <w:rsid w:val="00773BF2"/>
    <w:rsid w:val="00773D65"/>
    <w:rsid w:val="00773F3F"/>
    <w:rsid w:val="00773F56"/>
    <w:rsid w:val="00773FEB"/>
    <w:rsid w:val="007742F2"/>
    <w:rsid w:val="007751CD"/>
    <w:rsid w:val="00776071"/>
    <w:rsid w:val="0077689B"/>
    <w:rsid w:val="00776A9B"/>
    <w:rsid w:val="00777157"/>
    <w:rsid w:val="00777AB7"/>
    <w:rsid w:val="00780891"/>
    <w:rsid w:val="00780A5B"/>
    <w:rsid w:val="00780FCC"/>
    <w:rsid w:val="00781674"/>
    <w:rsid w:val="007817D1"/>
    <w:rsid w:val="00781D5B"/>
    <w:rsid w:val="0078209C"/>
    <w:rsid w:val="007825D4"/>
    <w:rsid w:val="00784B45"/>
    <w:rsid w:val="00785410"/>
    <w:rsid w:val="00786AF9"/>
    <w:rsid w:val="007875CE"/>
    <w:rsid w:val="00787635"/>
    <w:rsid w:val="00787989"/>
    <w:rsid w:val="00790878"/>
    <w:rsid w:val="007916E0"/>
    <w:rsid w:val="00791CE6"/>
    <w:rsid w:val="00792731"/>
    <w:rsid w:val="007927AD"/>
    <w:rsid w:val="00792894"/>
    <w:rsid w:val="00792CC8"/>
    <w:rsid w:val="007945B0"/>
    <w:rsid w:val="0079596D"/>
    <w:rsid w:val="007965BF"/>
    <w:rsid w:val="007965C5"/>
    <w:rsid w:val="00796C69"/>
    <w:rsid w:val="00796E25"/>
    <w:rsid w:val="007971D1"/>
    <w:rsid w:val="00797794"/>
    <w:rsid w:val="00797CE1"/>
    <w:rsid w:val="007A0310"/>
    <w:rsid w:val="007A07BA"/>
    <w:rsid w:val="007A1218"/>
    <w:rsid w:val="007A15C6"/>
    <w:rsid w:val="007A17C2"/>
    <w:rsid w:val="007A2274"/>
    <w:rsid w:val="007A28FA"/>
    <w:rsid w:val="007A31CF"/>
    <w:rsid w:val="007A3C60"/>
    <w:rsid w:val="007A5177"/>
    <w:rsid w:val="007A5669"/>
    <w:rsid w:val="007A7467"/>
    <w:rsid w:val="007B0F4C"/>
    <w:rsid w:val="007B1B16"/>
    <w:rsid w:val="007B22E3"/>
    <w:rsid w:val="007B305E"/>
    <w:rsid w:val="007B3208"/>
    <w:rsid w:val="007B3403"/>
    <w:rsid w:val="007B363F"/>
    <w:rsid w:val="007B3A46"/>
    <w:rsid w:val="007B3F6C"/>
    <w:rsid w:val="007B4559"/>
    <w:rsid w:val="007B47BC"/>
    <w:rsid w:val="007B4A03"/>
    <w:rsid w:val="007B4C5F"/>
    <w:rsid w:val="007B4E5C"/>
    <w:rsid w:val="007B5E3D"/>
    <w:rsid w:val="007B6046"/>
    <w:rsid w:val="007B6191"/>
    <w:rsid w:val="007B6744"/>
    <w:rsid w:val="007B6D44"/>
    <w:rsid w:val="007B7076"/>
    <w:rsid w:val="007C0C15"/>
    <w:rsid w:val="007C0D02"/>
    <w:rsid w:val="007C1B59"/>
    <w:rsid w:val="007C1CF1"/>
    <w:rsid w:val="007C2B56"/>
    <w:rsid w:val="007C33AE"/>
    <w:rsid w:val="007C35EA"/>
    <w:rsid w:val="007C435C"/>
    <w:rsid w:val="007C47C3"/>
    <w:rsid w:val="007C51DA"/>
    <w:rsid w:val="007C633A"/>
    <w:rsid w:val="007C64C4"/>
    <w:rsid w:val="007C68C8"/>
    <w:rsid w:val="007C6921"/>
    <w:rsid w:val="007C6BE2"/>
    <w:rsid w:val="007C6E39"/>
    <w:rsid w:val="007C6E64"/>
    <w:rsid w:val="007C74D2"/>
    <w:rsid w:val="007C7676"/>
    <w:rsid w:val="007C7B4D"/>
    <w:rsid w:val="007D0467"/>
    <w:rsid w:val="007D1629"/>
    <w:rsid w:val="007D2AC8"/>
    <w:rsid w:val="007D51B8"/>
    <w:rsid w:val="007D5310"/>
    <w:rsid w:val="007D571D"/>
    <w:rsid w:val="007D75C3"/>
    <w:rsid w:val="007D75CF"/>
    <w:rsid w:val="007E0087"/>
    <w:rsid w:val="007E0196"/>
    <w:rsid w:val="007E0A43"/>
    <w:rsid w:val="007E0AF0"/>
    <w:rsid w:val="007E0D8F"/>
    <w:rsid w:val="007E107B"/>
    <w:rsid w:val="007E1603"/>
    <w:rsid w:val="007E1614"/>
    <w:rsid w:val="007E344A"/>
    <w:rsid w:val="007E3CB5"/>
    <w:rsid w:val="007E417C"/>
    <w:rsid w:val="007E4865"/>
    <w:rsid w:val="007E4A52"/>
    <w:rsid w:val="007E59CC"/>
    <w:rsid w:val="007E61B6"/>
    <w:rsid w:val="007E703C"/>
    <w:rsid w:val="007E72ED"/>
    <w:rsid w:val="007E7514"/>
    <w:rsid w:val="007F012C"/>
    <w:rsid w:val="007F07B8"/>
    <w:rsid w:val="007F0FC8"/>
    <w:rsid w:val="007F1A4E"/>
    <w:rsid w:val="007F1A52"/>
    <w:rsid w:val="007F20D8"/>
    <w:rsid w:val="007F213C"/>
    <w:rsid w:val="007F2CAA"/>
    <w:rsid w:val="007F2E6E"/>
    <w:rsid w:val="007F330A"/>
    <w:rsid w:val="007F330D"/>
    <w:rsid w:val="007F3CA4"/>
    <w:rsid w:val="007F4119"/>
    <w:rsid w:val="007F4575"/>
    <w:rsid w:val="007F4A49"/>
    <w:rsid w:val="007F4DB8"/>
    <w:rsid w:val="007F51AA"/>
    <w:rsid w:val="007F51D0"/>
    <w:rsid w:val="007F60BC"/>
    <w:rsid w:val="007F6205"/>
    <w:rsid w:val="007F6FE4"/>
    <w:rsid w:val="0080075A"/>
    <w:rsid w:val="008019A9"/>
    <w:rsid w:val="00801C4E"/>
    <w:rsid w:val="008036BA"/>
    <w:rsid w:val="0080370A"/>
    <w:rsid w:val="008037E2"/>
    <w:rsid w:val="00803827"/>
    <w:rsid w:val="008044CF"/>
    <w:rsid w:val="008055A6"/>
    <w:rsid w:val="008059B1"/>
    <w:rsid w:val="008059CA"/>
    <w:rsid w:val="00807820"/>
    <w:rsid w:val="00807830"/>
    <w:rsid w:val="008079DA"/>
    <w:rsid w:val="00810A27"/>
    <w:rsid w:val="00810AC2"/>
    <w:rsid w:val="008110D0"/>
    <w:rsid w:val="00811886"/>
    <w:rsid w:val="008119FE"/>
    <w:rsid w:val="00811A88"/>
    <w:rsid w:val="00812340"/>
    <w:rsid w:val="0081358F"/>
    <w:rsid w:val="00813BAF"/>
    <w:rsid w:val="00813BB9"/>
    <w:rsid w:val="00814778"/>
    <w:rsid w:val="008149E8"/>
    <w:rsid w:val="00816377"/>
    <w:rsid w:val="00816745"/>
    <w:rsid w:val="00816DF7"/>
    <w:rsid w:val="0081707F"/>
    <w:rsid w:val="00817DC0"/>
    <w:rsid w:val="00820A37"/>
    <w:rsid w:val="00822EAF"/>
    <w:rsid w:val="00822F5B"/>
    <w:rsid w:val="00823351"/>
    <w:rsid w:val="00823689"/>
    <w:rsid w:val="008241F6"/>
    <w:rsid w:val="0082420F"/>
    <w:rsid w:val="0082434B"/>
    <w:rsid w:val="008247E4"/>
    <w:rsid w:val="008249EB"/>
    <w:rsid w:val="00824C43"/>
    <w:rsid w:val="00824D6A"/>
    <w:rsid w:val="00824E72"/>
    <w:rsid w:val="00825040"/>
    <w:rsid w:val="0082505B"/>
    <w:rsid w:val="00825AAD"/>
    <w:rsid w:val="00825FAA"/>
    <w:rsid w:val="00826471"/>
    <w:rsid w:val="008265EF"/>
    <w:rsid w:val="00826E52"/>
    <w:rsid w:val="00826F58"/>
    <w:rsid w:val="00827543"/>
    <w:rsid w:val="00830056"/>
    <w:rsid w:val="0083189F"/>
    <w:rsid w:val="00831971"/>
    <w:rsid w:val="00832B0F"/>
    <w:rsid w:val="00834B09"/>
    <w:rsid w:val="00836A15"/>
    <w:rsid w:val="00837C76"/>
    <w:rsid w:val="008401BC"/>
    <w:rsid w:val="0084032B"/>
    <w:rsid w:val="0084083D"/>
    <w:rsid w:val="00841315"/>
    <w:rsid w:val="0084152A"/>
    <w:rsid w:val="0084167E"/>
    <w:rsid w:val="00842511"/>
    <w:rsid w:val="00842517"/>
    <w:rsid w:val="0084285F"/>
    <w:rsid w:val="0084295C"/>
    <w:rsid w:val="00842BFC"/>
    <w:rsid w:val="00842F55"/>
    <w:rsid w:val="008447D1"/>
    <w:rsid w:val="008451F3"/>
    <w:rsid w:val="00845C09"/>
    <w:rsid w:val="0085013C"/>
    <w:rsid w:val="00851885"/>
    <w:rsid w:val="00852823"/>
    <w:rsid w:val="00852A27"/>
    <w:rsid w:val="008548BD"/>
    <w:rsid w:val="00854FC5"/>
    <w:rsid w:val="008552C9"/>
    <w:rsid w:val="0085538B"/>
    <w:rsid w:val="00856E2E"/>
    <w:rsid w:val="00860020"/>
    <w:rsid w:val="0086012B"/>
    <w:rsid w:val="008613F7"/>
    <w:rsid w:val="0086199E"/>
    <w:rsid w:val="00863368"/>
    <w:rsid w:val="0086473F"/>
    <w:rsid w:val="0086553B"/>
    <w:rsid w:val="008658EB"/>
    <w:rsid w:val="008673DE"/>
    <w:rsid w:val="0087059D"/>
    <w:rsid w:val="0087133E"/>
    <w:rsid w:val="0087186F"/>
    <w:rsid w:val="00872F66"/>
    <w:rsid w:val="00872F82"/>
    <w:rsid w:val="008730C1"/>
    <w:rsid w:val="00873261"/>
    <w:rsid w:val="0087330B"/>
    <w:rsid w:val="008744B0"/>
    <w:rsid w:val="008745B1"/>
    <w:rsid w:val="008751C4"/>
    <w:rsid w:val="0087540B"/>
    <w:rsid w:val="008756D1"/>
    <w:rsid w:val="00875968"/>
    <w:rsid w:val="008761AF"/>
    <w:rsid w:val="00881422"/>
    <w:rsid w:val="00881CA2"/>
    <w:rsid w:val="00882CCA"/>
    <w:rsid w:val="00883F38"/>
    <w:rsid w:val="0088545B"/>
    <w:rsid w:val="00886B3C"/>
    <w:rsid w:val="00886E5B"/>
    <w:rsid w:val="00886FC8"/>
    <w:rsid w:val="00887A3E"/>
    <w:rsid w:val="00887B58"/>
    <w:rsid w:val="00887FF4"/>
    <w:rsid w:val="00890404"/>
    <w:rsid w:val="00890B14"/>
    <w:rsid w:val="00890BD0"/>
    <w:rsid w:val="00891427"/>
    <w:rsid w:val="0089164F"/>
    <w:rsid w:val="00891926"/>
    <w:rsid w:val="00891E67"/>
    <w:rsid w:val="008920C1"/>
    <w:rsid w:val="00892143"/>
    <w:rsid w:val="008922A6"/>
    <w:rsid w:val="008922CC"/>
    <w:rsid w:val="00894187"/>
    <w:rsid w:val="0089454D"/>
    <w:rsid w:val="00896035"/>
    <w:rsid w:val="00897107"/>
    <w:rsid w:val="008A05B8"/>
    <w:rsid w:val="008A1AC4"/>
    <w:rsid w:val="008A2C24"/>
    <w:rsid w:val="008A318F"/>
    <w:rsid w:val="008A31DB"/>
    <w:rsid w:val="008A44E5"/>
    <w:rsid w:val="008A5288"/>
    <w:rsid w:val="008A5565"/>
    <w:rsid w:val="008A57B9"/>
    <w:rsid w:val="008A5DF7"/>
    <w:rsid w:val="008A623F"/>
    <w:rsid w:val="008A625E"/>
    <w:rsid w:val="008A67D2"/>
    <w:rsid w:val="008B0D48"/>
    <w:rsid w:val="008B1363"/>
    <w:rsid w:val="008B1430"/>
    <w:rsid w:val="008B1A8C"/>
    <w:rsid w:val="008B1EFC"/>
    <w:rsid w:val="008B2A6E"/>
    <w:rsid w:val="008B2A7B"/>
    <w:rsid w:val="008B416E"/>
    <w:rsid w:val="008B4626"/>
    <w:rsid w:val="008B5B51"/>
    <w:rsid w:val="008B5F98"/>
    <w:rsid w:val="008B6137"/>
    <w:rsid w:val="008B7FF4"/>
    <w:rsid w:val="008C0772"/>
    <w:rsid w:val="008C0C7F"/>
    <w:rsid w:val="008C10A7"/>
    <w:rsid w:val="008C170E"/>
    <w:rsid w:val="008C1912"/>
    <w:rsid w:val="008C1CAF"/>
    <w:rsid w:val="008C2C53"/>
    <w:rsid w:val="008C34A4"/>
    <w:rsid w:val="008C4342"/>
    <w:rsid w:val="008C442F"/>
    <w:rsid w:val="008C4C5B"/>
    <w:rsid w:val="008C6346"/>
    <w:rsid w:val="008C6A06"/>
    <w:rsid w:val="008C70A3"/>
    <w:rsid w:val="008C75B7"/>
    <w:rsid w:val="008D07FF"/>
    <w:rsid w:val="008D1F6E"/>
    <w:rsid w:val="008D26A2"/>
    <w:rsid w:val="008D3B9B"/>
    <w:rsid w:val="008D4081"/>
    <w:rsid w:val="008D43A7"/>
    <w:rsid w:val="008D4720"/>
    <w:rsid w:val="008D5509"/>
    <w:rsid w:val="008D5B04"/>
    <w:rsid w:val="008D6092"/>
    <w:rsid w:val="008D6F87"/>
    <w:rsid w:val="008D7109"/>
    <w:rsid w:val="008E0534"/>
    <w:rsid w:val="008E0611"/>
    <w:rsid w:val="008E1170"/>
    <w:rsid w:val="008E1D0E"/>
    <w:rsid w:val="008E21E3"/>
    <w:rsid w:val="008E277E"/>
    <w:rsid w:val="008E2E6E"/>
    <w:rsid w:val="008E4F13"/>
    <w:rsid w:val="008E59AD"/>
    <w:rsid w:val="008E60DC"/>
    <w:rsid w:val="008E6358"/>
    <w:rsid w:val="008E65B1"/>
    <w:rsid w:val="008E79AF"/>
    <w:rsid w:val="008E7C33"/>
    <w:rsid w:val="008E7CB5"/>
    <w:rsid w:val="008F0F64"/>
    <w:rsid w:val="008F1AB4"/>
    <w:rsid w:val="008F1C87"/>
    <w:rsid w:val="008F2115"/>
    <w:rsid w:val="008F2235"/>
    <w:rsid w:val="008F2F1F"/>
    <w:rsid w:val="008F399F"/>
    <w:rsid w:val="008F40D4"/>
    <w:rsid w:val="008F47D9"/>
    <w:rsid w:val="008F4ADD"/>
    <w:rsid w:val="008F51E0"/>
    <w:rsid w:val="008F5C75"/>
    <w:rsid w:val="008F63A3"/>
    <w:rsid w:val="008F6498"/>
    <w:rsid w:val="008F6A2A"/>
    <w:rsid w:val="008F7374"/>
    <w:rsid w:val="00900200"/>
    <w:rsid w:val="009022D0"/>
    <w:rsid w:val="009028A1"/>
    <w:rsid w:val="00902F87"/>
    <w:rsid w:val="00903411"/>
    <w:rsid w:val="00903780"/>
    <w:rsid w:val="00903B40"/>
    <w:rsid w:val="00904990"/>
    <w:rsid w:val="009068CA"/>
    <w:rsid w:val="00907534"/>
    <w:rsid w:val="009078EC"/>
    <w:rsid w:val="00907BE0"/>
    <w:rsid w:val="00911343"/>
    <w:rsid w:val="009117F2"/>
    <w:rsid w:val="00912F2D"/>
    <w:rsid w:val="0091313E"/>
    <w:rsid w:val="009138CA"/>
    <w:rsid w:val="00913CC5"/>
    <w:rsid w:val="009142E7"/>
    <w:rsid w:val="009147CE"/>
    <w:rsid w:val="00914FF6"/>
    <w:rsid w:val="00915102"/>
    <w:rsid w:val="009155A1"/>
    <w:rsid w:val="00916818"/>
    <w:rsid w:val="0091683B"/>
    <w:rsid w:val="00917195"/>
    <w:rsid w:val="00917F6A"/>
    <w:rsid w:val="00922850"/>
    <w:rsid w:val="00922A75"/>
    <w:rsid w:val="00922C99"/>
    <w:rsid w:val="00923664"/>
    <w:rsid w:val="009238F0"/>
    <w:rsid w:val="0092407D"/>
    <w:rsid w:val="00925736"/>
    <w:rsid w:val="009259F6"/>
    <w:rsid w:val="00926272"/>
    <w:rsid w:val="00926991"/>
    <w:rsid w:val="0092778A"/>
    <w:rsid w:val="0092796F"/>
    <w:rsid w:val="009311E0"/>
    <w:rsid w:val="00931F8A"/>
    <w:rsid w:val="00932B97"/>
    <w:rsid w:val="00932C51"/>
    <w:rsid w:val="0093308F"/>
    <w:rsid w:val="00933E8D"/>
    <w:rsid w:val="0093446C"/>
    <w:rsid w:val="00934CF1"/>
    <w:rsid w:val="00935FB6"/>
    <w:rsid w:val="009406BE"/>
    <w:rsid w:val="00940724"/>
    <w:rsid w:val="009429B7"/>
    <w:rsid w:val="00942A5C"/>
    <w:rsid w:val="00942C81"/>
    <w:rsid w:val="00943233"/>
    <w:rsid w:val="0094422A"/>
    <w:rsid w:val="0094482A"/>
    <w:rsid w:val="00944841"/>
    <w:rsid w:val="00944E2B"/>
    <w:rsid w:val="00944FE5"/>
    <w:rsid w:val="00945A80"/>
    <w:rsid w:val="00945B09"/>
    <w:rsid w:val="00946C50"/>
    <w:rsid w:val="00947428"/>
    <w:rsid w:val="00947654"/>
    <w:rsid w:val="00950CCD"/>
    <w:rsid w:val="009525F7"/>
    <w:rsid w:val="009530CB"/>
    <w:rsid w:val="009540FC"/>
    <w:rsid w:val="009558E9"/>
    <w:rsid w:val="0095683B"/>
    <w:rsid w:val="0095700F"/>
    <w:rsid w:val="00960913"/>
    <w:rsid w:val="00960C45"/>
    <w:rsid w:val="009610F2"/>
    <w:rsid w:val="00961174"/>
    <w:rsid w:val="009612ED"/>
    <w:rsid w:val="0096139B"/>
    <w:rsid w:val="00961464"/>
    <w:rsid w:val="009615DD"/>
    <w:rsid w:val="00962939"/>
    <w:rsid w:val="00963183"/>
    <w:rsid w:val="00963938"/>
    <w:rsid w:val="00964496"/>
    <w:rsid w:val="0096530E"/>
    <w:rsid w:val="00970B4F"/>
    <w:rsid w:val="0097110B"/>
    <w:rsid w:val="00971A83"/>
    <w:rsid w:val="009745A1"/>
    <w:rsid w:val="009751B4"/>
    <w:rsid w:val="0097543F"/>
    <w:rsid w:val="00975C7E"/>
    <w:rsid w:val="00976CF1"/>
    <w:rsid w:val="0097702F"/>
    <w:rsid w:val="009771FB"/>
    <w:rsid w:val="00977509"/>
    <w:rsid w:val="00977DA7"/>
    <w:rsid w:val="00977DD2"/>
    <w:rsid w:val="00980F46"/>
    <w:rsid w:val="00980F67"/>
    <w:rsid w:val="0098158F"/>
    <w:rsid w:val="00981D29"/>
    <w:rsid w:val="009822E8"/>
    <w:rsid w:val="00982399"/>
    <w:rsid w:val="00982C0F"/>
    <w:rsid w:val="00983AB2"/>
    <w:rsid w:val="0098529B"/>
    <w:rsid w:val="0098732C"/>
    <w:rsid w:val="00987AA3"/>
    <w:rsid w:val="00987EE7"/>
    <w:rsid w:val="009912E6"/>
    <w:rsid w:val="0099171E"/>
    <w:rsid w:val="0099255A"/>
    <w:rsid w:val="00992C80"/>
    <w:rsid w:val="00993B36"/>
    <w:rsid w:val="00994677"/>
    <w:rsid w:val="0099484C"/>
    <w:rsid w:val="00994B2E"/>
    <w:rsid w:val="00995EDA"/>
    <w:rsid w:val="009961A3"/>
    <w:rsid w:val="00996575"/>
    <w:rsid w:val="0099690E"/>
    <w:rsid w:val="00996B26"/>
    <w:rsid w:val="00997815"/>
    <w:rsid w:val="00997926"/>
    <w:rsid w:val="00997E8C"/>
    <w:rsid w:val="00997FF9"/>
    <w:rsid w:val="009A04D2"/>
    <w:rsid w:val="009A2D3C"/>
    <w:rsid w:val="009A3A0A"/>
    <w:rsid w:val="009A3DDA"/>
    <w:rsid w:val="009A42D7"/>
    <w:rsid w:val="009A4797"/>
    <w:rsid w:val="009A4A90"/>
    <w:rsid w:val="009A6D98"/>
    <w:rsid w:val="009A7269"/>
    <w:rsid w:val="009A77FF"/>
    <w:rsid w:val="009A7D6F"/>
    <w:rsid w:val="009B063E"/>
    <w:rsid w:val="009B0BA3"/>
    <w:rsid w:val="009B18F4"/>
    <w:rsid w:val="009B2E76"/>
    <w:rsid w:val="009B2EF1"/>
    <w:rsid w:val="009B3019"/>
    <w:rsid w:val="009B3895"/>
    <w:rsid w:val="009B47F2"/>
    <w:rsid w:val="009B6064"/>
    <w:rsid w:val="009B6759"/>
    <w:rsid w:val="009B7D12"/>
    <w:rsid w:val="009C0019"/>
    <w:rsid w:val="009C29F0"/>
    <w:rsid w:val="009C314A"/>
    <w:rsid w:val="009C4A7A"/>
    <w:rsid w:val="009C51A2"/>
    <w:rsid w:val="009C54E0"/>
    <w:rsid w:val="009C5FF3"/>
    <w:rsid w:val="009C642D"/>
    <w:rsid w:val="009C64C6"/>
    <w:rsid w:val="009C6B7D"/>
    <w:rsid w:val="009D0270"/>
    <w:rsid w:val="009D05AE"/>
    <w:rsid w:val="009D1305"/>
    <w:rsid w:val="009D13D2"/>
    <w:rsid w:val="009D1D6F"/>
    <w:rsid w:val="009D238F"/>
    <w:rsid w:val="009D380C"/>
    <w:rsid w:val="009D44BE"/>
    <w:rsid w:val="009D450B"/>
    <w:rsid w:val="009D4882"/>
    <w:rsid w:val="009D52DE"/>
    <w:rsid w:val="009D5A78"/>
    <w:rsid w:val="009D6497"/>
    <w:rsid w:val="009D6B9E"/>
    <w:rsid w:val="009D6EEA"/>
    <w:rsid w:val="009D788F"/>
    <w:rsid w:val="009E1CE9"/>
    <w:rsid w:val="009E1DE5"/>
    <w:rsid w:val="009E23E8"/>
    <w:rsid w:val="009E342F"/>
    <w:rsid w:val="009E3579"/>
    <w:rsid w:val="009E515B"/>
    <w:rsid w:val="009E5C91"/>
    <w:rsid w:val="009E656D"/>
    <w:rsid w:val="009E740E"/>
    <w:rsid w:val="009F0619"/>
    <w:rsid w:val="009F1371"/>
    <w:rsid w:val="009F17AD"/>
    <w:rsid w:val="009F1EC3"/>
    <w:rsid w:val="009F28D9"/>
    <w:rsid w:val="009F4417"/>
    <w:rsid w:val="009F5DF8"/>
    <w:rsid w:val="009F5E17"/>
    <w:rsid w:val="009F5FD6"/>
    <w:rsid w:val="009F63F7"/>
    <w:rsid w:val="009F707B"/>
    <w:rsid w:val="009F72E9"/>
    <w:rsid w:val="009F7749"/>
    <w:rsid w:val="009F7EC0"/>
    <w:rsid w:val="00A001BF"/>
    <w:rsid w:val="00A00931"/>
    <w:rsid w:val="00A00A5F"/>
    <w:rsid w:val="00A00B55"/>
    <w:rsid w:val="00A011BB"/>
    <w:rsid w:val="00A01421"/>
    <w:rsid w:val="00A0177F"/>
    <w:rsid w:val="00A01C2D"/>
    <w:rsid w:val="00A01D28"/>
    <w:rsid w:val="00A022C7"/>
    <w:rsid w:val="00A04909"/>
    <w:rsid w:val="00A050CD"/>
    <w:rsid w:val="00A0571E"/>
    <w:rsid w:val="00A05B69"/>
    <w:rsid w:val="00A05BE7"/>
    <w:rsid w:val="00A060D7"/>
    <w:rsid w:val="00A0618F"/>
    <w:rsid w:val="00A07321"/>
    <w:rsid w:val="00A0762B"/>
    <w:rsid w:val="00A07D3B"/>
    <w:rsid w:val="00A07EF1"/>
    <w:rsid w:val="00A1038B"/>
    <w:rsid w:val="00A103D8"/>
    <w:rsid w:val="00A1088B"/>
    <w:rsid w:val="00A110A8"/>
    <w:rsid w:val="00A11F59"/>
    <w:rsid w:val="00A124D1"/>
    <w:rsid w:val="00A1254A"/>
    <w:rsid w:val="00A128BA"/>
    <w:rsid w:val="00A12AAB"/>
    <w:rsid w:val="00A12D46"/>
    <w:rsid w:val="00A13CDD"/>
    <w:rsid w:val="00A14390"/>
    <w:rsid w:val="00A14707"/>
    <w:rsid w:val="00A15306"/>
    <w:rsid w:val="00A15DB4"/>
    <w:rsid w:val="00A16862"/>
    <w:rsid w:val="00A1711D"/>
    <w:rsid w:val="00A17B27"/>
    <w:rsid w:val="00A17E09"/>
    <w:rsid w:val="00A17E6A"/>
    <w:rsid w:val="00A22680"/>
    <w:rsid w:val="00A23212"/>
    <w:rsid w:val="00A238FA"/>
    <w:rsid w:val="00A246AF"/>
    <w:rsid w:val="00A2527D"/>
    <w:rsid w:val="00A25AD5"/>
    <w:rsid w:val="00A25F17"/>
    <w:rsid w:val="00A25F62"/>
    <w:rsid w:val="00A262F4"/>
    <w:rsid w:val="00A26CD7"/>
    <w:rsid w:val="00A272E8"/>
    <w:rsid w:val="00A27666"/>
    <w:rsid w:val="00A27E67"/>
    <w:rsid w:val="00A30599"/>
    <w:rsid w:val="00A30900"/>
    <w:rsid w:val="00A30E21"/>
    <w:rsid w:val="00A30F65"/>
    <w:rsid w:val="00A3185F"/>
    <w:rsid w:val="00A3385E"/>
    <w:rsid w:val="00A3420B"/>
    <w:rsid w:val="00A34210"/>
    <w:rsid w:val="00A35C9F"/>
    <w:rsid w:val="00A35DD0"/>
    <w:rsid w:val="00A35F39"/>
    <w:rsid w:val="00A3700A"/>
    <w:rsid w:val="00A37405"/>
    <w:rsid w:val="00A37544"/>
    <w:rsid w:val="00A40931"/>
    <w:rsid w:val="00A40DBB"/>
    <w:rsid w:val="00A41612"/>
    <w:rsid w:val="00A417FF"/>
    <w:rsid w:val="00A422D1"/>
    <w:rsid w:val="00A42BEC"/>
    <w:rsid w:val="00A43D69"/>
    <w:rsid w:val="00A44069"/>
    <w:rsid w:val="00A443B1"/>
    <w:rsid w:val="00A44576"/>
    <w:rsid w:val="00A45B04"/>
    <w:rsid w:val="00A45E7C"/>
    <w:rsid w:val="00A4623D"/>
    <w:rsid w:val="00A464F4"/>
    <w:rsid w:val="00A46668"/>
    <w:rsid w:val="00A4687B"/>
    <w:rsid w:val="00A46B69"/>
    <w:rsid w:val="00A46BFA"/>
    <w:rsid w:val="00A47668"/>
    <w:rsid w:val="00A479CC"/>
    <w:rsid w:val="00A502D2"/>
    <w:rsid w:val="00A50335"/>
    <w:rsid w:val="00A519F4"/>
    <w:rsid w:val="00A52900"/>
    <w:rsid w:val="00A529B9"/>
    <w:rsid w:val="00A52C29"/>
    <w:rsid w:val="00A52D35"/>
    <w:rsid w:val="00A5357F"/>
    <w:rsid w:val="00A541C4"/>
    <w:rsid w:val="00A555B2"/>
    <w:rsid w:val="00A557CA"/>
    <w:rsid w:val="00A56DD3"/>
    <w:rsid w:val="00A5747A"/>
    <w:rsid w:val="00A612DD"/>
    <w:rsid w:val="00A625F3"/>
    <w:rsid w:val="00A642CA"/>
    <w:rsid w:val="00A64D4C"/>
    <w:rsid w:val="00A64F17"/>
    <w:rsid w:val="00A65166"/>
    <w:rsid w:val="00A66683"/>
    <w:rsid w:val="00A704DF"/>
    <w:rsid w:val="00A70686"/>
    <w:rsid w:val="00A7096F"/>
    <w:rsid w:val="00A709E2"/>
    <w:rsid w:val="00A71EA4"/>
    <w:rsid w:val="00A72426"/>
    <w:rsid w:val="00A73033"/>
    <w:rsid w:val="00A740ED"/>
    <w:rsid w:val="00A756D9"/>
    <w:rsid w:val="00A775F9"/>
    <w:rsid w:val="00A806DA"/>
    <w:rsid w:val="00A827A4"/>
    <w:rsid w:val="00A83347"/>
    <w:rsid w:val="00A83C29"/>
    <w:rsid w:val="00A849F8"/>
    <w:rsid w:val="00A852E9"/>
    <w:rsid w:val="00A86801"/>
    <w:rsid w:val="00A86D05"/>
    <w:rsid w:val="00A87002"/>
    <w:rsid w:val="00A8724F"/>
    <w:rsid w:val="00A87504"/>
    <w:rsid w:val="00A87850"/>
    <w:rsid w:val="00A87DE9"/>
    <w:rsid w:val="00A9011E"/>
    <w:rsid w:val="00A90507"/>
    <w:rsid w:val="00A91F8A"/>
    <w:rsid w:val="00A921F3"/>
    <w:rsid w:val="00A94912"/>
    <w:rsid w:val="00A94DF7"/>
    <w:rsid w:val="00A95458"/>
    <w:rsid w:val="00A969E5"/>
    <w:rsid w:val="00A96C5C"/>
    <w:rsid w:val="00A9709D"/>
    <w:rsid w:val="00AA0C5A"/>
    <w:rsid w:val="00AA12D4"/>
    <w:rsid w:val="00AA1FF1"/>
    <w:rsid w:val="00AA2387"/>
    <w:rsid w:val="00AA23D6"/>
    <w:rsid w:val="00AA25BE"/>
    <w:rsid w:val="00AA2CD0"/>
    <w:rsid w:val="00AA5333"/>
    <w:rsid w:val="00AA67D2"/>
    <w:rsid w:val="00AA714C"/>
    <w:rsid w:val="00AA7166"/>
    <w:rsid w:val="00AB0652"/>
    <w:rsid w:val="00AB1299"/>
    <w:rsid w:val="00AB2AAF"/>
    <w:rsid w:val="00AB3132"/>
    <w:rsid w:val="00AB461C"/>
    <w:rsid w:val="00AB5D95"/>
    <w:rsid w:val="00AB6AE5"/>
    <w:rsid w:val="00AB776C"/>
    <w:rsid w:val="00AB7C0B"/>
    <w:rsid w:val="00AC11C7"/>
    <w:rsid w:val="00AC1F80"/>
    <w:rsid w:val="00AC2A6F"/>
    <w:rsid w:val="00AC3078"/>
    <w:rsid w:val="00AC3192"/>
    <w:rsid w:val="00AC34DA"/>
    <w:rsid w:val="00AC354C"/>
    <w:rsid w:val="00AC4965"/>
    <w:rsid w:val="00AC59EB"/>
    <w:rsid w:val="00AC5BE6"/>
    <w:rsid w:val="00AD044C"/>
    <w:rsid w:val="00AD0BD2"/>
    <w:rsid w:val="00AD282F"/>
    <w:rsid w:val="00AD2F64"/>
    <w:rsid w:val="00AD340B"/>
    <w:rsid w:val="00AD489F"/>
    <w:rsid w:val="00AD6E50"/>
    <w:rsid w:val="00AD709D"/>
    <w:rsid w:val="00AD70D0"/>
    <w:rsid w:val="00AE00EE"/>
    <w:rsid w:val="00AE01AD"/>
    <w:rsid w:val="00AE0F84"/>
    <w:rsid w:val="00AE111F"/>
    <w:rsid w:val="00AE220A"/>
    <w:rsid w:val="00AE28FD"/>
    <w:rsid w:val="00AE3566"/>
    <w:rsid w:val="00AE5B7A"/>
    <w:rsid w:val="00AE65D6"/>
    <w:rsid w:val="00AE66AD"/>
    <w:rsid w:val="00AE6CE6"/>
    <w:rsid w:val="00AE6E65"/>
    <w:rsid w:val="00AE6FFE"/>
    <w:rsid w:val="00AE7C81"/>
    <w:rsid w:val="00AE7E66"/>
    <w:rsid w:val="00AF0BDB"/>
    <w:rsid w:val="00AF1383"/>
    <w:rsid w:val="00AF1DC4"/>
    <w:rsid w:val="00AF2359"/>
    <w:rsid w:val="00AF2720"/>
    <w:rsid w:val="00AF2CFD"/>
    <w:rsid w:val="00AF2F2E"/>
    <w:rsid w:val="00AF3386"/>
    <w:rsid w:val="00AF36C0"/>
    <w:rsid w:val="00AF3C3A"/>
    <w:rsid w:val="00AF4363"/>
    <w:rsid w:val="00AF451E"/>
    <w:rsid w:val="00AF5119"/>
    <w:rsid w:val="00AF524D"/>
    <w:rsid w:val="00AF5843"/>
    <w:rsid w:val="00AF6773"/>
    <w:rsid w:val="00AF756D"/>
    <w:rsid w:val="00AF7661"/>
    <w:rsid w:val="00AF7EA5"/>
    <w:rsid w:val="00AF7FD1"/>
    <w:rsid w:val="00B009C3"/>
    <w:rsid w:val="00B01033"/>
    <w:rsid w:val="00B01138"/>
    <w:rsid w:val="00B01B29"/>
    <w:rsid w:val="00B0215B"/>
    <w:rsid w:val="00B03CB2"/>
    <w:rsid w:val="00B0445F"/>
    <w:rsid w:val="00B047C8"/>
    <w:rsid w:val="00B0553B"/>
    <w:rsid w:val="00B06246"/>
    <w:rsid w:val="00B0669D"/>
    <w:rsid w:val="00B074D1"/>
    <w:rsid w:val="00B0774C"/>
    <w:rsid w:val="00B07D38"/>
    <w:rsid w:val="00B07D4B"/>
    <w:rsid w:val="00B1110C"/>
    <w:rsid w:val="00B11300"/>
    <w:rsid w:val="00B115FC"/>
    <w:rsid w:val="00B11797"/>
    <w:rsid w:val="00B119F6"/>
    <w:rsid w:val="00B134E7"/>
    <w:rsid w:val="00B138E8"/>
    <w:rsid w:val="00B14239"/>
    <w:rsid w:val="00B14803"/>
    <w:rsid w:val="00B14CD4"/>
    <w:rsid w:val="00B14D9A"/>
    <w:rsid w:val="00B15680"/>
    <w:rsid w:val="00B15C1D"/>
    <w:rsid w:val="00B162C8"/>
    <w:rsid w:val="00B167A2"/>
    <w:rsid w:val="00B175A9"/>
    <w:rsid w:val="00B20987"/>
    <w:rsid w:val="00B21718"/>
    <w:rsid w:val="00B21B7C"/>
    <w:rsid w:val="00B21CC1"/>
    <w:rsid w:val="00B2238D"/>
    <w:rsid w:val="00B225ED"/>
    <w:rsid w:val="00B2276E"/>
    <w:rsid w:val="00B22F89"/>
    <w:rsid w:val="00B23446"/>
    <w:rsid w:val="00B23DA3"/>
    <w:rsid w:val="00B240C6"/>
    <w:rsid w:val="00B24C2F"/>
    <w:rsid w:val="00B25846"/>
    <w:rsid w:val="00B25DC3"/>
    <w:rsid w:val="00B262F2"/>
    <w:rsid w:val="00B271B8"/>
    <w:rsid w:val="00B27CBA"/>
    <w:rsid w:val="00B3049F"/>
    <w:rsid w:val="00B31749"/>
    <w:rsid w:val="00B31778"/>
    <w:rsid w:val="00B32296"/>
    <w:rsid w:val="00B32640"/>
    <w:rsid w:val="00B326E5"/>
    <w:rsid w:val="00B33241"/>
    <w:rsid w:val="00B336AB"/>
    <w:rsid w:val="00B34A9A"/>
    <w:rsid w:val="00B34AA4"/>
    <w:rsid w:val="00B35898"/>
    <w:rsid w:val="00B35A4D"/>
    <w:rsid w:val="00B35AC0"/>
    <w:rsid w:val="00B35B4E"/>
    <w:rsid w:val="00B36261"/>
    <w:rsid w:val="00B3662E"/>
    <w:rsid w:val="00B36EAE"/>
    <w:rsid w:val="00B37A14"/>
    <w:rsid w:val="00B40418"/>
    <w:rsid w:val="00B4072E"/>
    <w:rsid w:val="00B40A04"/>
    <w:rsid w:val="00B40C49"/>
    <w:rsid w:val="00B41F23"/>
    <w:rsid w:val="00B42239"/>
    <w:rsid w:val="00B432DD"/>
    <w:rsid w:val="00B43EC9"/>
    <w:rsid w:val="00B449FB"/>
    <w:rsid w:val="00B455E2"/>
    <w:rsid w:val="00B45CDF"/>
    <w:rsid w:val="00B45F0B"/>
    <w:rsid w:val="00B46B08"/>
    <w:rsid w:val="00B46CE6"/>
    <w:rsid w:val="00B477AF"/>
    <w:rsid w:val="00B4780D"/>
    <w:rsid w:val="00B4786A"/>
    <w:rsid w:val="00B47A26"/>
    <w:rsid w:val="00B500DB"/>
    <w:rsid w:val="00B5177B"/>
    <w:rsid w:val="00B52217"/>
    <w:rsid w:val="00B53BCF"/>
    <w:rsid w:val="00B53DE9"/>
    <w:rsid w:val="00B5459F"/>
    <w:rsid w:val="00B54992"/>
    <w:rsid w:val="00B557E4"/>
    <w:rsid w:val="00B568C9"/>
    <w:rsid w:val="00B5697C"/>
    <w:rsid w:val="00B607C8"/>
    <w:rsid w:val="00B625B6"/>
    <w:rsid w:val="00B62952"/>
    <w:rsid w:val="00B62F96"/>
    <w:rsid w:val="00B6343A"/>
    <w:rsid w:val="00B6382C"/>
    <w:rsid w:val="00B651E5"/>
    <w:rsid w:val="00B65DAC"/>
    <w:rsid w:val="00B67AC0"/>
    <w:rsid w:val="00B67BF2"/>
    <w:rsid w:val="00B70C2E"/>
    <w:rsid w:val="00B71334"/>
    <w:rsid w:val="00B71A22"/>
    <w:rsid w:val="00B71BBC"/>
    <w:rsid w:val="00B71E13"/>
    <w:rsid w:val="00B71E46"/>
    <w:rsid w:val="00B72432"/>
    <w:rsid w:val="00B72F69"/>
    <w:rsid w:val="00B7322C"/>
    <w:rsid w:val="00B737CB"/>
    <w:rsid w:val="00B737FA"/>
    <w:rsid w:val="00B73E38"/>
    <w:rsid w:val="00B7408C"/>
    <w:rsid w:val="00B74723"/>
    <w:rsid w:val="00B747B1"/>
    <w:rsid w:val="00B75FF4"/>
    <w:rsid w:val="00B7602C"/>
    <w:rsid w:val="00B76E03"/>
    <w:rsid w:val="00B774A9"/>
    <w:rsid w:val="00B80506"/>
    <w:rsid w:val="00B818F9"/>
    <w:rsid w:val="00B81F6E"/>
    <w:rsid w:val="00B8211C"/>
    <w:rsid w:val="00B825C1"/>
    <w:rsid w:val="00B82783"/>
    <w:rsid w:val="00B8386E"/>
    <w:rsid w:val="00B83B93"/>
    <w:rsid w:val="00B840D1"/>
    <w:rsid w:val="00B860D3"/>
    <w:rsid w:val="00B8626E"/>
    <w:rsid w:val="00B864C2"/>
    <w:rsid w:val="00B9065C"/>
    <w:rsid w:val="00B907C3"/>
    <w:rsid w:val="00B91781"/>
    <w:rsid w:val="00B91DEC"/>
    <w:rsid w:val="00B92416"/>
    <w:rsid w:val="00B93470"/>
    <w:rsid w:val="00B957CB"/>
    <w:rsid w:val="00B969F1"/>
    <w:rsid w:val="00B96B54"/>
    <w:rsid w:val="00B975D6"/>
    <w:rsid w:val="00B975DE"/>
    <w:rsid w:val="00B97ACD"/>
    <w:rsid w:val="00B97DCA"/>
    <w:rsid w:val="00BA039F"/>
    <w:rsid w:val="00BA0C12"/>
    <w:rsid w:val="00BA0D83"/>
    <w:rsid w:val="00BA129A"/>
    <w:rsid w:val="00BA1464"/>
    <w:rsid w:val="00BA19F4"/>
    <w:rsid w:val="00BA20DD"/>
    <w:rsid w:val="00BA302D"/>
    <w:rsid w:val="00BA33D0"/>
    <w:rsid w:val="00BA4451"/>
    <w:rsid w:val="00BA49D7"/>
    <w:rsid w:val="00BA4A3A"/>
    <w:rsid w:val="00BA5479"/>
    <w:rsid w:val="00BA5582"/>
    <w:rsid w:val="00BA5889"/>
    <w:rsid w:val="00BA6907"/>
    <w:rsid w:val="00BA695F"/>
    <w:rsid w:val="00BA7230"/>
    <w:rsid w:val="00BB0DA2"/>
    <w:rsid w:val="00BB127B"/>
    <w:rsid w:val="00BB243A"/>
    <w:rsid w:val="00BB2512"/>
    <w:rsid w:val="00BB28C3"/>
    <w:rsid w:val="00BB28CA"/>
    <w:rsid w:val="00BB3F33"/>
    <w:rsid w:val="00BB484F"/>
    <w:rsid w:val="00BB5153"/>
    <w:rsid w:val="00BB66AE"/>
    <w:rsid w:val="00BB6CF9"/>
    <w:rsid w:val="00BB75BA"/>
    <w:rsid w:val="00BB781E"/>
    <w:rsid w:val="00BC0E7C"/>
    <w:rsid w:val="00BC2C70"/>
    <w:rsid w:val="00BC31A7"/>
    <w:rsid w:val="00BC35C7"/>
    <w:rsid w:val="00BC36BB"/>
    <w:rsid w:val="00BC45C8"/>
    <w:rsid w:val="00BC5640"/>
    <w:rsid w:val="00BC5AD5"/>
    <w:rsid w:val="00BC5B11"/>
    <w:rsid w:val="00BC5B90"/>
    <w:rsid w:val="00BC5C82"/>
    <w:rsid w:val="00BC6D74"/>
    <w:rsid w:val="00BC740E"/>
    <w:rsid w:val="00BC7B84"/>
    <w:rsid w:val="00BD041B"/>
    <w:rsid w:val="00BD17CA"/>
    <w:rsid w:val="00BD1D87"/>
    <w:rsid w:val="00BD35B6"/>
    <w:rsid w:val="00BD4593"/>
    <w:rsid w:val="00BD463E"/>
    <w:rsid w:val="00BD471B"/>
    <w:rsid w:val="00BD6F4A"/>
    <w:rsid w:val="00BD717A"/>
    <w:rsid w:val="00BD7275"/>
    <w:rsid w:val="00BD7294"/>
    <w:rsid w:val="00BD7697"/>
    <w:rsid w:val="00BD78C5"/>
    <w:rsid w:val="00BE1459"/>
    <w:rsid w:val="00BE21CC"/>
    <w:rsid w:val="00BE2262"/>
    <w:rsid w:val="00BE24CA"/>
    <w:rsid w:val="00BE31F0"/>
    <w:rsid w:val="00BE350F"/>
    <w:rsid w:val="00BE448B"/>
    <w:rsid w:val="00BE59C0"/>
    <w:rsid w:val="00BE5E6C"/>
    <w:rsid w:val="00BE6D42"/>
    <w:rsid w:val="00BE6FEE"/>
    <w:rsid w:val="00BF00D7"/>
    <w:rsid w:val="00BF06B6"/>
    <w:rsid w:val="00BF15D9"/>
    <w:rsid w:val="00BF2665"/>
    <w:rsid w:val="00BF33B7"/>
    <w:rsid w:val="00BF4015"/>
    <w:rsid w:val="00BF475E"/>
    <w:rsid w:val="00BF50CA"/>
    <w:rsid w:val="00BF54D7"/>
    <w:rsid w:val="00BF5C35"/>
    <w:rsid w:val="00BF6767"/>
    <w:rsid w:val="00BF68B5"/>
    <w:rsid w:val="00C00050"/>
    <w:rsid w:val="00C02C7A"/>
    <w:rsid w:val="00C02EFB"/>
    <w:rsid w:val="00C03AEF"/>
    <w:rsid w:val="00C04026"/>
    <w:rsid w:val="00C04420"/>
    <w:rsid w:val="00C0479C"/>
    <w:rsid w:val="00C055D5"/>
    <w:rsid w:val="00C064BC"/>
    <w:rsid w:val="00C11454"/>
    <w:rsid w:val="00C11D66"/>
    <w:rsid w:val="00C12487"/>
    <w:rsid w:val="00C12AF7"/>
    <w:rsid w:val="00C14B7E"/>
    <w:rsid w:val="00C150D0"/>
    <w:rsid w:val="00C16E7C"/>
    <w:rsid w:val="00C17237"/>
    <w:rsid w:val="00C22810"/>
    <w:rsid w:val="00C237CA"/>
    <w:rsid w:val="00C23C82"/>
    <w:rsid w:val="00C23D6F"/>
    <w:rsid w:val="00C23F71"/>
    <w:rsid w:val="00C23FAA"/>
    <w:rsid w:val="00C24F36"/>
    <w:rsid w:val="00C26185"/>
    <w:rsid w:val="00C26B69"/>
    <w:rsid w:val="00C26C14"/>
    <w:rsid w:val="00C26F05"/>
    <w:rsid w:val="00C27716"/>
    <w:rsid w:val="00C311CE"/>
    <w:rsid w:val="00C314B6"/>
    <w:rsid w:val="00C31C26"/>
    <w:rsid w:val="00C3208E"/>
    <w:rsid w:val="00C3286A"/>
    <w:rsid w:val="00C329DF"/>
    <w:rsid w:val="00C32B4A"/>
    <w:rsid w:val="00C330D7"/>
    <w:rsid w:val="00C333A9"/>
    <w:rsid w:val="00C33ABB"/>
    <w:rsid w:val="00C33BEA"/>
    <w:rsid w:val="00C34314"/>
    <w:rsid w:val="00C348C6"/>
    <w:rsid w:val="00C351B8"/>
    <w:rsid w:val="00C353EF"/>
    <w:rsid w:val="00C35B0A"/>
    <w:rsid w:val="00C35E80"/>
    <w:rsid w:val="00C36431"/>
    <w:rsid w:val="00C36EA0"/>
    <w:rsid w:val="00C40D4E"/>
    <w:rsid w:val="00C41E43"/>
    <w:rsid w:val="00C4420A"/>
    <w:rsid w:val="00C45640"/>
    <w:rsid w:val="00C456F2"/>
    <w:rsid w:val="00C45C14"/>
    <w:rsid w:val="00C45C76"/>
    <w:rsid w:val="00C46897"/>
    <w:rsid w:val="00C50607"/>
    <w:rsid w:val="00C50793"/>
    <w:rsid w:val="00C509B0"/>
    <w:rsid w:val="00C51952"/>
    <w:rsid w:val="00C51EE6"/>
    <w:rsid w:val="00C52882"/>
    <w:rsid w:val="00C52EE5"/>
    <w:rsid w:val="00C53E05"/>
    <w:rsid w:val="00C54457"/>
    <w:rsid w:val="00C54D57"/>
    <w:rsid w:val="00C55FDF"/>
    <w:rsid w:val="00C60369"/>
    <w:rsid w:val="00C60662"/>
    <w:rsid w:val="00C61DAE"/>
    <w:rsid w:val="00C61EEE"/>
    <w:rsid w:val="00C62432"/>
    <w:rsid w:val="00C6298E"/>
    <w:rsid w:val="00C63033"/>
    <w:rsid w:val="00C6354C"/>
    <w:rsid w:val="00C63A45"/>
    <w:rsid w:val="00C6634F"/>
    <w:rsid w:val="00C6660D"/>
    <w:rsid w:val="00C66F09"/>
    <w:rsid w:val="00C66FA0"/>
    <w:rsid w:val="00C672FB"/>
    <w:rsid w:val="00C67912"/>
    <w:rsid w:val="00C700E5"/>
    <w:rsid w:val="00C70F7C"/>
    <w:rsid w:val="00C715D6"/>
    <w:rsid w:val="00C7279F"/>
    <w:rsid w:val="00C743BF"/>
    <w:rsid w:val="00C747EA"/>
    <w:rsid w:val="00C74AE2"/>
    <w:rsid w:val="00C7516C"/>
    <w:rsid w:val="00C7608D"/>
    <w:rsid w:val="00C76543"/>
    <w:rsid w:val="00C770DB"/>
    <w:rsid w:val="00C77202"/>
    <w:rsid w:val="00C8001D"/>
    <w:rsid w:val="00C8011D"/>
    <w:rsid w:val="00C81655"/>
    <w:rsid w:val="00C825F5"/>
    <w:rsid w:val="00C82B7C"/>
    <w:rsid w:val="00C82BDB"/>
    <w:rsid w:val="00C831B2"/>
    <w:rsid w:val="00C837D6"/>
    <w:rsid w:val="00C838B8"/>
    <w:rsid w:val="00C84421"/>
    <w:rsid w:val="00C85843"/>
    <w:rsid w:val="00C85B58"/>
    <w:rsid w:val="00C86C9C"/>
    <w:rsid w:val="00C87695"/>
    <w:rsid w:val="00C90071"/>
    <w:rsid w:val="00C90B5A"/>
    <w:rsid w:val="00C91525"/>
    <w:rsid w:val="00C918A2"/>
    <w:rsid w:val="00C95C38"/>
    <w:rsid w:val="00C97132"/>
    <w:rsid w:val="00C9717E"/>
    <w:rsid w:val="00C97399"/>
    <w:rsid w:val="00C97AEC"/>
    <w:rsid w:val="00C97D3F"/>
    <w:rsid w:val="00C97DD7"/>
    <w:rsid w:val="00CA0AE5"/>
    <w:rsid w:val="00CA12B6"/>
    <w:rsid w:val="00CA1F1A"/>
    <w:rsid w:val="00CA2437"/>
    <w:rsid w:val="00CA3184"/>
    <w:rsid w:val="00CA4215"/>
    <w:rsid w:val="00CA5C69"/>
    <w:rsid w:val="00CA7722"/>
    <w:rsid w:val="00CB01AD"/>
    <w:rsid w:val="00CB04FB"/>
    <w:rsid w:val="00CB0822"/>
    <w:rsid w:val="00CB1075"/>
    <w:rsid w:val="00CB1376"/>
    <w:rsid w:val="00CB1AFA"/>
    <w:rsid w:val="00CB2B3D"/>
    <w:rsid w:val="00CB2E73"/>
    <w:rsid w:val="00CB3304"/>
    <w:rsid w:val="00CB3398"/>
    <w:rsid w:val="00CB35A8"/>
    <w:rsid w:val="00CB4397"/>
    <w:rsid w:val="00CB44A5"/>
    <w:rsid w:val="00CB4552"/>
    <w:rsid w:val="00CB550E"/>
    <w:rsid w:val="00CB5626"/>
    <w:rsid w:val="00CB5932"/>
    <w:rsid w:val="00CB62F1"/>
    <w:rsid w:val="00CB6E6F"/>
    <w:rsid w:val="00CB7F38"/>
    <w:rsid w:val="00CC129E"/>
    <w:rsid w:val="00CC142F"/>
    <w:rsid w:val="00CC1858"/>
    <w:rsid w:val="00CC19EC"/>
    <w:rsid w:val="00CC1B0C"/>
    <w:rsid w:val="00CC21C9"/>
    <w:rsid w:val="00CC2493"/>
    <w:rsid w:val="00CC2614"/>
    <w:rsid w:val="00CC2C4A"/>
    <w:rsid w:val="00CC4566"/>
    <w:rsid w:val="00CC4E67"/>
    <w:rsid w:val="00CC4F64"/>
    <w:rsid w:val="00CC55D8"/>
    <w:rsid w:val="00CC57EB"/>
    <w:rsid w:val="00CC5FE0"/>
    <w:rsid w:val="00CC684D"/>
    <w:rsid w:val="00CC7398"/>
    <w:rsid w:val="00CC77EF"/>
    <w:rsid w:val="00CD07A0"/>
    <w:rsid w:val="00CD1104"/>
    <w:rsid w:val="00CD1139"/>
    <w:rsid w:val="00CD151C"/>
    <w:rsid w:val="00CD1850"/>
    <w:rsid w:val="00CD28AD"/>
    <w:rsid w:val="00CD3101"/>
    <w:rsid w:val="00CD3BA6"/>
    <w:rsid w:val="00CD41D3"/>
    <w:rsid w:val="00CD569A"/>
    <w:rsid w:val="00CD6536"/>
    <w:rsid w:val="00CD7072"/>
    <w:rsid w:val="00CD7F10"/>
    <w:rsid w:val="00CE00FB"/>
    <w:rsid w:val="00CE05A6"/>
    <w:rsid w:val="00CE0CC0"/>
    <w:rsid w:val="00CE1146"/>
    <w:rsid w:val="00CE134C"/>
    <w:rsid w:val="00CE13A2"/>
    <w:rsid w:val="00CE171A"/>
    <w:rsid w:val="00CE2D98"/>
    <w:rsid w:val="00CE2EEE"/>
    <w:rsid w:val="00CE3347"/>
    <w:rsid w:val="00CE3687"/>
    <w:rsid w:val="00CE41CC"/>
    <w:rsid w:val="00CE4594"/>
    <w:rsid w:val="00CE46B7"/>
    <w:rsid w:val="00CE67B9"/>
    <w:rsid w:val="00CE6CBD"/>
    <w:rsid w:val="00CE77B8"/>
    <w:rsid w:val="00CF1CED"/>
    <w:rsid w:val="00CF3F19"/>
    <w:rsid w:val="00CF4187"/>
    <w:rsid w:val="00CF53F3"/>
    <w:rsid w:val="00CF687F"/>
    <w:rsid w:val="00CF68CE"/>
    <w:rsid w:val="00CF6B23"/>
    <w:rsid w:val="00CF7B13"/>
    <w:rsid w:val="00CF7D44"/>
    <w:rsid w:val="00D00E7F"/>
    <w:rsid w:val="00D017F6"/>
    <w:rsid w:val="00D02A41"/>
    <w:rsid w:val="00D02AA9"/>
    <w:rsid w:val="00D0340D"/>
    <w:rsid w:val="00D03562"/>
    <w:rsid w:val="00D03908"/>
    <w:rsid w:val="00D0398B"/>
    <w:rsid w:val="00D05182"/>
    <w:rsid w:val="00D051A6"/>
    <w:rsid w:val="00D05A3B"/>
    <w:rsid w:val="00D05B99"/>
    <w:rsid w:val="00D06AEB"/>
    <w:rsid w:val="00D06BA9"/>
    <w:rsid w:val="00D06F28"/>
    <w:rsid w:val="00D07639"/>
    <w:rsid w:val="00D10485"/>
    <w:rsid w:val="00D10AA2"/>
    <w:rsid w:val="00D10C45"/>
    <w:rsid w:val="00D1196A"/>
    <w:rsid w:val="00D119CE"/>
    <w:rsid w:val="00D11BDE"/>
    <w:rsid w:val="00D11E1E"/>
    <w:rsid w:val="00D1202B"/>
    <w:rsid w:val="00D1248F"/>
    <w:rsid w:val="00D12EE9"/>
    <w:rsid w:val="00D1355D"/>
    <w:rsid w:val="00D138F8"/>
    <w:rsid w:val="00D14297"/>
    <w:rsid w:val="00D15650"/>
    <w:rsid w:val="00D16546"/>
    <w:rsid w:val="00D16F86"/>
    <w:rsid w:val="00D2083F"/>
    <w:rsid w:val="00D208C4"/>
    <w:rsid w:val="00D209A2"/>
    <w:rsid w:val="00D22A7A"/>
    <w:rsid w:val="00D22AFB"/>
    <w:rsid w:val="00D22BC6"/>
    <w:rsid w:val="00D22C94"/>
    <w:rsid w:val="00D23146"/>
    <w:rsid w:val="00D23E3A"/>
    <w:rsid w:val="00D24CEE"/>
    <w:rsid w:val="00D2543D"/>
    <w:rsid w:val="00D264F6"/>
    <w:rsid w:val="00D27BC5"/>
    <w:rsid w:val="00D27D23"/>
    <w:rsid w:val="00D3032A"/>
    <w:rsid w:val="00D309A6"/>
    <w:rsid w:val="00D31EDA"/>
    <w:rsid w:val="00D3293E"/>
    <w:rsid w:val="00D340DD"/>
    <w:rsid w:val="00D351F2"/>
    <w:rsid w:val="00D3556E"/>
    <w:rsid w:val="00D35677"/>
    <w:rsid w:val="00D35EB7"/>
    <w:rsid w:val="00D3689F"/>
    <w:rsid w:val="00D36D09"/>
    <w:rsid w:val="00D378E7"/>
    <w:rsid w:val="00D37C8F"/>
    <w:rsid w:val="00D37E4C"/>
    <w:rsid w:val="00D40506"/>
    <w:rsid w:val="00D40EAF"/>
    <w:rsid w:val="00D40F61"/>
    <w:rsid w:val="00D4141C"/>
    <w:rsid w:val="00D4292A"/>
    <w:rsid w:val="00D429D8"/>
    <w:rsid w:val="00D42A10"/>
    <w:rsid w:val="00D43829"/>
    <w:rsid w:val="00D439EC"/>
    <w:rsid w:val="00D43C92"/>
    <w:rsid w:val="00D442CB"/>
    <w:rsid w:val="00D4443A"/>
    <w:rsid w:val="00D44492"/>
    <w:rsid w:val="00D446C4"/>
    <w:rsid w:val="00D44E78"/>
    <w:rsid w:val="00D474CD"/>
    <w:rsid w:val="00D477B8"/>
    <w:rsid w:val="00D47CD2"/>
    <w:rsid w:val="00D507A3"/>
    <w:rsid w:val="00D50BF1"/>
    <w:rsid w:val="00D5194D"/>
    <w:rsid w:val="00D52C52"/>
    <w:rsid w:val="00D54762"/>
    <w:rsid w:val="00D55EA0"/>
    <w:rsid w:val="00D5657D"/>
    <w:rsid w:val="00D565E7"/>
    <w:rsid w:val="00D56699"/>
    <w:rsid w:val="00D5697B"/>
    <w:rsid w:val="00D5740D"/>
    <w:rsid w:val="00D574A0"/>
    <w:rsid w:val="00D57EBA"/>
    <w:rsid w:val="00D60A98"/>
    <w:rsid w:val="00D6144D"/>
    <w:rsid w:val="00D61767"/>
    <w:rsid w:val="00D61B1E"/>
    <w:rsid w:val="00D62C51"/>
    <w:rsid w:val="00D63009"/>
    <w:rsid w:val="00D6352D"/>
    <w:rsid w:val="00D63E27"/>
    <w:rsid w:val="00D6437D"/>
    <w:rsid w:val="00D64C1A"/>
    <w:rsid w:val="00D655AF"/>
    <w:rsid w:val="00D65794"/>
    <w:rsid w:val="00D65B8A"/>
    <w:rsid w:val="00D65F00"/>
    <w:rsid w:val="00D65F75"/>
    <w:rsid w:val="00D66690"/>
    <w:rsid w:val="00D67030"/>
    <w:rsid w:val="00D70391"/>
    <w:rsid w:val="00D704D9"/>
    <w:rsid w:val="00D70EB0"/>
    <w:rsid w:val="00D71D0C"/>
    <w:rsid w:val="00D71F36"/>
    <w:rsid w:val="00D7218A"/>
    <w:rsid w:val="00D72333"/>
    <w:rsid w:val="00D732E3"/>
    <w:rsid w:val="00D73481"/>
    <w:rsid w:val="00D737F9"/>
    <w:rsid w:val="00D74446"/>
    <w:rsid w:val="00D7564C"/>
    <w:rsid w:val="00D75C91"/>
    <w:rsid w:val="00D75CD2"/>
    <w:rsid w:val="00D75D23"/>
    <w:rsid w:val="00D76DBE"/>
    <w:rsid w:val="00D77624"/>
    <w:rsid w:val="00D80C68"/>
    <w:rsid w:val="00D80F36"/>
    <w:rsid w:val="00D814C1"/>
    <w:rsid w:val="00D81984"/>
    <w:rsid w:val="00D83688"/>
    <w:rsid w:val="00D840A4"/>
    <w:rsid w:val="00D86598"/>
    <w:rsid w:val="00D867A7"/>
    <w:rsid w:val="00D86871"/>
    <w:rsid w:val="00D86BC0"/>
    <w:rsid w:val="00D86DA1"/>
    <w:rsid w:val="00D87B32"/>
    <w:rsid w:val="00D9066D"/>
    <w:rsid w:val="00D90D58"/>
    <w:rsid w:val="00D91A5D"/>
    <w:rsid w:val="00D91AE8"/>
    <w:rsid w:val="00D91FD3"/>
    <w:rsid w:val="00D92072"/>
    <w:rsid w:val="00D923E1"/>
    <w:rsid w:val="00D924BB"/>
    <w:rsid w:val="00D926BA"/>
    <w:rsid w:val="00D92D5C"/>
    <w:rsid w:val="00D94413"/>
    <w:rsid w:val="00D947EC"/>
    <w:rsid w:val="00D94BE7"/>
    <w:rsid w:val="00D9502C"/>
    <w:rsid w:val="00D95E4C"/>
    <w:rsid w:val="00D962B9"/>
    <w:rsid w:val="00D96C73"/>
    <w:rsid w:val="00D97642"/>
    <w:rsid w:val="00D97801"/>
    <w:rsid w:val="00DA06F4"/>
    <w:rsid w:val="00DA07EF"/>
    <w:rsid w:val="00DA087F"/>
    <w:rsid w:val="00DA0FE3"/>
    <w:rsid w:val="00DA2833"/>
    <w:rsid w:val="00DA3A3F"/>
    <w:rsid w:val="00DA415F"/>
    <w:rsid w:val="00DA45D0"/>
    <w:rsid w:val="00DA4DC7"/>
    <w:rsid w:val="00DA51EA"/>
    <w:rsid w:val="00DA6B5C"/>
    <w:rsid w:val="00DA7BF1"/>
    <w:rsid w:val="00DA7D89"/>
    <w:rsid w:val="00DB0306"/>
    <w:rsid w:val="00DB20C7"/>
    <w:rsid w:val="00DB225B"/>
    <w:rsid w:val="00DB2591"/>
    <w:rsid w:val="00DB25FE"/>
    <w:rsid w:val="00DB367C"/>
    <w:rsid w:val="00DB5597"/>
    <w:rsid w:val="00DB6FC7"/>
    <w:rsid w:val="00DB7B2B"/>
    <w:rsid w:val="00DB7C21"/>
    <w:rsid w:val="00DC00C1"/>
    <w:rsid w:val="00DC076A"/>
    <w:rsid w:val="00DC1A5F"/>
    <w:rsid w:val="00DC4B2C"/>
    <w:rsid w:val="00DC5380"/>
    <w:rsid w:val="00DC5892"/>
    <w:rsid w:val="00DC660C"/>
    <w:rsid w:val="00DC66C6"/>
    <w:rsid w:val="00DC6A80"/>
    <w:rsid w:val="00DC6BE3"/>
    <w:rsid w:val="00DC72A4"/>
    <w:rsid w:val="00DC78ED"/>
    <w:rsid w:val="00DD13B5"/>
    <w:rsid w:val="00DD23F7"/>
    <w:rsid w:val="00DD25F2"/>
    <w:rsid w:val="00DD2938"/>
    <w:rsid w:val="00DD4817"/>
    <w:rsid w:val="00DD530E"/>
    <w:rsid w:val="00DD5685"/>
    <w:rsid w:val="00DD626E"/>
    <w:rsid w:val="00DD6B5F"/>
    <w:rsid w:val="00DE0CB6"/>
    <w:rsid w:val="00DE0F2E"/>
    <w:rsid w:val="00DE1344"/>
    <w:rsid w:val="00DE2779"/>
    <w:rsid w:val="00DE4F00"/>
    <w:rsid w:val="00DE539B"/>
    <w:rsid w:val="00DE6502"/>
    <w:rsid w:val="00DE7F13"/>
    <w:rsid w:val="00DF08AF"/>
    <w:rsid w:val="00DF2247"/>
    <w:rsid w:val="00DF27BF"/>
    <w:rsid w:val="00DF2D8A"/>
    <w:rsid w:val="00DF3173"/>
    <w:rsid w:val="00DF3D61"/>
    <w:rsid w:val="00DF4088"/>
    <w:rsid w:val="00DF447C"/>
    <w:rsid w:val="00DF51F8"/>
    <w:rsid w:val="00DF5420"/>
    <w:rsid w:val="00DF5ADB"/>
    <w:rsid w:val="00DF6895"/>
    <w:rsid w:val="00E01CF8"/>
    <w:rsid w:val="00E02830"/>
    <w:rsid w:val="00E028F6"/>
    <w:rsid w:val="00E041C2"/>
    <w:rsid w:val="00E042D4"/>
    <w:rsid w:val="00E046A6"/>
    <w:rsid w:val="00E0472B"/>
    <w:rsid w:val="00E0603A"/>
    <w:rsid w:val="00E0782E"/>
    <w:rsid w:val="00E10566"/>
    <w:rsid w:val="00E11C47"/>
    <w:rsid w:val="00E1329A"/>
    <w:rsid w:val="00E139A9"/>
    <w:rsid w:val="00E13A72"/>
    <w:rsid w:val="00E149A8"/>
    <w:rsid w:val="00E15A70"/>
    <w:rsid w:val="00E17821"/>
    <w:rsid w:val="00E17A0B"/>
    <w:rsid w:val="00E204D5"/>
    <w:rsid w:val="00E20929"/>
    <w:rsid w:val="00E21D05"/>
    <w:rsid w:val="00E22B12"/>
    <w:rsid w:val="00E22B9A"/>
    <w:rsid w:val="00E24DA6"/>
    <w:rsid w:val="00E2786D"/>
    <w:rsid w:val="00E27C11"/>
    <w:rsid w:val="00E31437"/>
    <w:rsid w:val="00E3177D"/>
    <w:rsid w:val="00E31B64"/>
    <w:rsid w:val="00E325DE"/>
    <w:rsid w:val="00E32A7C"/>
    <w:rsid w:val="00E3328E"/>
    <w:rsid w:val="00E333CC"/>
    <w:rsid w:val="00E342C5"/>
    <w:rsid w:val="00E34979"/>
    <w:rsid w:val="00E352E2"/>
    <w:rsid w:val="00E35B0D"/>
    <w:rsid w:val="00E377CC"/>
    <w:rsid w:val="00E37FB1"/>
    <w:rsid w:val="00E4146D"/>
    <w:rsid w:val="00E419BB"/>
    <w:rsid w:val="00E41C47"/>
    <w:rsid w:val="00E425D6"/>
    <w:rsid w:val="00E4295B"/>
    <w:rsid w:val="00E42BCF"/>
    <w:rsid w:val="00E43EA4"/>
    <w:rsid w:val="00E44CB1"/>
    <w:rsid w:val="00E45BA0"/>
    <w:rsid w:val="00E46362"/>
    <w:rsid w:val="00E469DB"/>
    <w:rsid w:val="00E46F0E"/>
    <w:rsid w:val="00E47508"/>
    <w:rsid w:val="00E4783B"/>
    <w:rsid w:val="00E503DF"/>
    <w:rsid w:val="00E52755"/>
    <w:rsid w:val="00E533AB"/>
    <w:rsid w:val="00E542D0"/>
    <w:rsid w:val="00E54EB1"/>
    <w:rsid w:val="00E56372"/>
    <w:rsid w:val="00E56581"/>
    <w:rsid w:val="00E56E3A"/>
    <w:rsid w:val="00E57062"/>
    <w:rsid w:val="00E5717B"/>
    <w:rsid w:val="00E57521"/>
    <w:rsid w:val="00E6000D"/>
    <w:rsid w:val="00E60BCB"/>
    <w:rsid w:val="00E61000"/>
    <w:rsid w:val="00E61DCF"/>
    <w:rsid w:val="00E62286"/>
    <w:rsid w:val="00E6239C"/>
    <w:rsid w:val="00E627D6"/>
    <w:rsid w:val="00E63108"/>
    <w:rsid w:val="00E635D4"/>
    <w:rsid w:val="00E64177"/>
    <w:rsid w:val="00E6492A"/>
    <w:rsid w:val="00E64C36"/>
    <w:rsid w:val="00E656F5"/>
    <w:rsid w:val="00E7052A"/>
    <w:rsid w:val="00E72265"/>
    <w:rsid w:val="00E72FAA"/>
    <w:rsid w:val="00E7305F"/>
    <w:rsid w:val="00E73FC0"/>
    <w:rsid w:val="00E7452C"/>
    <w:rsid w:val="00E748E1"/>
    <w:rsid w:val="00E754C6"/>
    <w:rsid w:val="00E771F0"/>
    <w:rsid w:val="00E77610"/>
    <w:rsid w:val="00E7765E"/>
    <w:rsid w:val="00E77850"/>
    <w:rsid w:val="00E779F0"/>
    <w:rsid w:val="00E77B4D"/>
    <w:rsid w:val="00E77D8C"/>
    <w:rsid w:val="00E81E17"/>
    <w:rsid w:val="00E82F25"/>
    <w:rsid w:val="00E839AE"/>
    <w:rsid w:val="00E846C7"/>
    <w:rsid w:val="00E84B21"/>
    <w:rsid w:val="00E84F58"/>
    <w:rsid w:val="00E8569F"/>
    <w:rsid w:val="00E86659"/>
    <w:rsid w:val="00E86726"/>
    <w:rsid w:val="00E91756"/>
    <w:rsid w:val="00E91C98"/>
    <w:rsid w:val="00E91DCB"/>
    <w:rsid w:val="00E92493"/>
    <w:rsid w:val="00E92B4F"/>
    <w:rsid w:val="00E93A30"/>
    <w:rsid w:val="00E940C0"/>
    <w:rsid w:val="00E9443C"/>
    <w:rsid w:val="00E9447E"/>
    <w:rsid w:val="00E945FC"/>
    <w:rsid w:val="00E9473B"/>
    <w:rsid w:val="00E955F8"/>
    <w:rsid w:val="00E95BE3"/>
    <w:rsid w:val="00E95FF0"/>
    <w:rsid w:val="00E96000"/>
    <w:rsid w:val="00E9628C"/>
    <w:rsid w:val="00E9633E"/>
    <w:rsid w:val="00E97198"/>
    <w:rsid w:val="00E9794F"/>
    <w:rsid w:val="00EA054E"/>
    <w:rsid w:val="00EA0AF7"/>
    <w:rsid w:val="00EA0BC8"/>
    <w:rsid w:val="00EA0C34"/>
    <w:rsid w:val="00EA2CE2"/>
    <w:rsid w:val="00EA3083"/>
    <w:rsid w:val="00EA3B74"/>
    <w:rsid w:val="00EA4019"/>
    <w:rsid w:val="00EA4C8C"/>
    <w:rsid w:val="00EA4CB8"/>
    <w:rsid w:val="00EA54F7"/>
    <w:rsid w:val="00EA55C3"/>
    <w:rsid w:val="00EA574D"/>
    <w:rsid w:val="00EA69C4"/>
    <w:rsid w:val="00EA7200"/>
    <w:rsid w:val="00EA728C"/>
    <w:rsid w:val="00EA73A7"/>
    <w:rsid w:val="00EA73E2"/>
    <w:rsid w:val="00EA7A19"/>
    <w:rsid w:val="00EA7B95"/>
    <w:rsid w:val="00EB11B6"/>
    <w:rsid w:val="00EB1AE9"/>
    <w:rsid w:val="00EB3E36"/>
    <w:rsid w:val="00EB3F06"/>
    <w:rsid w:val="00EB410A"/>
    <w:rsid w:val="00EB420E"/>
    <w:rsid w:val="00EB5C7E"/>
    <w:rsid w:val="00EB642D"/>
    <w:rsid w:val="00EB7105"/>
    <w:rsid w:val="00EB78F1"/>
    <w:rsid w:val="00EC04BD"/>
    <w:rsid w:val="00EC05A3"/>
    <w:rsid w:val="00EC1B69"/>
    <w:rsid w:val="00EC1BD8"/>
    <w:rsid w:val="00EC2147"/>
    <w:rsid w:val="00EC3211"/>
    <w:rsid w:val="00EC5924"/>
    <w:rsid w:val="00EC5C0C"/>
    <w:rsid w:val="00EC63B3"/>
    <w:rsid w:val="00EC647F"/>
    <w:rsid w:val="00EC76DA"/>
    <w:rsid w:val="00EC78AF"/>
    <w:rsid w:val="00EC7B6D"/>
    <w:rsid w:val="00EC7C85"/>
    <w:rsid w:val="00ED0442"/>
    <w:rsid w:val="00ED05C4"/>
    <w:rsid w:val="00ED0C5E"/>
    <w:rsid w:val="00ED1FDD"/>
    <w:rsid w:val="00ED314D"/>
    <w:rsid w:val="00ED3626"/>
    <w:rsid w:val="00ED38A4"/>
    <w:rsid w:val="00ED3DE2"/>
    <w:rsid w:val="00ED4380"/>
    <w:rsid w:val="00ED595E"/>
    <w:rsid w:val="00ED5BB2"/>
    <w:rsid w:val="00ED5C6E"/>
    <w:rsid w:val="00ED6B51"/>
    <w:rsid w:val="00ED7663"/>
    <w:rsid w:val="00ED793A"/>
    <w:rsid w:val="00EE1D6E"/>
    <w:rsid w:val="00EE24DC"/>
    <w:rsid w:val="00EE27EC"/>
    <w:rsid w:val="00EE2D69"/>
    <w:rsid w:val="00EE45AF"/>
    <w:rsid w:val="00EE461F"/>
    <w:rsid w:val="00EE4C8B"/>
    <w:rsid w:val="00EE7821"/>
    <w:rsid w:val="00EE7B46"/>
    <w:rsid w:val="00EE7C8B"/>
    <w:rsid w:val="00EF00F0"/>
    <w:rsid w:val="00EF0351"/>
    <w:rsid w:val="00EF08F5"/>
    <w:rsid w:val="00EF0C45"/>
    <w:rsid w:val="00EF0FAB"/>
    <w:rsid w:val="00EF11DE"/>
    <w:rsid w:val="00EF24F8"/>
    <w:rsid w:val="00EF260E"/>
    <w:rsid w:val="00EF2BC8"/>
    <w:rsid w:val="00EF4136"/>
    <w:rsid w:val="00EF4BC5"/>
    <w:rsid w:val="00EF561C"/>
    <w:rsid w:val="00EF5981"/>
    <w:rsid w:val="00EF60CA"/>
    <w:rsid w:val="00EF67B3"/>
    <w:rsid w:val="00EF6F45"/>
    <w:rsid w:val="00EF7196"/>
    <w:rsid w:val="00F001C5"/>
    <w:rsid w:val="00F00346"/>
    <w:rsid w:val="00F019EC"/>
    <w:rsid w:val="00F01E0A"/>
    <w:rsid w:val="00F02EBD"/>
    <w:rsid w:val="00F02EF2"/>
    <w:rsid w:val="00F03A14"/>
    <w:rsid w:val="00F03DFC"/>
    <w:rsid w:val="00F0437C"/>
    <w:rsid w:val="00F046C1"/>
    <w:rsid w:val="00F046DC"/>
    <w:rsid w:val="00F05518"/>
    <w:rsid w:val="00F05C12"/>
    <w:rsid w:val="00F065B6"/>
    <w:rsid w:val="00F07ABF"/>
    <w:rsid w:val="00F1057D"/>
    <w:rsid w:val="00F10677"/>
    <w:rsid w:val="00F10BA0"/>
    <w:rsid w:val="00F10E1F"/>
    <w:rsid w:val="00F10F03"/>
    <w:rsid w:val="00F118C1"/>
    <w:rsid w:val="00F12019"/>
    <w:rsid w:val="00F12215"/>
    <w:rsid w:val="00F12610"/>
    <w:rsid w:val="00F1308B"/>
    <w:rsid w:val="00F13C76"/>
    <w:rsid w:val="00F1479C"/>
    <w:rsid w:val="00F15165"/>
    <w:rsid w:val="00F16DD1"/>
    <w:rsid w:val="00F170D9"/>
    <w:rsid w:val="00F174E2"/>
    <w:rsid w:val="00F1762E"/>
    <w:rsid w:val="00F176E6"/>
    <w:rsid w:val="00F17988"/>
    <w:rsid w:val="00F20056"/>
    <w:rsid w:val="00F2128B"/>
    <w:rsid w:val="00F21506"/>
    <w:rsid w:val="00F234AE"/>
    <w:rsid w:val="00F2397A"/>
    <w:rsid w:val="00F248EA"/>
    <w:rsid w:val="00F25516"/>
    <w:rsid w:val="00F25FEA"/>
    <w:rsid w:val="00F26171"/>
    <w:rsid w:val="00F262CC"/>
    <w:rsid w:val="00F26436"/>
    <w:rsid w:val="00F309D4"/>
    <w:rsid w:val="00F30A5C"/>
    <w:rsid w:val="00F30FCB"/>
    <w:rsid w:val="00F31AF1"/>
    <w:rsid w:val="00F325AC"/>
    <w:rsid w:val="00F32971"/>
    <w:rsid w:val="00F33B5C"/>
    <w:rsid w:val="00F3408E"/>
    <w:rsid w:val="00F348D3"/>
    <w:rsid w:val="00F34DD0"/>
    <w:rsid w:val="00F35A39"/>
    <w:rsid w:val="00F35B31"/>
    <w:rsid w:val="00F35CE9"/>
    <w:rsid w:val="00F3638B"/>
    <w:rsid w:val="00F36966"/>
    <w:rsid w:val="00F3698A"/>
    <w:rsid w:val="00F37E7E"/>
    <w:rsid w:val="00F401A4"/>
    <w:rsid w:val="00F408EE"/>
    <w:rsid w:val="00F40EE1"/>
    <w:rsid w:val="00F41346"/>
    <w:rsid w:val="00F41580"/>
    <w:rsid w:val="00F41B8B"/>
    <w:rsid w:val="00F42503"/>
    <w:rsid w:val="00F426E8"/>
    <w:rsid w:val="00F426F6"/>
    <w:rsid w:val="00F42749"/>
    <w:rsid w:val="00F4279D"/>
    <w:rsid w:val="00F4336B"/>
    <w:rsid w:val="00F439BE"/>
    <w:rsid w:val="00F4474E"/>
    <w:rsid w:val="00F458E9"/>
    <w:rsid w:val="00F4635A"/>
    <w:rsid w:val="00F4641C"/>
    <w:rsid w:val="00F46439"/>
    <w:rsid w:val="00F46DD5"/>
    <w:rsid w:val="00F47421"/>
    <w:rsid w:val="00F47DE0"/>
    <w:rsid w:val="00F502EA"/>
    <w:rsid w:val="00F505ED"/>
    <w:rsid w:val="00F505EE"/>
    <w:rsid w:val="00F509A5"/>
    <w:rsid w:val="00F50C18"/>
    <w:rsid w:val="00F50CDF"/>
    <w:rsid w:val="00F51D71"/>
    <w:rsid w:val="00F52515"/>
    <w:rsid w:val="00F5275B"/>
    <w:rsid w:val="00F539AC"/>
    <w:rsid w:val="00F53B8C"/>
    <w:rsid w:val="00F5438F"/>
    <w:rsid w:val="00F55733"/>
    <w:rsid w:val="00F5740E"/>
    <w:rsid w:val="00F5766C"/>
    <w:rsid w:val="00F602EF"/>
    <w:rsid w:val="00F60837"/>
    <w:rsid w:val="00F60AC6"/>
    <w:rsid w:val="00F60AE4"/>
    <w:rsid w:val="00F61545"/>
    <w:rsid w:val="00F616FF"/>
    <w:rsid w:val="00F617EB"/>
    <w:rsid w:val="00F63C27"/>
    <w:rsid w:val="00F63E44"/>
    <w:rsid w:val="00F647E7"/>
    <w:rsid w:val="00F65271"/>
    <w:rsid w:val="00F656BD"/>
    <w:rsid w:val="00F664E5"/>
    <w:rsid w:val="00F664FD"/>
    <w:rsid w:val="00F66B3E"/>
    <w:rsid w:val="00F66C7E"/>
    <w:rsid w:val="00F672FC"/>
    <w:rsid w:val="00F675EE"/>
    <w:rsid w:val="00F67D3F"/>
    <w:rsid w:val="00F706B0"/>
    <w:rsid w:val="00F70AF0"/>
    <w:rsid w:val="00F70FB5"/>
    <w:rsid w:val="00F7165B"/>
    <w:rsid w:val="00F71F32"/>
    <w:rsid w:val="00F722FC"/>
    <w:rsid w:val="00F74DBC"/>
    <w:rsid w:val="00F7523D"/>
    <w:rsid w:val="00F762F2"/>
    <w:rsid w:val="00F777E1"/>
    <w:rsid w:val="00F77A26"/>
    <w:rsid w:val="00F804CF"/>
    <w:rsid w:val="00F80D6F"/>
    <w:rsid w:val="00F80FC3"/>
    <w:rsid w:val="00F81BCD"/>
    <w:rsid w:val="00F83265"/>
    <w:rsid w:val="00F8391D"/>
    <w:rsid w:val="00F84AD1"/>
    <w:rsid w:val="00F851CA"/>
    <w:rsid w:val="00F855B9"/>
    <w:rsid w:val="00F856D7"/>
    <w:rsid w:val="00F85C30"/>
    <w:rsid w:val="00F87345"/>
    <w:rsid w:val="00F87C5C"/>
    <w:rsid w:val="00F87CBB"/>
    <w:rsid w:val="00F901BE"/>
    <w:rsid w:val="00F902DA"/>
    <w:rsid w:val="00F90314"/>
    <w:rsid w:val="00F90728"/>
    <w:rsid w:val="00F90F72"/>
    <w:rsid w:val="00F91250"/>
    <w:rsid w:val="00F9241B"/>
    <w:rsid w:val="00F9337B"/>
    <w:rsid w:val="00F9341E"/>
    <w:rsid w:val="00F944BC"/>
    <w:rsid w:val="00F95E2D"/>
    <w:rsid w:val="00F95FFC"/>
    <w:rsid w:val="00F9685B"/>
    <w:rsid w:val="00F978B1"/>
    <w:rsid w:val="00FA0513"/>
    <w:rsid w:val="00FA0920"/>
    <w:rsid w:val="00FA1977"/>
    <w:rsid w:val="00FA2CAF"/>
    <w:rsid w:val="00FA2ED2"/>
    <w:rsid w:val="00FA3002"/>
    <w:rsid w:val="00FA32F8"/>
    <w:rsid w:val="00FA5814"/>
    <w:rsid w:val="00FA6333"/>
    <w:rsid w:val="00FA7956"/>
    <w:rsid w:val="00FB0D80"/>
    <w:rsid w:val="00FB11B2"/>
    <w:rsid w:val="00FB134E"/>
    <w:rsid w:val="00FB2296"/>
    <w:rsid w:val="00FB4854"/>
    <w:rsid w:val="00FB4C1D"/>
    <w:rsid w:val="00FB4CA5"/>
    <w:rsid w:val="00FB4F1E"/>
    <w:rsid w:val="00FB5081"/>
    <w:rsid w:val="00FB52A1"/>
    <w:rsid w:val="00FB576D"/>
    <w:rsid w:val="00FB6111"/>
    <w:rsid w:val="00FB63D0"/>
    <w:rsid w:val="00FB6EB5"/>
    <w:rsid w:val="00FB71E4"/>
    <w:rsid w:val="00FB72E0"/>
    <w:rsid w:val="00FB7ABE"/>
    <w:rsid w:val="00FB7CF2"/>
    <w:rsid w:val="00FC0D23"/>
    <w:rsid w:val="00FC1421"/>
    <w:rsid w:val="00FC15D9"/>
    <w:rsid w:val="00FC1B7F"/>
    <w:rsid w:val="00FC23F9"/>
    <w:rsid w:val="00FC2502"/>
    <w:rsid w:val="00FC2AF9"/>
    <w:rsid w:val="00FC2F6D"/>
    <w:rsid w:val="00FC4B0B"/>
    <w:rsid w:val="00FC54F5"/>
    <w:rsid w:val="00FC5A63"/>
    <w:rsid w:val="00FC66B7"/>
    <w:rsid w:val="00FC6ACA"/>
    <w:rsid w:val="00FD09BF"/>
    <w:rsid w:val="00FD09F9"/>
    <w:rsid w:val="00FD0AB6"/>
    <w:rsid w:val="00FD0C6F"/>
    <w:rsid w:val="00FD1312"/>
    <w:rsid w:val="00FD1686"/>
    <w:rsid w:val="00FD1A70"/>
    <w:rsid w:val="00FD1D8F"/>
    <w:rsid w:val="00FD2C79"/>
    <w:rsid w:val="00FD3329"/>
    <w:rsid w:val="00FD4D87"/>
    <w:rsid w:val="00FD6232"/>
    <w:rsid w:val="00FD6479"/>
    <w:rsid w:val="00FD6B82"/>
    <w:rsid w:val="00FD719E"/>
    <w:rsid w:val="00FE0BD3"/>
    <w:rsid w:val="00FE0C5D"/>
    <w:rsid w:val="00FE178B"/>
    <w:rsid w:val="00FE2109"/>
    <w:rsid w:val="00FE21EF"/>
    <w:rsid w:val="00FE294A"/>
    <w:rsid w:val="00FE299D"/>
    <w:rsid w:val="00FE4461"/>
    <w:rsid w:val="00FE5865"/>
    <w:rsid w:val="00FE64DA"/>
    <w:rsid w:val="00FE7504"/>
    <w:rsid w:val="00FE7C8F"/>
    <w:rsid w:val="00FF06D7"/>
    <w:rsid w:val="00FF15DB"/>
    <w:rsid w:val="00FF1B94"/>
    <w:rsid w:val="00FF3393"/>
    <w:rsid w:val="00FF3D75"/>
    <w:rsid w:val="00FF4AFC"/>
    <w:rsid w:val="00FF5C3D"/>
    <w:rsid w:val="00FF64BD"/>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C288B8"/>
  <w15:docId w15:val="{0D472E32-6954-41EE-BA38-CCD4669B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2F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uiPriority w:val="99"/>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uiPriority w:val="99"/>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uiPriority w:val="99"/>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aliases w:val="punktowane_snoroa,Numerowanie,Kolorowa lista — akcent 11,Akapit z listą BS"/>
    <w:basedOn w:val="Normalny"/>
    <w:link w:val="AkapitzlistZnak"/>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character" w:customStyle="1" w:styleId="productname">
    <w:name w:val="product_name"/>
    <w:basedOn w:val="Domylnaczcionkaakapitu"/>
    <w:rsid w:val="007E7514"/>
  </w:style>
  <w:style w:type="character" w:customStyle="1" w:styleId="AkapitzlistZnak">
    <w:name w:val="Akapit z listą Znak"/>
    <w:aliases w:val="punktowane_snoroa Znak,Numerowanie Znak,Kolorowa lista — akcent 11 Znak,Akapit z listą BS Znak"/>
    <w:basedOn w:val="Domylnaczcionkaakapitu"/>
    <w:link w:val="Akapitzlist"/>
    <w:uiPriority w:val="34"/>
    <w:locked/>
    <w:rsid w:val="0037791B"/>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9264">
      <w:bodyDiv w:val="1"/>
      <w:marLeft w:val="0"/>
      <w:marRight w:val="0"/>
      <w:marTop w:val="0"/>
      <w:marBottom w:val="0"/>
      <w:divBdr>
        <w:top w:val="none" w:sz="0" w:space="0" w:color="auto"/>
        <w:left w:val="none" w:sz="0" w:space="0" w:color="auto"/>
        <w:bottom w:val="none" w:sz="0" w:space="0" w:color="auto"/>
        <w:right w:val="none" w:sz="0" w:space="0" w:color="auto"/>
      </w:divBdr>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548037349">
      <w:bodyDiv w:val="1"/>
      <w:marLeft w:val="0"/>
      <w:marRight w:val="0"/>
      <w:marTop w:val="0"/>
      <w:marBottom w:val="0"/>
      <w:divBdr>
        <w:top w:val="none" w:sz="0" w:space="0" w:color="auto"/>
        <w:left w:val="none" w:sz="0" w:space="0" w:color="auto"/>
        <w:bottom w:val="none" w:sz="0" w:space="0" w:color="auto"/>
        <w:right w:val="none" w:sz="0" w:space="0" w:color="auto"/>
      </w:divBdr>
    </w:div>
    <w:div w:id="602029920">
      <w:bodyDiv w:val="1"/>
      <w:marLeft w:val="0"/>
      <w:marRight w:val="0"/>
      <w:marTop w:val="0"/>
      <w:marBottom w:val="0"/>
      <w:divBdr>
        <w:top w:val="none" w:sz="0" w:space="0" w:color="auto"/>
        <w:left w:val="none" w:sz="0" w:space="0" w:color="auto"/>
        <w:bottom w:val="none" w:sz="0" w:space="0" w:color="auto"/>
        <w:right w:val="none" w:sz="0" w:space="0" w:color="auto"/>
      </w:divBdr>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1081414204">
      <w:bodyDiv w:val="1"/>
      <w:marLeft w:val="0"/>
      <w:marRight w:val="0"/>
      <w:marTop w:val="0"/>
      <w:marBottom w:val="0"/>
      <w:divBdr>
        <w:top w:val="none" w:sz="0" w:space="0" w:color="auto"/>
        <w:left w:val="none" w:sz="0" w:space="0" w:color="auto"/>
        <w:bottom w:val="none" w:sz="0" w:space="0" w:color="auto"/>
        <w:right w:val="none" w:sz="0" w:space="0" w:color="auto"/>
      </w:divBdr>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615332723">
      <w:bodyDiv w:val="1"/>
      <w:marLeft w:val="0"/>
      <w:marRight w:val="0"/>
      <w:marTop w:val="0"/>
      <w:marBottom w:val="0"/>
      <w:divBdr>
        <w:top w:val="none" w:sz="0" w:space="0" w:color="auto"/>
        <w:left w:val="none" w:sz="0" w:space="0" w:color="auto"/>
        <w:bottom w:val="none" w:sz="0" w:space="0" w:color="auto"/>
        <w:right w:val="none" w:sz="0" w:space="0" w:color="auto"/>
      </w:divBdr>
    </w:div>
    <w:div w:id="1714696619">
      <w:bodyDiv w:val="1"/>
      <w:marLeft w:val="0"/>
      <w:marRight w:val="0"/>
      <w:marTop w:val="0"/>
      <w:marBottom w:val="0"/>
      <w:divBdr>
        <w:top w:val="none" w:sz="0" w:space="0" w:color="auto"/>
        <w:left w:val="none" w:sz="0" w:space="0" w:color="auto"/>
        <w:bottom w:val="none" w:sz="0" w:space="0" w:color="auto"/>
        <w:right w:val="none" w:sz="0" w:space="0" w:color="auto"/>
      </w:divBdr>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is.gov.pl" TargetMode="External"/><Relationship Id="rId13" Type="http://schemas.openxmlformats.org/officeDocument/2006/relationships/hyperlink" Target="http://eur-lex.europa.eu/LexUriServ/LexUriServ.do?uri=CELEX:31992L0043:EN:NOT" TargetMode="External"/><Relationship Id="rId18" Type="http://schemas.openxmlformats.org/officeDocument/2006/relationships/hyperlink" Target="https://www.mos.gov.pl/kategoria/5681_krajow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is.gov.pl" TargetMode="External"/><Relationship Id="rId17" Type="http://schemas.openxmlformats.org/officeDocument/2006/relationships/hyperlink" Target="http://www.pois.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TXT/?uri=celex:52000DC000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eos\CUPT\DM\Publiczny\WS_konsultacje\WoD_PO%20Ii&#346;_Transport_Aktualizacja_kwiecie&#324;%202018\(http:\www.kzgw.gov.pl\index.php\pl\ramowa-dyrektywa-wodna-plany-gospodarowania-wodami" TargetMode="External"/><Relationship Id="rId23" Type="http://schemas.openxmlformats.org/officeDocument/2006/relationships/header" Target="header3.xml"/><Relationship Id="rId10" Type="http://schemas.openxmlformats.org/officeDocument/2006/relationships/hyperlink" Target="http://www.uokik.gov.pl/pl/pomoc_publiczn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competition/index_en.html" TargetMode="External"/><Relationship Id="rId14" Type="http://schemas.openxmlformats.org/officeDocument/2006/relationships/hyperlink" Target="http://apgw.gov.pl/pl/II-cykl-materialy-do-pobrani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nature/natura2000/management/guidance_en.htm" TargetMode="External"/><Relationship Id="rId13" Type="http://schemas.openxmlformats.org/officeDocument/2006/relationships/hyperlink" Target="http://www.jaspersnetwork.org/plugins/servlet/documentRepository/displayDocumentDetails?documentId=481" TargetMode="External"/><Relationship Id="rId3" Type="http://schemas.openxmlformats.org/officeDocument/2006/relationships/hyperlink" Target="http://www.jaspersnetwork.org/plugins/servlet/documentRepository/displayDocumentDetails?documentId=481" TargetMode="External"/><Relationship Id="rId7" Type="http://schemas.openxmlformats.org/officeDocument/2006/relationships/hyperlink" Target="http://www.jaspersnetwork.org/plugins/servlet/documentRepository/displayDocumentDetails?documentId=481" TargetMode="External"/><Relationship Id="rId12" Type="http://schemas.openxmlformats.org/officeDocument/2006/relationships/hyperlink" Target="http://ec.europa.eu/environment/eia/home.htm" TargetMode="External"/><Relationship Id="rId17" Type="http://schemas.openxmlformats.org/officeDocument/2006/relationships/hyperlink" Target="http://www.pois.gov.pl" TargetMode="External"/><Relationship Id="rId2" Type="http://schemas.openxmlformats.org/officeDocument/2006/relationships/hyperlink" Target="http://www.jaspersnetwork.org/plugins/servlet/documentRepository/displayDocumentDetails?documentId=481" TargetMode="External"/><Relationship Id="rId16" Type="http://schemas.openxmlformats.org/officeDocument/2006/relationships/hyperlink" Target="http://www.jaspersnetwork.org/plugins/servlet/documentRepository/displayDocumentDetails?documentId=481" TargetMode="External"/><Relationship Id="rId1" Type="http://schemas.openxmlformats.org/officeDocument/2006/relationships/hyperlink" Target="http://ensemblesrt3.dmi.dk" TargetMode="External"/><Relationship Id="rId6" Type="http://schemas.openxmlformats.org/officeDocument/2006/relationships/hyperlink" Target="http://www.jaspersnetwork.org/plugins/servlet/documentRepository/displayDocumentDetails?documentId=481" TargetMode="External"/><Relationship Id="rId11" Type="http://schemas.openxmlformats.org/officeDocument/2006/relationships/hyperlink" Target="http://ec.europa.eu/clima/policies/adaptation/what/docs/non_paper_guidelines_project_managers_en.pdf" TargetMode="External"/><Relationship Id="rId5" Type="http://schemas.openxmlformats.org/officeDocument/2006/relationships/hyperlink" Target="http://www.jaspersnetwork.org/plugins/servlet/documentRepository/displayDocumentDetails?documentId=481" TargetMode="External"/><Relationship Id="rId15" Type="http://schemas.openxmlformats.org/officeDocument/2006/relationships/hyperlink" Target="http://klimat.imgw.pl/wp-content/uploads/2013/01/tom3.pdf" TargetMode="External"/><Relationship Id="rId10" Type="http://schemas.openxmlformats.org/officeDocument/2006/relationships/hyperlink" Target="http://www.kzgw.gov.pl/index.php/pl/aktualnosci/561-zgodnosc-z-celami-srodowiskowymi-dla-projektow-niebedacych-projektami-duzymi-informacja-dla-wnioskodawcow" TargetMode="External"/><Relationship Id="rId4" Type="http://schemas.openxmlformats.org/officeDocument/2006/relationships/hyperlink" Target="http://www.jaspersnetwork.org/plugins/servlet/documentRepository/displayDocumentDetails?documentId=481" TargetMode="External"/><Relationship Id="rId9" Type="http://schemas.openxmlformats.org/officeDocument/2006/relationships/hyperlink" Target="https://www.gov.pl/gospodarkamorska/wydawanie-deklaracji-zgodnosci-z-ramowa-dyrektywa-wodna" TargetMode="External"/><Relationship Id="rId14" Type="http://schemas.openxmlformats.org/officeDocument/2006/relationships/hyperlink" Target="https://www.gov.uk/government/uploads/system/uploads/attachment_data/file/82428/suds-consult-annexf-ia-1112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B85E-CC01-4BB8-BA65-A3B9EC61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110</Pages>
  <Words>42669</Words>
  <Characters>256015</Characters>
  <Application>Microsoft Office Word</Application>
  <DocSecurity>0</DocSecurity>
  <Lines>2133</Lines>
  <Paragraphs>596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298088</CharactersWithSpaces>
  <SharedDoc>false</SharedDoc>
  <HLinks>
    <vt:vector size="204" baseType="variant">
      <vt:variant>
        <vt:i4>6094906</vt:i4>
      </vt:variant>
      <vt:variant>
        <vt:i4>126</vt:i4>
      </vt:variant>
      <vt:variant>
        <vt:i4>0</vt:i4>
      </vt:variant>
      <vt:variant>
        <vt:i4>5</vt:i4>
      </vt:variant>
      <vt:variant>
        <vt:lpwstr>https://www.mos.gov.pl/kategoria/5681_krajowe/</vt:lpwstr>
      </vt:variant>
      <vt:variant>
        <vt:lpwstr/>
      </vt:variant>
      <vt:variant>
        <vt:i4>3211309</vt:i4>
      </vt:variant>
      <vt:variant>
        <vt:i4>123</vt:i4>
      </vt:variant>
      <vt:variant>
        <vt:i4>0</vt:i4>
      </vt:variant>
      <vt:variant>
        <vt:i4>5</vt:i4>
      </vt:variant>
      <vt:variant>
        <vt:lpwstr>http://www.pois.gov.pl/</vt:lpwstr>
      </vt:variant>
      <vt:variant>
        <vt:lpwstr/>
      </vt:variant>
      <vt:variant>
        <vt:i4>1835098</vt:i4>
      </vt:variant>
      <vt:variant>
        <vt:i4>120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117</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114</vt:i4>
      </vt:variant>
      <vt:variant>
        <vt:i4>0</vt:i4>
      </vt:variant>
      <vt:variant>
        <vt:i4>5</vt:i4>
      </vt:variant>
      <vt:variant>
        <vt:lpwstr>http://eur-lex.europa.eu/LexUriServ/LexUriServ.do?uri=CELEX:31992L0043:EN:NOT</vt:lpwstr>
      </vt:variant>
      <vt:variant>
        <vt:lpwstr/>
      </vt:variant>
      <vt:variant>
        <vt:i4>3211309</vt:i4>
      </vt:variant>
      <vt:variant>
        <vt:i4>111</vt:i4>
      </vt:variant>
      <vt:variant>
        <vt:i4>0</vt:i4>
      </vt:variant>
      <vt:variant>
        <vt:i4>5</vt:i4>
      </vt:variant>
      <vt:variant>
        <vt:lpwstr>http://www.pois.gov.pl/</vt:lpwstr>
      </vt:variant>
      <vt:variant>
        <vt:lpwstr/>
      </vt:variant>
      <vt:variant>
        <vt:i4>5963800</vt:i4>
      </vt:variant>
      <vt:variant>
        <vt:i4>108</vt:i4>
      </vt:variant>
      <vt:variant>
        <vt:i4>0</vt:i4>
      </vt:variant>
      <vt:variant>
        <vt:i4>5</vt:i4>
      </vt:variant>
      <vt:variant>
        <vt:lpwstr>http://eur-lex.europa.eu/legal-content/PL/TXT/?uri=celex:52000DC0001</vt:lpwstr>
      </vt:variant>
      <vt:variant>
        <vt:lpwstr/>
      </vt:variant>
      <vt:variant>
        <vt:i4>6422593</vt:i4>
      </vt:variant>
      <vt:variant>
        <vt:i4>105</vt:i4>
      </vt:variant>
      <vt:variant>
        <vt:i4>0</vt:i4>
      </vt:variant>
      <vt:variant>
        <vt:i4>5</vt:i4>
      </vt:variant>
      <vt:variant>
        <vt:lpwstr>http://www.uokik.gov.pl/pl/pomoc_publiczna/</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1114168</vt:i4>
      </vt:variant>
      <vt:variant>
        <vt:i4>92</vt:i4>
      </vt:variant>
      <vt:variant>
        <vt:i4>0</vt:i4>
      </vt:variant>
      <vt:variant>
        <vt:i4>5</vt:i4>
      </vt:variant>
      <vt:variant>
        <vt:lpwstr/>
      </vt:variant>
      <vt:variant>
        <vt:lpwstr>_Toc426030945</vt:lpwstr>
      </vt:variant>
      <vt:variant>
        <vt:i4>1114168</vt:i4>
      </vt:variant>
      <vt:variant>
        <vt:i4>86</vt:i4>
      </vt:variant>
      <vt:variant>
        <vt:i4>0</vt:i4>
      </vt:variant>
      <vt:variant>
        <vt:i4>5</vt:i4>
      </vt:variant>
      <vt:variant>
        <vt:lpwstr/>
      </vt:variant>
      <vt:variant>
        <vt:lpwstr>_Toc426030944</vt:lpwstr>
      </vt:variant>
      <vt:variant>
        <vt:i4>1114168</vt:i4>
      </vt:variant>
      <vt:variant>
        <vt:i4>80</vt:i4>
      </vt:variant>
      <vt:variant>
        <vt:i4>0</vt:i4>
      </vt:variant>
      <vt:variant>
        <vt:i4>5</vt:i4>
      </vt:variant>
      <vt:variant>
        <vt:lpwstr/>
      </vt:variant>
      <vt:variant>
        <vt:lpwstr>_Toc426030943</vt:lpwstr>
      </vt:variant>
      <vt:variant>
        <vt:i4>1114168</vt:i4>
      </vt:variant>
      <vt:variant>
        <vt:i4>74</vt:i4>
      </vt:variant>
      <vt:variant>
        <vt:i4>0</vt:i4>
      </vt:variant>
      <vt:variant>
        <vt:i4>5</vt:i4>
      </vt:variant>
      <vt:variant>
        <vt:lpwstr/>
      </vt:variant>
      <vt:variant>
        <vt:lpwstr>_Toc426030942</vt:lpwstr>
      </vt:variant>
      <vt:variant>
        <vt:i4>1114168</vt:i4>
      </vt:variant>
      <vt:variant>
        <vt:i4>68</vt:i4>
      </vt:variant>
      <vt:variant>
        <vt:i4>0</vt:i4>
      </vt:variant>
      <vt:variant>
        <vt:i4>5</vt:i4>
      </vt:variant>
      <vt:variant>
        <vt:lpwstr/>
      </vt:variant>
      <vt:variant>
        <vt:lpwstr>_Toc426030941</vt:lpwstr>
      </vt:variant>
      <vt:variant>
        <vt:i4>1114168</vt:i4>
      </vt:variant>
      <vt:variant>
        <vt:i4>62</vt:i4>
      </vt:variant>
      <vt:variant>
        <vt:i4>0</vt:i4>
      </vt:variant>
      <vt:variant>
        <vt:i4>5</vt:i4>
      </vt:variant>
      <vt:variant>
        <vt:lpwstr/>
      </vt:variant>
      <vt:variant>
        <vt:lpwstr>_Toc426030940</vt:lpwstr>
      </vt:variant>
      <vt:variant>
        <vt:i4>1441848</vt:i4>
      </vt:variant>
      <vt:variant>
        <vt:i4>56</vt:i4>
      </vt:variant>
      <vt:variant>
        <vt:i4>0</vt:i4>
      </vt:variant>
      <vt:variant>
        <vt:i4>5</vt:i4>
      </vt:variant>
      <vt:variant>
        <vt:lpwstr/>
      </vt:variant>
      <vt:variant>
        <vt:lpwstr>_Toc426030939</vt:lpwstr>
      </vt:variant>
      <vt:variant>
        <vt:i4>1441848</vt:i4>
      </vt:variant>
      <vt:variant>
        <vt:i4>50</vt:i4>
      </vt:variant>
      <vt:variant>
        <vt:i4>0</vt:i4>
      </vt:variant>
      <vt:variant>
        <vt:i4>5</vt:i4>
      </vt:variant>
      <vt:variant>
        <vt:lpwstr/>
      </vt:variant>
      <vt:variant>
        <vt:lpwstr>_Toc426030938</vt:lpwstr>
      </vt:variant>
      <vt:variant>
        <vt:i4>1441848</vt:i4>
      </vt:variant>
      <vt:variant>
        <vt:i4>44</vt:i4>
      </vt:variant>
      <vt:variant>
        <vt:i4>0</vt:i4>
      </vt:variant>
      <vt:variant>
        <vt:i4>5</vt:i4>
      </vt:variant>
      <vt:variant>
        <vt:lpwstr/>
      </vt:variant>
      <vt:variant>
        <vt:lpwstr>_Toc426030937</vt:lpwstr>
      </vt:variant>
      <vt:variant>
        <vt:i4>1441848</vt:i4>
      </vt:variant>
      <vt:variant>
        <vt:i4>38</vt:i4>
      </vt:variant>
      <vt:variant>
        <vt:i4>0</vt:i4>
      </vt:variant>
      <vt:variant>
        <vt:i4>5</vt:i4>
      </vt:variant>
      <vt:variant>
        <vt:lpwstr/>
      </vt:variant>
      <vt:variant>
        <vt:lpwstr>_Toc426030936</vt:lpwstr>
      </vt:variant>
      <vt:variant>
        <vt:i4>1441848</vt:i4>
      </vt:variant>
      <vt:variant>
        <vt:i4>32</vt:i4>
      </vt:variant>
      <vt:variant>
        <vt:i4>0</vt:i4>
      </vt:variant>
      <vt:variant>
        <vt:i4>5</vt:i4>
      </vt:variant>
      <vt:variant>
        <vt:lpwstr/>
      </vt:variant>
      <vt:variant>
        <vt:lpwstr>_Toc426030935</vt:lpwstr>
      </vt:variant>
      <vt:variant>
        <vt:i4>1441848</vt:i4>
      </vt:variant>
      <vt:variant>
        <vt:i4>26</vt:i4>
      </vt:variant>
      <vt:variant>
        <vt:i4>0</vt:i4>
      </vt:variant>
      <vt:variant>
        <vt:i4>5</vt:i4>
      </vt:variant>
      <vt:variant>
        <vt:lpwstr/>
      </vt:variant>
      <vt:variant>
        <vt:lpwstr>_Toc426030934</vt:lpwstr>
      </vt:variant>
      <vt:variant>
        <vt:i4>1441848</vt:i4>
      </vt:variant>
      <vt:variant>
        <vt:i4>20</vt:i4>
      </vt:variant>
      <vt:variant>
        <vt:i4>0</vt:i4>
      </vt:variant>
      <vt:variant>
        <vt:i4>5</vt:i4>
      </vt:variant>
      <vt:variant>
        <vt:lpwstr/>
      </vt:variant>
      <vt:variant>
        <vt:lpwstr>_Toc426030933</vt:lpwstr>
      </vt:variant>
      <vt:variant>
        <vt:i4>1441848</vt:i4>
      </vt:variant>
      <vt:variant>
        <vt:i4>14</vt:i4>
      </vt:variant>
      <vt:variant>
        <vt:i4>0</vt:i4>
      </vt:variant>
      <vt:variant>
        <vt:i4>5</vt:i4>
      </vt:variant>
      <vt:variant>
        <vt:lpwstr/>
      </vt:variant>
      <vt:variant>
        <vt:lpwstr>_Toc426030932</vt:lpwstr>
      </vt:variant>
      <vt:variant>
        <vt:i4>1441848</vt:i4>
      </vt:variant>
      <vt:variant>
        <vt:i4>8</vt:i4>
      </vt:variant>
      <vt:variant>
        <vt:i4>0</vt:i4>
      </vt:variant>
      <vt:variant>
        <vt:i4>5</vt:i4>
      </vt:variant>
      <vt:variant>
        <vt:lpwstr/>
      </vt:variant>
      <vt:variant>
        <vt:lpwstr>_Toc426030931</vt:lpwstr>
      </vt:variant>
      <vt:variant>
        <vt:i4>1441848</vt:i4>
      </vt:variant>
      <vt:variant>
        <vt:i4>2</vt:i4>
      </vt:variant>
      <vt:variant>
        <vt:i4>0</vt:i4>
      </vt:variant>
      <vt:variant>
        <vt:i4>5</vt:i4>
      </vt:variant>
      <vt:variant>
        <vt:lpwstr/>
      </vt:variant>
      <vt:variant>
        <vt:lpwstr>_Toc426030930</vt:lpwstr>
      </vt:variant>
      <vt:variant>
        <vt:i4>3211309</vt:i4>
      </vt:variant>
      <vt:variant>
        <vt:i4>27</vt:i4>
      </vt:variant>
      <vt:variant>
        <vt:i4>0</vt:i4>
      </vt:variant>
      <vt:variant>
        <vt:i4>5</vt:i4>
      </vt:variant>
      <vt:variant>
        <vt:lpwstr>http://www.pois.gov.pl/</vt:lpwstr>
      </vt:variant>
      <vt:variant>
        <vt:lpwstr/>
      </vt:variant>
      <vt:variant>
        <vt:i4>655444</vt:i4>
      </vt:variant>
      <vt:variant>
        <vt:i4>24</vt:i4>
      </vt:variant>
      <vt:variant>
        <vt:i4>0</vt:i4>
      </vt:variant>
      <vt:variant>
        <vt:i4>5</vt:i4>
      </vt:variant>
      <vt:variant>
        <vt:lpwstr>http://klimat.imgw.pl/wp-content/uploads/2013/01/tom3.pdf</vt:lpwstr>
      </vt:variant>
      <vt:variant>
        <vt:lpwstr/>
      </vt:variant>
      <vt:variant>
        <vt:i4>8060941</vt:i4>
      </vt:variant>
      <vt:variant>
        <vt:i4>21</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18</vt:i4>
      </vt:variant>
      <vt:variant>
        <vt:i4>0</vt:i4>
      </vt:variant>
      <vt:variant>
        <vt:i4>5</vt:i4>
      </vt:variant>
      <vt:variant>
        <vt:lpwstr>http://ec.europa.eu/environment/eia/home.htm</vt:lpwstr>
      </vt:variant>
      <vt:variant>
        <vt:lpwstr/>
      </vt:variant>
      <vt:variant>
        <vt:i4>2293768</vt:i4>
      </vt:variant>
      <vt:variant>
        <vt:i4>15</vt:i4>
      </vt:variant>
      <vt:variant>
        <vt:i4>0</vt:i4>
      </vt:variant>
      <vt:variant>
        <vt:i4>5</vt:i4>
      </vt:variant>
      <vt:variant>
        <vt:lpwstr>http://ec.europa.eu/clima/policies/adaptation/what/docs/non_paper_guidelines_project_managers_en.pdf</vt:lpwstr>
      </vt:variant>
      <vt:variant>
        <vt:lpwstr/>
      </vt:variant>
      <vt:variant>
        <vt:i4>2686978</vt:i4>
      </vt:variant>
      <vt:variant>
        <vt:i4>12</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Gorniak</dc:creator>
  <cp:lastModifiedBy>Mariusz Kurek</cp:lastModifiedBy>
  <cp:revision>9</cp:revision>
  <cp:lastPrinted>2017-11-07T11:37:00Z</cp:lastPrinted>
  <dcterms:created xsi:type="dcterms:W3CDTF">2021-09-06T14:51:00Z</dcterms:created>
  <dcterms:modified xsi:type="dcterms:W3CDTF">2022-09-13T13:52:00Z</dcterms:modified>
</cp:coreProperties>
</file>