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9" w:rsidRDefault="00C7393A" w:rsidP="00C7393A">
      <w:pPr>
        <w:jc w:val="center"/>
        <w:rPr>
          <w:rFonts w:ascii="Arial" w:hAnsi="Arial" w:cs="Arial"/>
          <w:b/>
          <w:sz w:val="28"/>
          <w:szCs w:val="28"/>
        </w:rPr>
      </w:pPr>
      <w:r w:rsidRPr="00C7393A">
        <w:rPr>
          <w:rFonts w:ascii="Arial" w:hAnsi="Arial" w:cs="Arial"/>
          <w:b/>
          <w:sz w:val="28"/>
          <w:szCs w:val="28"/>
        </w:rPr>
        <w:t>FORMULARZ UWAG DO STANARDÓW DOSTĘPNOŚCI DLA FUNDUSZY EUROPEJSKICH 2014-2020</w:t>
      </w:r>
    </w:p>
    <w:p w:rsidR="00C7393A" w:rsidRDefault="00C7393A" w:rsidP="00C7393A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C7393A">
        <w:rPr>
          <w:rFonts w:ascii="Arial" w:hAnsi="Arial" w:cs="Arial"/>
          <w:b/>
          <w:i/>
          <w:sz w:val="24"/>
          <w:szCs w:val="24"/>
        </w:rPr>
        <w:t>szkoleniowy</w:t>
      </w:r>
      <w:proofErr w:type="gramEnd"/>
      <w:r w:rsidRPr="00C7393A">
        <w:rPr>
          <w:rFonts w:ascii="Arial" w:hAnsi="Arial" w:cs="Arial"/>
          <w:b/>
          <w:i/>
          <w:sz w:val="24"/>
          <w:szCs w:val="24"/>
        </w:rPr>
        <w:t xml:space="preserve">, edukacyjny, informacyjno-promocyjny – projekty </w:t>
      </w:r>
    </w:p>
    <w:p w:rsidR="00D22E3A" w:rsidRPr="00C7393A" w:rsidRDefault="00D22E3A" w:rsidP="00C7393A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757"/>
        <w:gridCol w:w="1645"/>
        <w:gridCol w:w="3543"/>
        <w:gridCol w:w="3550"/>
        <w:gridCol w:w="3191"/>
      </w:tblGrid>
      <w:tr w:rsidR="007E7E1E" w:rsidTr="00D22E3A">
        <w:tc>
          <w:tcPr>
            <w:tcW w:w="534" w:type="dxa"/>
            <w:vAlign w:val="center"/>
          </w:tcPr>
          <w:p w:rsidR="007E7E1E" w:rsidRDefault="007E7E1E" w:rsidP="007E7E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1757" w:type="dxa"/>
            <w:vAlign w:val="center"/>
          </w:tcPr>
          <w:p w:rsidR="007E7E1E" w:rsidRDefault="007E7E1E" w:rsidP="007E7E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Podmiot</w:t>
            </w:r>
          </w:p>
          <w:p w:rsidR="007E7E1E" w:rsidRDefault="007E7E1E" w:rsidP="007E7E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zgłaszający</w:t>
            </w:r>
            <w:proofErr w:type="gramEnd"/>
          </w:p>
        </w:tc>
        <w:tc>
          <w:tcPr>
            <w:tcW w:w="1645" w:type="dxa"/>
            <w:vAlign w:val="center"/>
          </w:tcPr>
          <w:p w:rsidR="007E7E1E" w:rsidRDefault="007E7E1E" w:rsidP="007E7E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3543" w:type="dxa"/>
            <w:vAlign w:val="center"/>
          </w:tcPr>
          <w:p w:rsidR="007E7E1E" w:rsidRDefault="007E7E1E" w:rsidP="007E7E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Obecne zapisy</w:t>
            </w:r>
          </w:p>
        </w:tc>
        <w:tc>
          <w:tcPr>
            <w:tcW w:w="3550" w:type="dxa"/>
            <w:vAlign w:val="center"/>
          </w:tcPr>
          <w:p w:rsidR="007E7E1E" w:rsidRDefault="007E7E1E" w:rsidP="007E7E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Propozycja zmiany</w:t>
            </w:r>
          </w:p>
        </w:tc>
        <w:tc>
          <w:tcPr>
            <w:tcW w:w="3191" w:type="dxa"/>
            <w:vAlign w:val="center"/>
          </w:tcPr>
          <w:p w:rsidR="007E7E1E" w:rsidRDefault="007E7E1E" w:rsidP="007E7E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Uzasadnienie uwagi</w:t>
            </w:r>
          </w:p>
        </w:tc>
      </w:tr>
      <w:tr w:rsidR="007E7E1E" w:rsidTr="00D22E3A">
        <w:tc>
          <w:tcPr>
            <w:tcW w:w="534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0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E1E" w:rsidTr="00D22E3A">
        <w:tc>
          <w:tcPr>
            <w:tcW w:w="534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0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E1E" w:rsidTr="00D22E3A">
        <w:tc>
          <w:tcPr>
            <w:tcW w:w="534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0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E1E" w:rsidTr="00D22E3A">
        <w:tc>
          <w:tcPr>
            <w:tcW w:w="534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0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E1E" w:rsidTr="00D22E3A">
        <w:tc>
          <w:tcPr>
            <w:tcW w:w="534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0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E1E" w:rsidTr="00D22E3A">
        <w:tc>
          <w:tcPr>
            <w:tcW w:w="534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0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E1E" w:rsidTr="00D22E3A">
        <w:tc>
          <w:tcPr>
            <w:tcW w:w="534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0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7E7E1E" w:rsidRPr="00A55925" w:rsidRDefault="007E7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393A" w:rsidRPr="00C7393A" w:rsidRDefault="00C7393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C7393A" w:rsidRPr="00C7393A" w:rsidSect="00C7393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2D" w:rsidRDefault="00A32E2D" w:rsidP="00A55925">
      <w:pPr>
        <w:spacing w:after="0" w:line="240" w:lineRule="auto"/>
      </w:pPr>
      <w:r>
        <w:separator/>
      </w:r>
    </w:p>
  </w:endnote>
  <w:endnote w:type="continuationSeparator" w:id="0">
    <w:p w:rsidR="00A32E2D" w:rsidRDefault="00A32E2D" w:rsidP="00A5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6578"/>
      <w:docPartObj>
        <w:docPartGallery w:val="Page Numbers (Bottom of Page)"/>
        <w:docPartUnique/>
      </w:docPartObj>
    </w:sdtPr>
    <w:sdtContent>
      <w:p w:rsidR="00A55925" w:rsidRDefault="00A559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5925" w:rsidRDefault="00A55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2D" w:rsidRDefault="00A32E2D" w:rsidP="00A55925">
      <w:pPr>
        <w:spacing w:after="0" w:line="240" w:lineRule="auto"/>
      </w:pPr>
      <w:r>
        <w:separator/>
      </w:r>
    </w:p>
  </w:footnote>
  <w:footnote w:type="continuationSeparator" w:id="0">
    <w:p w:rsidR="00A32E2D" w:rsidRDefault="00A32E2D" w:rsidP="00A55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0F"/>
    <w:rsid w:val="00282D0F"/>
    <w:rsid w:val="007E7E1E"/>
    <w:rsid w:val="00A32E2D"/>
    <w:rsid w:val="00A55925"/>
    <w:rsid w:val="00C7393A"/>
    <w:rsid w:val="00D22E3A"/>
    <w:rsid w:val="00D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25"/>
  </w:style>
  <w:style w:type="paragraph" w:styleId="Stopka">
    <w:name w:val="footer"/>
    <w:basedOn w:val="Normalny"/>
    <w:link w:val="StopkaZnak"/>
    <w:uiPriority w:val="99"/>
    <w:unhideWhenUsed/>
    <w:rsid w:val="00A5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25"/>
  </w:style>
  <w:style w:type="paragraph" w:styleId="Stopka">
    <w:name w:val="footer"/>
    <w:basedOn w:val="Normalny"/>
    <w:link w:val="StopkaZnak"/>
    <w:uiPriority w:val="99"/>
    <w:unhideWhenUsed/>
    <w:rsid w:val="00A5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Pietrasik</dc:creator>
  <cp:keywords/>
  <dc:description/>
  <cp:lastModifiedBy>Paulina Pietrasik</cp:lastModifiedBy>
  <cp:revision>3</cp:revision>
  <dcterms:created xsi:type="dcterms:W3CDTF">2017-07-27T09:12:00Z</dcterms:created>
  <dcterms:modified xsi:type="dcterms:W3CDTF">2017-07-27T09:23:00Z</dcterms:modified>
</cp:coreProperties>
</file>