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41" w:rsidRPr="00CB6CDA" w:rsidRDefault="00E9183C" w:rsidP="002E1977">
      <w:pPr>
        <w:pStyle w:val="Tytu"/>
        <w:rPr>
          <w:rFonts w:ascii="Arial" w:hAnsi="Arial" w:cs="Arial"/>
          <w:b w:val="0"/>
          <w:i/>
          <w:sz w:val="20"/>
        </w:rPr>
      </w:pPr>
      <w:r w:rsidRPr="00CB6CDA">
        <w:rPr>
          <w:rFonts w:ascii="Arial" w:hAnsi="Arial" w:cs="Arial"/>
          <w:b w:val="0"/>
          <w:i/>
          <w:sz w:val="20"/>
        </w:rPr>
        <w:t>Miejsce na oznaczenie dokumentu: na pierwszej stronie należy wstawić ciąg znaków zawierający znak Funduszy</w:t>
      </w:r>
      <w:bookmarkStart w:id="0" w:name="_GoBack"/>
      <w:bookmarkEnd w:id="0"/>
      <w:r w:rsidRPr="00CB6CDA">
        <w:rPr>
          <w:rFonts w:ascii="Arial" w:hAnsi="Arial" w:cs="Arial"/>
          <w:b w:val="0"/>
          <w:i/>
          <w:sz w:val="20"/>
        </w:rPr>
        <w:t xml:space="preserve"> Europejskich wraz z nazwą programu, znak barw Rzeczypospolitej Polskiej oraz znak Unii Europejskiej z nazwą funduszu, z którego współfinansowany jest projekt.</w:t>
      </w: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r w:rsidRPr="00CB6CDA">
        <w:rPr>
          <w:rFonts w:ascii="Arial" w:hAnsi="Arial" w:cs="Arial"/>
          <w:sz w:val="22"/>
          <w:szCs w:val="22"/>
        </w:rPr>
        <w:t>Umowa o dofinansowanie nr ……..</w:t>
      </w:r>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Projektu „....................................</w:t>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FILLIN "tytul"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Pr="00CB6CDA">
        <w:rPr>
          <w:rFonts w:ascii="Arial" w:hAnsi="Arial" w:cs="Arial"/>
          <w:sz w:val="22"/>
          <w:szCs w:val="22"/>
        </w:rPr>
        <w:t>”</w:t>
      </w:r>
      <w:bookmarkStart w:id="1" w:name="_Ref197757600"/>
      <w:r w:rsidRPr="00CB6CDA">
        <w:rPr>
          <w:rStyle w:val="Odwoanieprzypisudolnego"/>
          <w:rFonts w:ascii="Arial" w:hAnsi="Arial" w:cs="Arial"/>
          <w:b w:val="0"/>
          <w:sz w:val="22"/>
          <w:szCs w:val="22"/>
        </w:rPr>
        <w:footnoteReference w:id="2"/>
      </w:r>
      <w:bookmarkEnd w:id="1"/>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w ramach działania .................... oś priorytetowa................</w:t>
      </w:r>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Programu Operacyjnego Infrastruktura i Środowisko 2014 – 2020</w:t>
      </w:r>
    </w:p>
    <w:p w:rsidR="00D45041" w:rsidRPr="00CB6CDA" w:rsidRDefault="00D45041" w:rsidP="002E1977">
      <w:pPr>
        <w:pStyle w:val="Tytu"/>
        <w:spacing w:before="60" w:after="120"/>
        <w:jc w:val="both"/>
        <w:rPr>
          <w:rFonts w:ascii="Arial" w:hAnsi="Arial" w:cs="Arial"/>
          <w:sz w:val="22"/>
          <w:szCs w:val="22"/>
        </w:rPr>
      </w:pPr>
    </w:p>
    <w:p w:rsidR="00D45041" w:rsidRPr="00CB6CDA" w:rsidRDefault="00D45041" w:rsidP="002E1977">
      <w:pPr>
        <w:spacing w:before="60" w:after="120"/>
        <w:jc w:val="both"/>
        <w:rPr>
          <w:rFonts w:ascii="Arial" w:hAnsi="Arial" w:cs="Arial"/>
          <w:i/>
          <w:sz w:val="22"/>
          <w:szCs w:val="22"/>
        </w:rPr>
      </w:pPr>
    </w:p>
    <w:p w:rsidR="00D45041" w:rsidRPr="00CB6CDA" w:rsidRDefault="00D45041" w:rsidP="002E1977">
      <w:pPr>
        <w:pStyle w:val="Tekstpodstawowy2"/>
        <w:spacing w:after="120"/>
        <w:rPr>
          <w:rFonts w:ascii="Arial" w:hAnsi="Arial" w:cs="Arial"/>
          <w:sz w:val="22"/>
          <w:szCs w:val="22"/>
        </w:rPr>
      </w:pPr>
      <w:r w:rsidRPr="00CB6CDA">
        <w:rPr>
          <w:rFonts w:ascii="Arial" w:hAnsi="Arial" w:cs="Arial"/>
          <w:sz w:val="22"/>
          <w:szCs w:val="22"/>
        </w:rPr>
        <w:t>zawarta w ..................... dnia ................... zwana dalej: „Umową”, pomiędzy</w:t>
      </w:r>
    </w:p>
    <w:p w:rsidR="00D45041" w:rsidRPr="00CB6CDA" w:rsidRDefault="00D45041" w:rsidP="002E1977">
      <w:pPr>
        <w:spacing w:after="120"/>
        <w:jc w:val="both"/>
        <w:rPr>
          <w:rFonts w:ascii="Arial" w:hAnsi="Arial" w:cs="Arial"/>
          <w:bCs/>
          <w:sz w:val="22"/>
          <w:szCs w:val="22"/>
        </w:rPr>
      </w:pPr>
    </w:p>
    <w:p w:rsidR="00D45041" w:rsidRPr="00CB6CDA" w:rsidRDefault="00D45041" w:rsidP="002E1977">
      <w:pPr>
        <w:spacing w:after="120"/>
        <w:jc w:val="both"/>
        <w:rPr>
          <w:rFonts w:ascii="Arial" w:hAnsi="Arial" w:cs="Arial"/>
          <w:bCs/>
          <w:sz w:val="22"/>
          <w:szCs w:val="22"/>
        </w:rPr>
      </w:pP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z siedzibą w………………………………, zwanym/-</w:t>
      </w:r>
      <w:proofErr w:type="spellStart"/>
      <w:r w:rsidRPr="00CB6CDA">
        <w:rPr>
          <w:rFonts w:ascii="Arial" w:hAnsi="Arial" w:cs="Arial"/>
          <w:sz w:val="22"/>
          <w:szCs w:val="22"/>
        </w:rPr>
        <w:t>ną</w:t>
      </w:r>
      <w:proofErr w:type="spellEnd"/>
      <w:r w:rsidRPr="00CB6CDA">
        <w:rPr>
          <w:rFonts w:ascii="Arial" w:hAnsi="Arial" w:cs="Arial"/>
          <w:sz w:val="22"/>
          <w:szCs w:val="22"/>
        </w:rPr>
        <w:t xml:space="preserve"> dalej „</w:t>
      </w:r>
      <w:r w:rsidRPr="00CB6CDA">
        <w:rPr>
          <w:rFonts w:ascii="Arial" w:hAnsi="Arial" w:cs="Arial"/>
          <w:b/>
          <w:sz w:val="22"/>
          <w:szCs w:val="22"/>
        </w:rPr>
        <w:t>Instytucją Pośredniczącą</w:t>
      </w:r>
      <w:r w:rsidRPr="00CB6CDA">
        <w:rPr>
          <w:rFonts w:ascii="Arial" w:hAnsi="Arial" w:cs="Arial"/>
          <w:sz w:val="22"/>
          <w:szCs w:val="22"/>
        </w:rPr>
        <w:t xml:space="preserve">”, </w:t>
      </w:r>
    </w:p>
    <w:p w:rsidR="00D45041" w:rsidRPr="00CB6CDA" w:rsidRDefault="00D45041" w:rsidP="002E1977">
      <w:pPr>
        <w:spacing w:before="60" w:after="120"/>
        <w:rPr>
          <w:rFonts w:ascii="Arial" w:hAnsi="Arial" w:cs="Arial"/>
          <w:i/>
          <w:iCs/>
          <w:sz w:val="22"/>
          <w:szCs w:val="22"/>
        </w:rPr>
      </w:pPr>
      <w:r w:rsidRPr="00CB6CDA">
        <w:rPr>
          <w:rFonts w:ascii="Arial" w:hAnsi="Arial" w:cs="Arial"/>
          <w:sz w:val="22"/>
          <w:szCs w:val="22"/>
        </w:rPr>
        <w:t xml:space="preserve">reprezentowanym/-ą przez </w:t>
      </w:r>
      <w:r w:rsidRPr="00CB6CDA">
        <w:rPr>
          <w:rFonts w:ascii="Arial" w:hAnsi="Arial" w:cs="Arial"/>
          <w:sz w:val="22"/>
          <w:szCs w:val="22"/>
        </w:rPr>
        <w:b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z w:val="22"/>
          <w:szCs w:val="22"/>
        </w:rPr>
        <w:t>(imię, nazwisko, pełniona funkcja)</w:t>
      </w:r>
    </w:p>
    <w:p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3"/>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r w:rsidRPr="00CB6CDA">
        <w:rPr>
          <w:rStyle w:val="Odwoanieprzypisudolnego"/>
          <w:rFonts w:ascii="Arial" w:hAnsi="Arial"/>
          <w:sz w:val="22"/>
          <w:szCs w:val="22"/>
        </w:rPr>
        <w:footnoteReference w:id="4"/>
      </w:r>
      <w:r w:rsidRPr="00CB6CDA">
        <w:rPr>
          <w:rFonts w:ascii="Arial" w:hAnsi="Arial" w:cs="Arial"/>
          <w:sz w:val="22"/>
          <w:szCs w:val="22"/>
        </w:rPr>
        <w:t xml:space="preserve"> stanowi </w:t>
      </w:r>
      <w:r w:rsidRPr="00CB6CDA">
        <w:rPr>
          <w:rFonts w:ascii="Arial" w:hAnsi="Arial" w:cs="Arial"/>
          <w:b/>
          <w:sz w:val="22"/>
          <w:szCs w:val="22"/>
        </w:rPr>
        <w:t xml:space="preserve">załącznik nr 1 </w:t>
      </w:r>
      <w:r w:rsidRPr="00CB6CDA">
        <w:rPr>
          <w:rFonts w:ascii="Arial" w:hAnsi="Arial" w:cs="Arial"/>
          <w:sz w:val="22"/>
          <w:szCs w:val="22"/>
        </w:rPr>
        <w:t>do Umowy,</w:t>
      </w:r>
    </w:p>
    <w:p w:rsidR="00D45041" w:rsidRPr="00CB6CDA" w:rsidRDefault="00D45041" w:rsidP="002E1977">
      <w:pPr>
        <w:spacing w:after="120"/>
        <w:ind w:left="24"/>
        <w:jc w:val="both"/>
        <w:rPr>
          <w:rFonts w:ascii="Arial" w:hAnsi="Arial" w:cs="Arial"/>
          <w:sz w:val="22"/>
          <w:szCs w:val="22"/>
        </w:rPr>
      </w:pPr>
      <w:r w:rsidRPr="00CB6CDA">
        <w:rPr>
          <w:rFonts w:ascii="Arial" w:hAnsi="Arial" w:cs="Arial"/>
          <w:sz w:val="22"/>
          <w:szCs w:val="22"/>
        </w:rPr>
        <w:t>a</w:t>
      </w:r>
    </w:p>
    <w:p w:rsidR="00D45041" w:rsidRPr="00CB6CDA" w:rsidRDefault="00D45041" w:rsidP="002E1977">
      <w:pPr>
        <w:spacing w:after="120"/>
        <w:ind w:left="19"/>
        <w:jc w:val="both"/>
        <w:rPr>
          <w:rFonts w:ascii="Arial" w:hAnsi="Arial" w:cs="Arial"/>
          <w:i/>
          <w:iCs/>
          <w:spacing w:val="4"/>
          <w:sz w:val="22"/>
          <w:szCs w:val="22"/>
        </w:rPr>
      </w:pPr>
      <w:r w:rsidRPr="00CB6CDA">
        <w:rPr>
          <w:rFonts w:ascii="Arial" w:hAnsi="Arial" w:cs="Arial"/>
          <w:spacing w:val="2"/>
          <w:sz w:val="22"/>
          <w:szCs w:val="22"/>
        </w:rPr>
        <w:t xml:space="preserve">............................................................................................................................................... </w:t>
      </w:r>
      <w:r w:rsidRPr="00CB6CDA">
        <w:rPr>
          <w:rFonts w:ascii="Arial" w:hAnsi="Arial" w:cs="Arial"/>
          <w:i/>
          <w:iCs/>
          <w:spacing w:val="4"/>
          <w:sz w:val="22"/>
          <w:szCs w:val="22"/>
        </w:rPr>
        <w:t>(nazwa i forma prawna/imię i nazwisko Beneficjenta)</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z siedzibą /zamieszkałym/-</w:t>
      </w:r>
      <w:proofErr w:type="spellStart"/>
      <w:r w:rsidRPr="00CB6CDA">
        <w:rPr>
          <w:rFonts w:ascii="Arial" w:hAnsi="Arial" w:cs="Arial"/>
          <w:spacing w:val="3"/>
          <w:sz w:val="22"/>
          <w:szCs w:val="22"/>
        </w:rPr>
        <w:t>łą</w:t>
      </w:r>
      <w:proofErr w:type="spellEnd"/>
      <w:r w:rsidRPr="00CB6CDA">
        <w:rPr>
          <w:rFonts w:ascii="Arial" w:hAnsi="Arial" w:cs="Arial"/>
          <w:spacing w:val="3"/>
          <w:sz w:val="22"/>
          <w:szCs w:val="22"/>
        </w:rPr>
        <w:t xml:space="preserve"> w ............................................................................................................................................, NIP....................................................................................................................................... </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REGON……………………………………………………………………………………… zwanym/-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dalej </w:t>
      </w:r>
      <w:r w:rsidRPr="00CB6CDA">
        <w:rPr>
          <w:rFonts w:ascii="Arial" w:hAnsi="Arial" w:cs="Arial"/>
          <w:b/>
          <w:spacing w:val="3"/>
          <w:sz w:val="22"/>
          <w:szCs w:val="22"/>
        </w:rPr>
        <w:t>„Beneficjentem"</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reprezentowanym/-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przez</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pacing w:val="4"/>
          <w:sz w:val="22"/>
          <w:szCs w:val="22"/>
        </w:rPr>
        <w:t>(imię i nazwisko, pełniona funkcja)</w:t>
      </w:r>
    </w:p>
    <w:p w:rsidR="00D45041" w:rsidRPr="00CB6CDA" w:rsidRDefault="00D45041" w:rsidP="002E1977">
      <w:pPr>
        <w:spacing w:after="120"/>
        <w:ind w:left="38"/>
        <w:jc w:val="both"/>
        <w:rPr>
          <w:rFonts w:ascii="Arial" w:hAnsi="Arial" w:cs="Arial"/>
          <w:sz w:val="22"/>
          <w:szCs w:val="22"/>
        </w:rPr>
      </w:pPr>
    </w:p>
    <w:p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5"/>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bookmarkStart w:id="2" w:name="_Ref250372594"/>
      <w:r w:rsidRPr="00CB6CDA">
        <w:rPr>
          <w:rStyle w:val="Odwoanieprzypisudolnego"/>
          <w:rFonts w:ascii="Arial" w:hAnsi="Arial"/>
          <w:sz w:val="22"/>
          <w:szCs w:val="22"/>
        </w:rPr>
        <w:footnoteReference w:id="6"/>
      </w:r>
      <w:bookmarkEnd w:id="2"/>
      <w:r w:rsidRPr="00CB6CDA">
        <w:rPr>
          <w:rFonts w:ascii="Arial" w:hAnsi="Arial" w:cs="Arial"/>
          <w:sz w:val="22"/>
          <w:szCs w:val="22"/>
        </w:rPr>
        <w:t xml:space="preserve"> stanowi </w:t>
      </w:r>
      <w:r w:rsidRPr="00CB6CDA">
        <w:rPr>
          <w:rFonts w:ascii="Arial" w:hAnsi="Arial" w:cs="Arial"/>
          <w:b/>
          <w:sz w:val="22"/>
          <w:szCs w:val="22"/>
        </w:rPr>
        <w:t>załącznik nr 2</w:t>
      </w:r>
      <w:r w:rsidRPr="00CB6CDA">
        <w:rPr>
          <w:rFonts w:ascii="Arial" w:hAnsi="Arial" w:cs="Arial"/>
          <w:sz w:val="22"/>
          <w:szCs w:val="22"/>
        </w:rPr>
        <w:t xml:space="preserve"> do Umowy,</w:t>
      </w:r>
    </w:p>
    <w:p w:rsidR="00D45041" w:rsidRPr="00CB6CDA" w:rsidRDefault="00D45041" w:rsidP="002E1977">
      <w:pPr>
        <w:pStyle w:val="Tytu"/>
        <w:spacing w:before="60" w:after="120"/>
        <w:jc w:val="both"/>
        <w:rPr>
          <w:rFonts w:ascii="Arial" w:hAnsi="Arial" w:cs="Arial"/>
          <w:sz w:val="22"/>
          <w:szCs w:val="22"/>
        </w:rPr>
      </w:pPr>
      <w:r w:rsidRPr="00CB6CDA">
        <w:rPr>
          <w:rFonts w:ascii="Arial" w:hAnsi="Arial" w:cs="Arial"/>
          <w:sz w:val="22"/>
          <w:szCs w:val="22"/>
        </w:rPr>
        <w:t>zwany</w:t>
      </w:r>
      <w:r w:rsidR="003D6D76" w:rsidRPr="00CB6CDA">
        <w:rPr>
          <w:rFonts w:ascii="Arial" w:hAnsi="Arial" w:cs="Arial"/>
          <w:sz w:val="22"/>
          <w:szCs w:val="22"/>
        </w:rPr>
        <w:t>mi</w:t>
      </w:r>
      <w:r w:rsidRPr="00CB6CDA">
        <w:rPr>
          <w:rFonts w:ascii="Arial" w:hAnsi="Arial" w:cs="Arial"/>
          <w:sz w:val="22"/>
          <w:szCs w:val="22"/>
        </w:rPr>
        <w:t xml:space="preserve"> dalej „Stronami”</w:t>
      </w:r>
      <w:r w:rsidR="00094051">
        <w:rPr>
          <w:rFonts w:ascii="Arial" w:hAnsi="Arial" w:cs="Arial"/>
          <w:sz w:val="22"/>
          <w:szCs w:val="22"/>
        </w:rPr>
        <w:t>.</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7003A1" w:rsidRPr="00CB6CDA">
        <w:rPr>
          <w:rFonts w:ascii="Arial" w:hAnsi="Arial" w:cs="Arial"/>
          <w:sz w:val="22"/>
          <w:szCs w:val="22"/>
        </w:rPr>
        <w:t>201</w:t>
      </w:r>
      <w:r w:rsidR="00506C3F">
        <w:rPr>
          <w:rFonts w:ascii="Arial" w:hAnsi="Arial" w:cs="Arial"/>
          <w:sz w:val="22"/>
          <w:szCs w:val="22"/>
        </w:rPr>
        <w:t>8</w:t>
      </w:r>
      <w:r w:rsidR="007003A1" w:rsidRPr="00CB6CDA">
        <w:rPr>
          <w:rFonts w:ascii="Arial" w:hAnsi="Arial" w:cs="Arial"/>
          <w:sz w:val="22"/>
          <w:szCs w:val="22"/>
        </w:rPr>
        <w:t xml:space="preserve"> </w:t>
      </w:r>
      <w:r w:rsidRPr="00CB6CDA">
        <w:rPr>
          <w:rFonts w:ascii="Arial" w:hAnsi="Arial" w:cs="Arial"/>
          <w:sz w:val="22"/>
          <w:szCs w:val="22"/>
        </w:rPr>
        <w:t>r. poz.</w:t>
      </w:r>
      <w:r w:rsidR="00745FFC" w:rsidRPr="00CB6CDA">
        <w:rPr>
          <w:rFonts w:ascii="Arial" w:hAnsi="Arial" w:cs="Arial"/>
          <w:sz w:val="22"/>
          <w:szCs w:val="22"/>
        </w:rPr>
        <w:t>14</w:t>
      </w:r>
      <w:r w:rsidR="00506C3F">
        <w:rPr>
          <w:rFonts w:ascii="Arial" w:hAnsi="Arial" w:cs="Arial"/>
          <w:sz w:val="22"/>
          <w:szCs w:val="22"/>
        </w:rPr>
        <w:t>31</w:t>
      </w:r>
      <w:r w:rsidRPr="00CB6CDA">
        <w:rPr>
          <w:rFonts w:ascii="Arial" w:hAnsi="Arial" w:cs="Arial"/>
          <w:sz w:val="22"/>
          <w:szCs w:val="22"/>
        </w:rPr>
        <w:t xml:space="preserve">), zwanej dalej „ustawą” i art. 206 ust. 1 ustawy z dnia 27 sierpnia 2009 r. o finansach publicznych (Dz. U. z </w:t>
      </w:r>
      <w:r w:rsidR="007003A1" w:rsidRPr="00CB6CDA">
        <w:rPr>
          <w:rFonts w:ascii="Arial" w:hAnsi="Arial" w:cs="Arial"/>
          <w:sz w:val="22"/>
          <w:szCs w:val="22"/>
        </w:rPr>
        <w:t>201</w:t>
      </w:r>
      <w:r w:rsidR="005C0946">
        <w:rPr>
          <w:rFonts w:ascii="Arial" w:hAnsi="Arial" w:cs="Arial"/>
          <w:sz w:val="22"/>
          <w:szCs w:val="22"/>
        </w:rPr>
        <w:t>9</w:t>
      </w:r>
      <w:r w:rsidR="007003A1" w:rsidRPr="00CB6CDA">
        <w:rPr>
          <w:rFonts w:ascii="Arial" w:hAnsi="Arial" w:cs="Arial"/>
          <w:sz w:val="22"/>
          <w:szCs w:val="22"/>
        </w:rPr>
        <w:t xml:space="preserve"> </w:t>
      </w:r>
      <w:r w:rsidRPr="00CB6CDA">
        <w:rPr>
          <w:rFonts w:ascii="Arial" w:hAnsi="Arial" w:cs="Arial"/>
          <w:sz w:val="22"/>
          <w:szCs w:val="22"/>
        </w:rPr>
        <w:t xml:space="preserve">r. poz. </w:t>
      </w:r>
      <w:r w:rsidR="005C0946">
        <w:rPr>
          <w:rFonts w:ascii="Arial" w:hAnsi="Arial" w:cs="Arial"/>
          <w:sz w:val="22"/>
          <w:szCs w:val="22"/>
        </w:rPr>
        <w:t>869</w:t>
      </w:r>
      <w:r w:rsidRPr="00CB6CDA">
        <w:rPr>
          <w:rFonts w:ascii="Arial" w:hAnsi="Arial" w:cs="Arial"/>
          <w:sz w:val="22"/>
          <w:szCs w:val="22"/>
        </w:rPr>
        <w:t>), zwanej dalej „ustawą o finansach publicznych” oraz mając na uwadze postanowienia:</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1303/2013 z dnia 17 grudnia 2013 r.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CB6CDA">
        <w:rPr>
          <w:rFonts w:ascii="Arial" w:hAnsi="Arial" w:cs="Arial"/>
          <w:sz w:val="22"/>
          <w:szCs w:val="22"/>
        </w:rPr>
        <w:t>go</w:t>
      </w:r>
      <w:r w:rsidRPr="00CB6CDA">
        <w:rPr>
          <w:rFonts w:ascii="Arial" w:hAnsi="Arial" w:cs="Arial"/>
          <w:sz w:val="22"/>
          <w:szCs w:val="22"/>
        </w:rPr>
        <w:t xml:space="preserve"> rozporządzenie Rady (WE) nr 1083/2006 (Dz.U.UE.L.2013.347.320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nr 1303/2013”;</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r w:rsidR="00094051">
        <w:rPr>
          <w:rFonts w:ascii="Arial" w:hAnsi="Arial" w:cs="Arial"/>
          <w:sz w:val="22"/>
          <w:szCs w:val="22"/>
        </w:rPr>
        <w:t>.</w:t>
      </w:r>
      <w:r w:rsidRPr="00CB6CDA">
        <w:rPr>
          <w:rFonts w:ascii="Arial" w:hAnsi="Arial" w:cs="Arial"/>
          <w:sz w:val="22"/>
          <w:szCs w:val="22"/>
        </w:rPr>
        <w:t>);</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1300/2013 z dnia 17 grudnia 2013 r. w sprawie Funduszu Spójności i uchylające</w:t>
      </w:r>
      <w:r w:rsidR="00AE37DD" w:rsidRPr="00CB6CDA">
        <w:rPr>
          <w:rFonts w:ascii="Arial" w:hAnsi="Arial" w:cs="Arial"/>
          <w:sz w:val="22"/>
          <w:szCs w:val="22"/>
        </w:rPr>
        <w:t>go</w:t>
      </w:r>
      <w:r w:rsidRPr="00CB6CDA">
        <w:rPr>
          <w:rFonts w:ascii="Arial" w:hAnsi="Arial" w:cs="Arial"/>
          <w:sz w:val="22"/>
          <w:szCs w:val="22"/>
        </w:rPr>
        <w:t xml:space="preserve"> rozporządzenie (WE) nr 1084/2006 (Dz.U.UE.L.2013.347.281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KE nr 480/2014”;</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Umowy Partnerstwa na lata 2014-2020 przyjętej przez Radę Ministrów w dniu </w:t>
      </w:r>
      <w:r w:rsidR="008C20BC">
        <w:rPr>
          <w:rFonts w:ascii="Arial" w:hAnsi="Arial" w:cs="Arial"/>
          <w:sz w:val="22"/>
          <w:szCs w:val="22"/>
        </w:rPr>
        <w:t>5</w:t>
      </w:r>
      <w:r w:rsidRPr="00CB6CDA">
        <w:rPr>
          <w:rFonts w:ascii="Arial" w:hAnsi="Arial" w:cs="Arial"/>
          <w:sz w:val="22"/>
          <w:szCs w:val="22"/>
        </w:rPr>
        <w:t> </w:t>
      </w:r>
      <w:r w:rsidR="008C20BC">
        <w:rPr>
          <w:rFonts w:ascii="Arial" w:hAnsi="Arial" w:cs="Arial"/>
          <w:sz w:val="22"/>
          <w:szCs w:val="22"/>
        </w:rPr>
        <w:t>lipca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 zatwierdzonej przez Komisję Europejską w dniu 23 </w:t>
      </w:r>
      <w:r w:rsidR="008C20BC">
        <w:rPr>
          <w:rFonts w:ascii="Arial" w:hAnsi="Arial" w:cs="Arial"/>
          <w:sz w:val="22"/>
          <w:szCs w:val="22"/>
        </w:rPr>
        <w:t>października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Programu Operacyjnego Infrastruktura i Środowisko </w:t>
      </w:r>
      <w:r w:rsidR="00066285">
        <w:rPr>
          <w:rFonts w:ascii="Arial" w:hAnsi="Arial" w:cs="Arial"/>
          <w:sz w:val="22"/>
          <w:szCs w:val="22"/>
        </w:rPr>
        <w:t xml:space="preserve">na lata </w:t>
      </w:r>
      <w:r w:rsidRPr="00CB6CDA">
        <w:rPr>
          <w:rFonts w:ascii="Arial" w:hAnsi="Arial" w:cs="Arial"/>
          <w:sz w:val="22"/>
          <w:szCs w:val="22"/>
        </w:rPr>
        <w:t>2014 – 2020, zwanego dalej „PO</w:t>
      </w:r>
      <w:r w:rsidR="00202C21" w:rsidRPr="00CB6CDA">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xml:space="preserve">”, przyjętego uchwałą Rady Ministrów z dnia </w:t>
      </w:r>
      <w:r w:rsidR="00066285">
        <w:rPr>
          <w:rFonts w:ascii="Arial" w:hAnsi="Arial" w:cs="Arial"/>
          <w:sz w:val="22"/>
          <w:szCs w:val="22"/>
        </w:rPr>
        <w:t>5</w:t>
      </w:r>
      <w:r w:rsidRPr="00CB6CDA">
        <w:rPr>
          <w:rFonts w:ascii="Arial" w:hAnsi="Arial" w:cs="Arial"/>
          <w:sz w:val="22"/>
          <w:szCs w:val="22"/>
        </w:rPr>
        <w:t xml:space="preserve"> </w:t>
      </w:r>
      <w:r w:rsidR="00066285">
        <w:rPr>
          <w:rFonts w:ascii="Arial" w:hAnsi="Arial" w:cs="Arial"/>
          <w:sz w:val="22"/>
          <w:szCs w:val="22"/>
        </w:rPr>
        <w:t>lipca</w:t>
      </w:r>
      <w:r w:rsidRPr="00CB6CDA">
        <w:rPr>
          <w:rFonts w:ascii="Arial" w:hAnsi="Arial" w:cs="Arial"/>
          <w:sz w:val="22"/>
          <w:szCs w:val="22"/>
        </w:rPr>
        <w:t xml:space="preserve"> 201</w:t>
      </w:r>
      <w:r w:rsidR="00066285">
        <w:rPr>
          <w:rFonts w:ascii="Arial" w:hAnsi="Arial" w:cs="Arial"/>
          <w:sz w:val="22"/>
          <w:szCs w:val="22"/>
        </w:rPr>
        <w:t>7</w:t>
      </w:r>
      <w:r w:rsidRPr="00CB6CDA">
        <w:rPr>
          <w:rFonts w:ascii="Arial" w:hAnsi="Arial" w:cs="Arial"/>
          <w:sz w:val="22"/>
          <w:szCs w:val="22"/>
        </w:rPr>
        <w:t xml:space="preserve"> r., zatwierdzonego decyzją Komisji Europejskiej z dnia </w:t>
      </w:r>
      <w:r w:rsidR="00066285">
        <w:rPr>
          <w:rFonts w:ascii="Arial" w:hAnsi="Arial" w:cs="Arial"/>
          <w:sz w:val="22"/>
          <w:szCs w:val="22"/>
        </w:rPr>
        <w:t>22</w:t>
      </w:r>
      <w:r w:rsidRPr="00CB6CDA">
        <w:rPr>
          <w:rFonts w:ascii="Arial" w:hAnsi="Arial" w:cs="Arial"/>
          <w:sz w:val="22"/>
          <w:szCs w:val="22"/>
        </w:rPr>
        <w:t xml:space="preserve"> </w:t>
      </w:r>
      <w:r w:rsidR="00066285">
        <w:rPr>
          <w:rFonts w:ascii="Arial" w:hAnsi="Arial" w:cs="Arial"/>
          <w:sz w:val="22"/>
          <w:szCs w:val="22"/>
        </w:rPr>
        <w:t>marca</w:t>
      </w:r>
      <w:r w:rsidRPr="00CB6CDA">
        <w:rPr>
          <w:rFonts w:ascii="Arial" w:hAnsi="Arial" w:cs="Arial"/>
          <w:sz w:val="22"/>
          <w:szCs w:val="22"/>
        </w:rPr>
        <w:t xml:space="preserve"> 201</w:t>
      </w:r>
      <w:r w:rsidR="00066285">
        <w:rPr>
          <w:rFonts w:ascii="Arial" w:hAnsi="Arial" w:cs="Arial"/>
          <w:sz w:val="22"/>
          <w:szCs w:val="22"/>
        </w:rPr>
        <w:t>8</w:t>
      </w:r>
      <w:r w:rsidRPr="00CB6CDA">
        <w:rPr>
          <w:rFonts w:ascii="Arial" w:hAnsi="Arial" w:cs="Arial"/>
          <w:sz w:val="22"/>
          <w:szCs w:val="22"/>
        </w:rPr>
        <w:t xml:space="preserve"> r. oraz Szczegółowego opisu osi priorytetowych Programu Operacyjnego Infrastruktura i Środowisko 2014-2020, zwanego dalej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w:t>
      </w:r>
      <w:smartTag w:uri="urn:schemas-microsoft-com:office:smarttags" w:element="metricconverter">
        <w:smartTagPr>
          <w:attr w:name="ProductID" w:val="2020”"/>
        </w:smartTagPr>
        <w:r w:rsidRPr="00CB6CDA">
          <w:rPr>
            <w:rFonts w:ascii="Arial" w:hAnsi="Arial" w:cs="Arial"/>
            <w:sz w:val="22"/>
            <w:szCs w:val="22"/>
          </w:rPr>
          <w:t>2020”</w:t>
        </w:r>
      </w:smartTag>
      <w:r w:rsidRPr="00CB6CDA">
        <w:rPr>
          <w:rFonts w:ascii="Arial" w:hAnsi="Arial" w:cs="Arial"/>
          <w:sz w:val="22"/>
          <w:szCs w:val="22"/>
        </w:rPr>
        <w:t>;</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Porozumienia w sprawie ......................... zawartego pomiędzy Ministrem Infrastruktury i Rozwoju a …………........................... w dniu .........................</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lastRenderedPageBreak/>
        <w:t>a także zważywszy, że:</w:t>
      </w:r>
    </w:p>
    <w:p w:rsidR="00D45041" w:rsidRPr="00CB6CDA" w:rsidRDefault="00D45041" w:rsidP="002E1977">
      <w:pPr>
        <w:spacing w:after="120"/>
        <w:jc w:val="both"/>
        <w:rPr>
          <w:rFonts w:ascii="Arial" w:hAnsi="Arial" w:cs="Arial"/>
          <w:sz w:val="22"/>
          <w:szCs w:val="22"/>
        </w:rPr>
      </w:pP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Projekt służy interesowi publicznemu poprzez przyczynianie się do efektywnej realizacji celów PO </w:t>
      </w:r>
      <w:proofErr w:type="spellStart"/>
      <w:r w:rsidRPr="00CB6CDA">
        <w:rPr>
          <w:rFonts w:ascii="Arial" w:hAnsi="Arial" w:cs="Arial"/>
          <w:sz w:val="22"/>
          <w:szCs w:val="22"/>
        </w:rPr>
        <w:t>IiŚ</w:t>
      </w:r>
      <w:proofErr w:type="spellEnd"/>
      <w:r w:rsidRPr="00CB6CDA">
        <w:rPr>
          <w:rFonts w:ascii="Arial" w:hAnsi="Arial" w:cs="Arial"/>
          <w:sz w:val="22"/>
          <w:szCs w:val="22"/>
        </w:rPr>
        <w:t>, co uzasadnia udzielenie Beneficjentowi dofinansowania ze środków publicznych;</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podstawowym celem Stron jest zrealizowanie Projektu przez Beneficjenta w pełnym zakresie i zgodnie z przyjętymi założeniami PO </w:t>
      </w:r>
      <w:proofErr w:type="spellStart"/>
      <w:r w:rsidRPr="00CB6CDA">
        <w:rPr>
          <w:rFonts w:ascii="Arial" w:hAnsi="Arial" w:cs="Arial"/>
          <w:sz w:val="22"/>
          <w:szCs w:val="22"/>
        </w:rPr>
        <w:t>IiŚ</w:t>
      </w:r>
      <w:proofErr w:type="spellEnd"/>
      <w:r w:rsidRPr="00CB6CDA">
        <w:rPr>
          <w:rFonts w:ascii="Arial" w:hAnsi="Arial" w:cs="Arial"/>
          <w:sz w:val="22"/>
          <w:szCs w:val="22"/>
        </w:rPr>
        <w:t>;</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niezbędne jest zapewnienie zgodności zasad wdrażania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 wytycznymi wydawanymi przez ministra właściwego do spraw rozwoju regionalnego na podstawie ustawy</w:t>
      </w:r>
      <w:r w:rsidR="00CC19F4" w:rsidRPr="00CB6CDA">
        <w:rPr>
          <w:rFonts w:ascii="Arial" w:hAnsi="Arial" w:cs="Arial"/>
          <w:sz w:val="22"/>
          <w:szCs w:val="22"/>
        </w:rPr>
        <w:t>;</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60" w:after="120"/>
        <w:jc w:val="both"/>
        <w:rPr>
          <w:rFonts w:ascii="Arial" w:hAnsi="Arial" w:cs="Arial"/>
          <w:iCs/>
          <w:sz w:val="22"/>
          <w:szCs w:val="22"/>
        </w:rPr>
      </w:pPr>
      <w:r w:rsidRPr="00CB6CDA">
        <w:rPr>
          <w:rFonts w:ascii="Arial" w:hAnsi="Arial" w:cs="Arial"/>
          <w:iCs/>
          <w:sz w:val="22"/>
          <w:szCs w:val="22"/>
        </w:rPr>
        <w:t>Strony Umowy uzgadniają, co następuje:</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1.</w:t>
      </w: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Przedmiot Umowy</w:t>
      </w:r>
    </w:p>
    <w:p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Przedmiotem Umowy jest udzielenie Beneficjentowi dofinansowania na realizację Projektu „...............................................”</w:t>
      </w:r>
      <w:r w:rsidR="00700377" w:rsidRPr="00CB6CDA">
        <w:rPr>
          <w:rFonts w:ascii="Arial" w:hAnsi="Arial" w:cs="Arial"/>
          <w:sz w:val="22"/>
          <w:szCs w:val="22"/>
          <w:vertAlign w:val="superscript"/>
        </w:rPr>
        <w:t>1</w:t>
      </w:r>
      <w:r w:rsidRPr="00CB6CDA">
        <w:rPr>
          <w:rFonts w:ascii="Arial" w:hAnsi="Arial" w:cs="Arial"/>
          <w:sz w:val="22"/>
          <w:szCs w:val="22"/>
        </w:rPr>
        <w:t xml:space="preserve"> w ramach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oraz określenie praw i obowiązków Stron Umowy związanych z realizacją Projektu.</w:t>
      </w:r>
    </w:p>
    <w:p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 xml:space="preserve">Umowa stanowi umowę o dofinansowanie </w:t>
      </w:r>
      <w:r w:rsidR="00A3531D" w:rsidRPr="00CB6CDA">
        <w:rPr>
          <w:rFonts w:ascii="Arial" w:hAnsi="Arial" w:cs="Arial"/>
          <w:sz w:val="22"/>
          <w:szCs w:val="22"/>
        </w:rPr>
        <w:t>P</w:t>
      </w:r>
      <w:r w:rsidRPr="00CB6CDA">
        <w:rPr>
          <w:rFonts w:ascii="Arial" w:hAnsi="Arial" w:cs="Arial"/>
          <w:sz w:val="22"/>
          <w:szCs w:val="22"/>
        </w:rPr>
        <w:t>rojektu, o której mowa w art. 2 pkt 26 ustawy.</w:t>
      </w:r>
      <w:r w:rsidRPr="00CB6CDA" w:rsidDel="00896FA5">
        <w:rPr>
          <w:rFonts w:ascii="Arial" w:hAnsi="Arial" w:cs="Arial"/>
          <w:sz w:val="22"/>
          <w:szCs w:val="22"/>
        </w:rPr>
        <w:t xml:space="preserve"> </w:t>
      </w:r>
    </w:p>
    <w:p w:rsidR="00D45041" w:rsidRPr="00CB6CDA" w:rsidRDefault="00D45041" w:rsidP="002E1977">
      <w:pPr>
        <w:spacing w:before="120" w:after="120"/>
        <w:jc w:val="center"/>
        <w:rPr>
          <w:rFonts w:ascii="Arial" w:hAnsi="Arial" w:cs="Arial"/>
          <w:b/>
          <w:iCs/>
          <w:sz w:val="22"/>
          <w:szCs w:val="22"/>
        </w:rPr>
      </w:pP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2.</w:t>
      </w: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Definicje</w:t>
      </w:r>
    </w:p>
    <w:p w:rsidR="00D45041" w:rsidRPr="00CB6CDA" w:rsidRDefault="00D45041" w:rsidP="002E1977">
      <w:pPr>
        <w:spacing w:before="120" w:after="120"/>
        <w:jc w:val="both"/>
        <w:rPr>
          <w:rFonts w:ascii="Arial" w:hAnsi="Arial" w:cs="Arial"/>
          <w:sz w:val="22"/>
          <w:szCs w:val="22"/>
        </w:rPr>
      </w:pPr>
      <w:r w:rsidRPr="00CB6CDA">
        <w:rPr>
          <w:rFonts w:ascii="Arial" w:hAnsi="Arial" w:cs="Arial"/>
          <w:sz w:val="22"/>
          <w:szCs w:val="22"/>
        </w:rPr>
        <w:t>Ilekroć w Umowie jest mowa o:</w:t>
      </w:r>
    </w:p>
    <w:p w:rsidR="00D45041" w:rsidRPr="00CB6CDA" w:rsidRDefault="00FD5907" w:rsidP="002E1977">
      <w:pPr>
        <w:pStyle w:val="Tekstpodstawowy2"/>
        <w:numPr>
          <w:ilvl w:val="0"/>
          <w:numId w:val="18"/>
        </w:numPr>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spacing w:before="120" w:after="120"/>
        <w:rPr>
          <w:rFonts w:ascii="Arial" w:hAnsi="Arial" w:cs="Arial"/>
          <w:i/>
          <w:iCs/>
          <w:sz w:val="22"/>
          <w:szCs w:val="22"/>
        </w:rPr>
      </w:pPr>
      <w:r w:rsidRPr="00CB6CDA">
        <w:rPr>
          <w:rFonts w:ascii="Arial" w:hAnsi="Arial" w:cs="Arial"/>
          <w:b/>
          <w:bCs/>
          <w:sz w:val="22"/>
          <w:szCs w:val="22"/>
        </w:rPr>
        <w:t>dochodzie</w:t>
      </w:r>
      <w:r w:rsidRPr="00CB6CDA">
        <w:rPr>
          <w:rFonts w:ascii="Arial" w:hAnsi="Arial" w:cs="Arial"/>
          <w:sz w:val="22"/>
          <w:szCs w:val="22"/>
        </w:rPr>
        <w:t xml:space="preserve"> – należy przez to rozumieć dochód, o którym mowa w art. 61 ust. 1 rozporządzenia nr 1303/2013, obliczony zgodnie z zasadami ustalonymi w</w:t>
      </w:r>
      <w:r w:rsidRPr="00CB6CDA">
        <w:rPr>
          <w:rFonts w:ascii="Arial" w:hAnsi="Arial" w:cs="Arial"/>
          <w:i/>
          <w:iCs/>
          <w:sz w:val="22"/>
          <w:szCs w:val="22"/>
        </w:rPr>
        <w:t> Wytycznych w zakresie zagadnień związanych z przygotowaniem projektów inwestycyjnych, w tym projektów generujących dochód i projektów hybrydowych na lata 2014-2020</w:t>
      </w:r>
      <w:bookmarkStart w:id="3" w:name="_Ref198606113"/>
      <w:r w:rsidRPr="00CB6CDA">
        <w:rPr>
          <w:rStyle w:val="Odwoanieprzypisudolnego"/>
          <w:rFonts w:ascii="Arial" w:hAnsi="Arial" w:cs="Arial"/>
          <w:i/>
          <w:iCs/>
          <w:sz w:val="22"/>
          <w:szCs w:val="22"/>
        </w:rPr>
        <w:footnoteReference w:id="7"/>
      </w:r>
      <w:bookmarkEnd w:id="3"/>
      <w:r w:rsidRPr="00CB6CDA">
        <w:rPr>
          <w:rFonts w:ascii="Arial" w:hAnsi="Arial" w:cs="Arial"/>
          <w:sz w:val="22"/>
          <w:szCs w:val="22"/>
        </w:rPr>
        <w:t xml:space="preserve"> wydanych przez ministra właściwego do spraw rozwoju regionalnego</w:t>
      </w:r>
      <w:r w:rsidRPr="00CB6CDA">
        <w:rPr>
          <w:rFonts w:ascii="Arial" w:hAnsi="Arial" w:cs="Arial"/>
          <w:i/>
          <w:iCs/>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dofinansowaniu </w:t>
      </w:r>
      <w:r w:rsidRPr="00CB6CDA">
        <w:rPr>
          <w:rFonts w:ascii="Arial" w:hAnsi="Arial" w:cs="Arial"/>
          <w:sz w:val="22"/>
          <w:szCs w:val="22"/>
        </w:rPr>
        <w:t>– należy przez to rozumieć</w:t>
      </w:r>
      <w:r w:rsidRPr="00CB6CDA">
        <w:rPr>
          <w:rFonts w:ascii="Arial" w:hAnsi="Arial" w:cs="Arial"/>
          <w:b/>
          <w:bCs/>
          <w:sz w:val="22"/>
          <w:szCs w:val="22"/>
        </w:rPr>
        <w:t xml:space="preserve"> </w:t>
      </w:r>
      <w:r w:rsidRPr="00CB6CDA">
        <w:rPr>
          <w:rFonts w:ascii="Arial" w:hAnsi="Arial" w:cs="Arial"/>
          <w:sz w:val="22"/>
          <w:szCs w:val="22"/>
        </w:rPr>
        <w:t>dotację celową</w:t>
      </w:r>
      <w:r w:rsidRPr="00CB6CDA">
        <w:rPr>
          <w:rStyle w:val="Odwoanieprzypisudolnego"/>
          <w:rFonts w:ascii="Arial" w:hAnsi="Arial" w:cs="Arial"/>
          <w:sz w:val="22"/>
          <w:szCs w:val="22"/>
        </w:rPr>
        <w:footnoteReference w:id="8"/>
      </w:r>
      <w:r w:rsidRPr="00CB6CDA">
        <w:rPr>
          <w:rFonts w:ascii="Arial" w:hAnsi="Arial" w:cs="Arial"/>
          <w:sz w:val="22"/>
          <w:szCs w:val="22"/>
        </w:rPr>
        <w:t xml:space="preserve"> i płatności udzielone Beneficjentowi na podstawie umowy o dofinansowanie;</w:t>
      </w:r>
    </w:p>
    <w:p w:rsidR="00D45041" w:rsidRPr="00CB6CDA" w:rsidRDefault="00D45041" w:rsidP="002E1977">
      <w:pPr>
        <w:pStyle w:val="Tekstpodstawowy2"/>
        <w:numPr>
          <w:ilvl w:val="0"/>
          <w:numId w:val="18"/>
        </w:numPr>
        <w:tabs>
          <w:tab w:val="clear" w:pos="720"/>
          <w:tab w:val="num" w:pos="540"/>
        </w:tabs>
        <w:spacing w:before="120" w:after="120"/>
        <w:rPr>
          <w:rFonts w:ascii="Arial" w:hAnsi="Arial" w:cs="Arial"/>
          <w:sz w:val="22"/>
          <w:szCs w:val="22"/>
        </w:rPr>
      </w:pPr>
      <w:r w:rsidRPr="00CB6CDA">
        <w:rPr>
          <w:rFonts w:ascii="Arial" w:hAnsi="Arial" w:cs="Arial"/>
          <w:b/>
          <w:bCs/>
          <w:sz w:val="22"/>
          <w:szCs w:val="22"/>
        </w:rPr>
        <w:t>dotacji celowej</w:t>
      </w:r>
      <w:r w:rsidRPr="00CB6CDA">
        <w:rPr>
          <w:rStyle w:val="Odwoanieprzypisudolnego"/>
          <w:rFonts w:ascii="Arial" w:hAnsi="Arial"/>
          <w:sz w:val="22"/>
          <w:szCs w:val="22"/>
        </w:rPr>
        <w:footnoteReference w:id="9"/>
      </w:r>
      <w:r w:rsidRPr="00CB6CDA">
        <w:rPr>
          <w:rFonts w:ascii="Arial" w:hAnsi="Arial" w:cs="Arial"/>
          <w:b/>
          <w:bCs/>
          <w:sz w:val="22"/>
          <w:szCs w:val="22"/>
        </w:rPr>
        <w:t xml:space="preserve"> </w:t>
      </w:r>
      <w:r w:rsidRPr="00CB6CDA">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CB6CDA">
        <w:rPr>
          <w:rFonts w:ascii="Arial" w:hAnsi="Arial" w:cs="Arial"/>
          <w:color w:val="000000"/>
          <w:sz w:val="22"/>
          <w:szCs w:val="22"/>
        </w:rPr>
        <w:t>;</w:t>
      </w:r>
    </w:p>
    <w:p w:rsidR="005554BF"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Harmonogramie Projektu </w:t>
      </w:r>
      <w:r w:rsidRPr="00CB6CDA">
        <w:rPr>
          <w:rFonts w:ascii="Arial" w:hAnsi="Arial" w:cs="Arial"/>
          <w:sz w:val="22"/>
          <w:szCs w:val="22"/>
        </w:rPr>
        <w:t>– należy przez to</w:t>
      </w:r>
      <w:r w:rsidR="00C57FDB">
        <w:rPr>
          <w:rFonts w:ascii="Arial" w:hAnsi="Arial" w:cs="Arial"/>
          <w:sz w:val="22"/>
          <w:szCs w:val="22"/>
        </w:rPr>
        <w:t xml:space="preserve"> </w:t>
      </w:r>
      <w:r w:rsidRPr="00CB6CDA">
        <w:rPr>
          <w:rFonts w:ascii="Arial" w:hAnsi="Arial" w:cs="Arial"/>
          <w:sz w:val="22"/>
          <w:szCs w:val="22"/>
        </w:rPr>
        <w:t>rozumieć</w:t>
      </w:r>
      <w:r w:rsidR="005554BF">
        <w:rPr>
          <w:rFonts w:ascii="Arial" w:hAnsi="Arial" w:cs="Arial"/>
          <w:sz w:val="22"/>
          <w:szCs w:val="22"/>
        </w:rPr>
        <w:t>:</w:t>
      </w:r>
    </w:p>
    <w:p w:rsidR="005554BF" w:rsidRDefault="00D45041" w:rsidP="002E1977">
      <w:pPr>
        <w:pStyle w:val="Tekstpodstawowy2"/>
        <w:numPr>
          <w:ilvl w:val="1"/>
          <w:numId w:val="6"/>
        </w:numPr>
        <w:spacing w:before="120" w:after="120"/>
        <w:ind w:hanging="11"/>
        <w:rPr>
          <w:rFonts w:ascii="Arial" w:hAnsi="Arial" w:cs="Arial"/>
          <w:sz w:val="22"/>
          <w:szCs w:val="22"/>
        </w:rPr>
      </w:pPr>
      <w:r w:rsidRPr="00D62EB2">
        <w:rPr>
          <w:rFonts w:ascii="Arial" w:hAnsi="Arial" w:cs="Arial"/>
          <w:sz w:val="22"/>
          <w:szCs w:val="22"/>
        </w:rPr>
        <w:t>Harmonogram Realizacji Projektu</w:t>
      </w:r>
      <w:r w:rsidR="005554BF">
        <w:rPr>
          <w:rFonts w:ascii="Arial" w:hAnsi="Arial" w:cs="Arial"/>
          <w:sz w:val="22"/>
          <w:szCs w:val="22"/>
        </w:rPr>
        <w:t>,</w:t>
      </w:r>
    </w:p>
    <w:p w:rsidR="005554BF" w:rsidRPr="005554BF" w:rsidRDefault="005554BF" w:rsidP="002E1977">
      <w:pPr>
        <w:pStyle w:val="Tekstpodstawowy2"/>
        <w:numPr>
          <w:ilvl w:val="1"/>
          <w:numId w:val="6"/>
        </w:numPr>
        <w:spacing w:before="120" w:after="120"/>
        <w:ind w:hanging="11"/>
        <w:rPr>
          <w:rFonts w:ascii="Arial" w:hAnsi="Arial" w:cs="Arial"/>
          <w:sz w:val="22"/>
          <w:szCs w:val="22"/>
        </w:rPr>
      </w:pPr>
      <w:r w:rsidRPr="005554BF">
        <w:rPr>
          <w:rFonts w:ascii="Arial" w:hAnsi="Arial" w:cs="Arial"/>
          <w:sz w:val="22"/>
          <w:szCs w:val="22"/>
        </w:rPr>
        <w:t>Harmonogram Płatności,</w:t>
      </w:r>
      <w:r w:rsidR="00D62EB2" w:rsidRPr="005554BF">
        <w:rPr>
          <w:rFonts w:ascii="Arial" w:hAnsi="Arial" w:cs="Arial"/>
          <w:sz w:val="22"/>
          <w:szCs w:val="22"/>
        </w:rPr>
        <w:t xml:space="preserve"> </w:t>
      </w:r>
    </w:p>
    <w:p w:rsidR="005554BF" w:rsidRDefault="00D45041" w:rsidP="002E1977">
      <w:pPr>
        <w:pStyle w:val="Tekstpodstawowy2"/>
        <w:spacing w:before="120" w:after="120"/>
        <w:ind w:left="720"/>
        <w:rPr>
          <w:rFonts w:ascii="Arial" w:hAnsi="Arial" w:cs="Arial"/>
          <w:sz w:val="22"/>
          <w:szCs w:val="22"/>
        </w:rPr>
      </w:pPr>
      <w:r w:rsidRPr="00D62EB2">
        <w:rPr>
          <w:rFonts w:ascii="Arial" w:hAnsi="Arial" w:cs="Arial"/>
          <w:sz w:val="22"/>
          <w:szCs w:val="22"/>
        </w:rPr>
        <w:t>stanowiąc</w:t>
      </w:r>
      <w:r w:rsidR="005554BF">
        <w:rPr>
          <w:rFonts w:ascii="Arial" w:hAnsi="Arial" w:cs="Arial"/>
          <w:sz w:val="22"/>
          <w:szCs w:val="22"/>
        </w:rPr>
        <w:t>e odpowiednio</w:t>
      </w:r>
      <w:r w:rsidRPr="00D62EB2">
        <w:rPr>
          <w:rFonts w:ascii="Arial" w:hAnsi="Arial" w:cs="Arial"/>
          <w:sz w:val="22"/>
          <w:szCs w:val="22"/>
        </w:rPr>
        <w:t xml:space="preserve"> </w:t>
      </w:r>
      <w:r w:rsidRPr="00D62EB2">
        <w:rPr>
          <w:rFonts w:ascii="Arial" w:hAnsi="Arial" w:cs="Arial"/>
          <w:b/>
          <w:sz w:val="22"/>
          <w:szCs w:val="22"/>
        </w:rPr>
        <w:t>załącznik</w:t>
      </w:r>
      <w:r w:rsidR="00FF3A2A">
        <w:rPr>
          <w:rFonts w:ascii="Arial" w:hAnsi="Arial" w:cs="Arial"/>
          <w:b/>
          <w:sz w:val="22"/>
          <w:szCs w:val="22"/>
        </w:rPr>
        <w:t>i</w:t>
      </w:r>
      <w:r w:rsidRPr="00D62EB2">
        <w:rPr>
          <w:rFonts w:ascii="Arial" w:hAnsi="Arial" w:cs="Arial"/>
          <w:b/>
          <w:sz w:val="22"/>
          <w:szCs w:val="22"/>
        </w:rPr>
        <w:t xml:space="preserve"> nr 3 i 4 </w:t>
      </w:r>
      <w:r w:rsidRPr="00D62EB2">
        <w:rPr>
          <w:rFonts w:ascii="Arial" w:hAnsi="Arial" w:cs="Arial"/>
          <w:sz w:val="22"/>
          <w:szCs w:val="22"/>
        </w:rPr>
        <w:t>do Umowy</w:t>
      </w:r>
      <w:r w:rsidR="00094051">
        <w:rPr>
          <w:rFonts w:ascii="Arial" w:hAnsi="Arial" w:cs="Arial"/>
          <w:sz w:val="22"/>
          <w:szCs w:val="22"/>
        </w:rPr>
        <w:t>,</w:t>
      </w:r>
    </w:p>
    <w:p w:rsidR="00D45041" w:rsidRPr="00D62EB2" w:rsidRDefault="00D45041" w:rsidP="002E1977">
      <w:pPr>
        <w:pStyle w:val="Tekstpodstawowy2"/>
        <w:numPr>
          <w:ilvl w:val="1"/>
          <w:numId w:val="6"/>
        </w:numPr>
        <w:tabs>
          <w:tab w:val="left" w:pos="1418"/>
        </w:tabs>
        <w:spacing w:before="120" w:after="120"/>
        <w:ind w:left="1418" w:hanging="709"/>
        <w:rPr>
          <w:rFonts w:ascii="Arial" w:hAnsi="Arial" w:cs="Arial"/>
          <w:sz w:val="22"/>
          <w:szCs w:val="22"/>
        </w:rPr>
      </w:pPr>
      <w:r w:rsidRPr="00D62EB2">
        <w:rPr>
          <w:rFonts w:ascii="Arial" w:hAnsi="Arial" w:cs="Arial"/>
          <w:sz w:val="22"/>
          <w:szCs w:val="22"/>
        </w:rPr>
        <w:t>Harmonogram Płatności w SL2014</w:t>
      </w:r>
      <w:r w:rsidR="00852646">
        <w:rPr>
          <w:rFonts w:ascii="Arial" w:hAnsi="Arial" w:cs="Arial"/>
          <w:sz w:val="22"/>
          <w:szCs w:val="22"/>
        </w:rPr>
        <w:t>,</w:t>
      </w:r>
      <w:r w:rsidR="000A4848">
        <w:rPr>
          <w:rFonts w:ascii="Arial" w:hAnsi="Arial" w:cs="Arial"/>
          <w:sz w:val="22"/>
          <w:szCs w:val="22"/>
        </w:rPr>
        <w:t xml:space="preserve"> </w:t>
      </w:r>
      <w:r w:rsidR="000A4848" w:rsidRPr="000A4848">
        <w:rPr>
          <w:rFonts w:ascii="Arial" w:hAnsi="Arial" w:cs="Arial"/>
          <w:sz w:val="22"/>
          <w:szCs w:val="22"/>
        </w:rPr>
        <w:t>który Beneficjent ma obowiązek przekazać w ciągu 5 dni roboczych od dnia uzyskania dostępu do SL2014</w:t>
      </w:r>
      <w:r w:rsidR="00583E0E">
        <w:rPr>
          <w:rFonts w:ascii="Arial" w:hAnsi="Arial" w:cs="Arial"/>
          <w:sz w:val="22"/>
          <w:szCs w:val="22"/>
        </w:rPr>
        <w:t>;</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Instytucji Zarządzającej (IZ)</w:t>
      </w:r>
      <w:r w:rsidRPr="00CB6CDA">
        <w:rPr>
          <w:rFonts w:ascii="Arial" w:hAnsi="Arial" w:cs="Arial"/>
          <w:sz w:val="22"/>
          <w:szCs w:val="22"/>
        </w:rPr>
        <w:t xml:space="preserve"> – należy przez to rozumieć ministra właściwego do spraw rozwoju regionalnego, którego obsługę w zakresie realizacji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zapewnia komórka organizacyjna</w:t>
      </w:r>
      <w:r w:rsidRPr="00CB6CDA">
        <w:rPr>
          <w:rFonts w:ascii="Arial" w:hAnsi="Arial" w:cs="Arial"/>
          <w:iCs/>
          <w:sz w:val="22"/>
          <w:szCs w:val="22"/>
        </w:rPr>
        <w:t xml:space="preserve"> w urzędzie obsługującym ministra właściwego do spraw rozwoju regionalnego </w:t>
      </w:r>
      <w:r w:rsidRPr="00CB6CDA">
        <w:rPr>
          <w:rFonts w:ascii="Arial" w:hAnsi="Arial" w:cs="Arial"/>
          <w:sz w:val="22"/>
          <w:szCs w:val="22"/>
        </w:rPr>
        <w:t xml:space="preserve">odpowiedzialna za przygotowanie i realizację PO </w:t>
      </w:r>
      <w:proofErr w:type="spellStart"/>
      <w:r w:rsidRPr="00CB6CDA">
        <w:rPr>
          <w:rFonts w:ascii="Arial" w:hAnsi="Arial" w:cs="Arial"/>
          <w:sz w:val="22"/>
          <w:szCs w:val="22"/>
        </w:rPr>
        <w:t>IiŚ</w:t>
      </w:r>
      <w:proofErr w:type="spellEnd"/>
      <w:r w:rsidRPr="00CB6CDA">
        <w:rPr>
          <w:rFonts w:ascii="Arial" w:hAnsi="Arial" w:cs="Arial"/>
          <w:sz w:val="22"/>
          <w:szCs w:val="22"/>
        </w:rPr>
        <w:t>,</w:t>
      </w:r>
      <w:r w:rsidRPr="00CB6CDA">
        <w:rPr>
          <w:rFonts w:ascii="Arial" w:hAnsi="Arial" w:cs="Arial"/>
          <w:iCs/>
          <w:sz w:val="22"/>
          <w:szCs w:val="22"/>
        </w:rPr>
        <w:t xml:space="preserve"> wskazana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w:t>
      </w:r>
      <w:r w:rsidRPr="00CB6CDA">
        <w:rPr>
          <w:rFonts w:ascii="Arial" w:hAnsi="Arial" w:cs="Arial"/>
          <w:i/>
          <w:iCs/>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korekcie finansowej </w:t>
      </w:r>
      <w:r w:rsidRPr="00CB6CDA">
        <w:rPr>
          <w:rFonts w:ascii="Arial" w:hAnsi="Arial" w:cs="Arial"/>
          <w:sz w:val="22"/>
          <w:szCs w:val="22"/>
        </w:rPr>
        <w:t>– należy przez to roz</w:t>
      </w:r>
      <w:r w:rsidR="001D0C7D" w:rsidRPr="00CB6CDA">
        <w:rPr>
          <w:rFonts w:ascii="Arial" w:hAnsi="Arial" w:cs="Arial"/>
          <w:sz w:val="22"/>
          <w:szCs w:val="22"/>
        </w:rPr>
        <w:t>u</w:t>
      </w:r>
      <w:r w:rsidRPr="00CB6CDA">
        <w:rPr>
          <w:rFonts w:ascii="Arial" w:hAnsi="Arial" w:cs="Arial"/>
          <w:sz w:val="22"/>
          <w:szCs w:val="22"/>
        </w:rPr>
        <w:t>mieć kwotę</w:t>
      </w:r>
      <w:r w:rsidR="00094051">
        <w:rPr>
          <w:rFonts w:ascii="Arial" w:hAnsi="Arial" w:cs="Arial"/>
          <w:sz w:val="22"/>
          <w:szCs w:val="22"/>
        </w:rPr>
        <w:t>,</w:t>
      </w:r>
      <w:r w:rsidRPr="00CB6CDA">
        <w:rPr>
          <w:rFonts w:ascii="Arial" w:hAnsi="Arial" w:cs="Arial"/>
          <w:sz w:val="22"/>
          <w:szCs w:val="22"/>
        </w:rPr>
        <w:t xml:space="preserve"> o jaką pomniejsza się dofinansowanie w związku ze stwierdzoną nieprawidłowością;</w:t>
      </w:r>
    </w:p>
    <w:p w:rsidR="00DB0929" w:rsidRPr="002D57A9" w:rsidRDefault="00422E0C" w:rsidP="002E1977">
      <w:pPr>
        <w:pStyle w:val="Tekstpodstawowy2"/>
        <w:numPr>
          <w:ilvl w:val="0"/>
          <w:numId w:val="18"/>
        </w:numPr>
        <w:tabs>
          <w:tab w:val="clear" w:pos="720"/>
        </w:tabs>
        <w:spacing w:before="120"/>
        <w:rPr>
          <w:rFonts w:ascii="Arial" w:hAnsi="Arial" w:cs="Arial"/>
        </w:rPr>
      </w:pPr>
      <w:r w:rsidRPr="002C3F9A">
        <w:rPr>
          <w:rFonts w:ascii="Arial" w:hAnsi="Arial" w:cs="Arial"/>
          <w:b/>
          <w:sz w:val="22"/>
          <w:szCs w:val="22"/>
        </w:rPr>
        <w:t>nadużyciu</w:t>
      </w:r>
      <w:r w:rsidRPr="00CB6CDA">
        <w:rPr>
          <w:rFonts w:ascii="Arial" w:hAnsi="Arial" w:cs="Arial"/>
          <w:b/>
          <w:color w:val="000000"/>
          <w:sz w:val="22"/>
          <w:szCs w:val="22"/>
        </w:rPr>
        <w:t xml:space="preserve"> finansowym</w:t>
      </w:r>
      <w:r w:rsidRPr="00CB6CDA">
        <w:rPr>
          <w:rFonts w:ascii="Arial" w:hAnsi="Arial" w:cs="Arial"/>
          <w:color w:val="000000"/>
          <w:sz w:val="22"/>
          <w:szCs w:val="22"/>
        </w:rPr>
        <w:t xml:space="preserve"> – należy przez to rozumieć </w:t>
      </w:r>
      <w:r w:rsidR="00AC7489" w:rsidRPr="00CB6CDA">
        <w:rPr>
          <w:rFonts w:ascii="Arial" w:hAnsi="Arial" w:cs="Arial"/>
          <w:color w:val="000000"/>
          <w:sz w:val="22"/>
          <w:szCs w:val="22"/>
        </w:rPr>
        <w:t>nadużycie finansowe</w:t>
      </w:r>
      <w:r w:rsidR="0020596C" w:rsidRPr="00CB6CDA">
        <w:rPr>
          <w:rFonts w:ascii="Arial" w:hAnsi="Arial" w:cs="Arial"/>
          <w:color w:val="000000"/>
          <w:sz w:val="22"/>
          <w:szCs w:val="22"/>
        </w:rPr>
        <w:t xml:space="preserve"> o którym </w:t>
      </w:r>
      <w:r w:rsidR="0020596C" w:rsidRPr="00094051">
        <w:rPr>
          <w:rFonts w:ascii="Arial" w:hAnsi="Arial" w:cs="Arial"/>
          <w:color w:val="000000"/>
          <w:sz w:val="22"/>
          <w:szCs w:val="22"/>
        </w:rPr>
        <w:t>mowa w</w:t>
      </w:r>
      <w:r w:rsidR="00AC7489" w:rsidRPr="002D57A9">
        <w:rPr>
          <w:rFonts w:ascii="Arial" w:hAnsi="Arial" w:cs="Arial"/>
          <w:sz w:val="22"/>
          <w:szCs w:val="22"/>
        </w:rPr>
        <w:t xml:space="preserve"> </w:t>
      </w:r>
      <w:r w:rsidR="00AC7489" w:rsidRPr="002D57A9">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AC7489" w:rsidRPr="002D57A9">
        <w:rPr>
          <w:rFonts w:ascii="Arial" w:hAnsi="Arial" w:cs="Arial"/>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nieprawidłowości</w:t>
      </w:r>
      <w:r w:rsidRPr="00CB6CDA">
        <w:rPr>
          <w:rFonts w:ascii="Arial" w:hAnsi="Arial" w:cs="Arial"/>
          <w:sz w:val="22"/>
          <w:szCs w:val="22"/>
        </w:rPr>
        <w:t xml:space="preserve"> – należy przez to rozumieć nieprawidłowość indywidualną</w:t>
      </w:r>
      <w:r w:rsidR="00094051">
        <w:rPr>
          <w:rFonts w:ascii="Arial" w:hAnsi="Arial" w:cs="Arial"/>
          <w:sz w:val="22"/>
          <w:szCs w:val="22"/>
        </w:rPr>
        <w:t>, o</w:t>
      </w:r>
      <w:r w:rsidRPr="00CB6CDA">
        <w:rPr>
          <w:rFonts w:ascii="Arial" w:hAnsi="Arial" w:cs="Arial"/>
          <w:sz w:val="22"/>
          <w:szCs w:val="22"/>
        </w:rPr>
        <w:t xml:space="preserve"> której mowa w art. 2 pkt 36 rozporządzenia nr 1303/2013 </w:t>
      </w:r>
      <w:proofErr w:type="spellStart"/>
      <w:r w:rsidRPr="00CB6CDA">
        <w:rPr>
          <w:rFonts w:ascii="Arial" w:hAnsi="Arial" w:cs="Arial"/>
          <w:sz w:val="22"/>
          <w:szCs w:val="22"/>
        </w:rPr>
        <w:t>tj</w:t>
      </w:r>
      <w:proofErr w:type="spellEnd"/>
      <w:r w:rsidRPr="00CB6CDA">
        <w:rPr>
          <w:rFonts w:ascii="Arial" w:hAnsi="Arial" w:cs="Arial"/>
          <w:sz w:val="22"/>
          <w:szCs w:val="22"/>
        </w:rPr>
        <w:t xml:space="preserve">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okresie kwalifikowania wydatków </w:t>
      </w:r>
      <w:r w:rsidRPr="00CB6CDA">
        <w:rPr>
          <w:rFonts w:ascii="Arial" w:hAnsi="Arial" w:cs="Arial"/>
          <w:sz w:val="22"/>
          <w:szCs w:val="22"/>
        </w:rPr>
        <w:t>– należy przez to rozumieć okres</w:t>
      </w:r>
      <w:r w:rsidR="00B2089F" w:rsidRPr="00CB6CDA">
        <w:rPr>
          <w:rFonts w:ascii="Arial" w:hAnsi="Arial" w:cs="Arial"/>
          <w:sz w:val="22"/>
          <w:szCs w:val="22"/>
        </w:rPr>
        <w:t xml:space="preserve"> realizacji Projektu</w:t>
      </w:r>
      <w:r w:rsidRPr="00CB6CDA">
        <w:rPr>
          <w:rFonts w:ascii="Arial" w:hAnsi="Arial" w:cs="Arial"/>
          <w:sz w:val="22"/>
          <w:szCs w:val="22"/>
        </w:rPr>
        <w:t>, w którym mogą być ponoszone wydatki kwalifikowalne</w:t>
      </w:r>
      <w:r w:rsidR="00094051">
        <w:rPr>
          <w:rFonts w:ascii="Arial" w:hAnsi="Arial" w:cs="Arial"/>
          <w:sz w:val="22"/>
          <w:szCs w:val="22"/>
        </w:rPr>
        <w:t>;</w:t>
      </w:r>
      <w:r w:rsidRPr="00CB6CDA">
        <w:rPr>
          <w:rFonts w:ascii="Arial" w:hAnsi="Arial" w:cs="Arial"/>
          <w:sz w:val="22"/>
          <w:szCs w:val="22"/>
        </w:rPr>
        <w:t xml:space="preserve"> </w:t>
      </w:r>
    </w:p>
    <w:p w:rsidR="003C6193" w:rsidRPr="003C6193"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organach ścigania</w:t>
      </w:r>
      <w:r w:rsidRPr="00CB6CDA">
        <w:rPr>
          <w:rFonts w:ascii="Arial" w:hAnsi="Arial" w:cs="Arial"/>
          <w:sz w:val="22"/>
          <w:szCs w:val="22"/>
        </w:rPr>
        <w:t xml:space="preserve"> - należy przez to rozumieć organy, o których mowa w ustawie z dnia 6 czerwca 1997 r. - Kodeks postępowania karnego (Dz. U. </w:t>
      </w:r>
      <w:r w:rsidR="00BC7B01" w:rsidRPr="00CB6CDA">
        <w:rPr>
          <w:rFonts w:ascii="Arial" w:hAnsi="Arial" w:cs="Arial"/>
          <w:sz w:val="22"/>
          <w:szCs w:val="22"/>
        </w:rPr>
        <w:t>z 201</w:t>
      </w:r>
      <w:r w:rsidR="0071051A">
        <w:rPr>
          <w:rFonts w:ascii="Arial" w:hAnsi="Arial" w:cs="Arial"/>
          <w:sz w:val="22"/>
          <w:szCs w:val="22"/>
        </w:rPr>
        <w:t>8</w:t>
      </w:r>
      <w:r w:rsidR="009137DD" w:rsidRPr="00CB6CDA">
        <w:rPr>
          <w:rFonts w:ascii="Arial" w:hAnsi="Arial" w:cs="Arial"/>
          <w:sz w:val="22"/>
          <w:szCs w:val="22"/>
        </w:rPr>
        <w:t xml:space="preserve"> r.</w:t>
      </w:r>
      <w:r w:rsidRPr="00CB6CDA">
        <w:rPr>
          <w:rFonts w:ascii="Arial" w:hAnsi="Arial" w:cs="Arial"/>
          <w:sz w:val="22"/>
          <w:szCs w:val="22"/>
        </w:rPr>
        <w:t xml:space="preserve">, poz. </w:t>
      </w:r>
      <w:r w:rsidR="00BC7B01" w:rsidRPr="00CB6CDA">
        <w:rPr>
          <w:rFonts w:ascii="Arial" w:hAnsi="Arial" w:cs="Arial"/>
          <w:sz w:val="22"/>
          <w:szCs w:val="22"/>
        </w:rPr>
        <w:t>1</w:t>
      </w:r>
      <w:r w:rsidR="0071051A">
        <w:rPr>
          <w:rFonts w:ascii="Arial" w:hAnsi="Arial" w:cs="Arial"/>
          <w:sz w:val="22"/>
          <w:szCs w:val="22"/>
        </w:rPr>
        <w:t>987)</w:t>
      </w:r>
      <w:r w:rsidRPr="00CB6CDA">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rsidR="003C6193" w:rsidRPr="00CB6CDA" w:rsidRDefault="003C6193" w:rsidP="002E1977">
      <w:pPr>
        <w:pStyle w:val="Tekstpodstawowy2"/>
        <w:tabs>
          <w:tab w:val="left" w:pos="709"/>
          <w:tab w:val="left" w:pos="851"/>
        </w:tabs>
        <w:spacing w:before="120" w:after="120"/>
        <w:ind w:left="708" w:hanging="348"/>
        <w:rPr>
          <w:rFonts w:ascii="Arial" w:hAnsi="Arial" w:cs="Arial"/>
          <w:sz w:val="22"/>
          <w:szCs w:val="22"/>
        </w:rPr>
      </w:pPr>
      <w:r w:rsidRPr="002D57A9">
        <w:rPr>
          <w:rFonts w:ascii="Arial" w:hAnsi="Arial" w:cs="Arial"/>
          <w:sz w:val="22"/>
          <w:szCs w:val="22"/>
        </w:rPr>
        <w:t>13a)</w:t>
      </w:r>
      <w:r>
        <w:rPr>
          <w:rFonts w:ascii="Arial" w:hAnsi="Arial" w:cs="Arial"/>
          <w:b/>
          <w:sz w:val="22"/>
          <w:szCs w:val="22"/>
        </w:rPr>
        <w:tab/>
        <w:t>personelu P</w:t>
      </w:r>
      <w:r w:rsidRPr="00FE16C5">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FE16C5">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094051">
        <w:rPr>
          <w:rFonts w:ascii="Arial" w:hAnsi="Arial" w:cs="Arial"/>
          <w:sz w:val="22"/>
          <w:szCs w:val="22"/>
        </w:rPr>
        <w:t>;</w:t>
      </w:r>
    </w:p>
    <w:p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płatniku –</w:t>
      </w:r>
      <w:r w:rsidRPr="00CB6CDA">
        <w:rPr>
          <w:rFonts w:ascii="Arial" w:hAnsi="Arial" w:cs="Arial"/>
          <w:sz w:val="22"/>
          <w:szCs w:val="22"/>
        </w:rPr>
        <w:t xml:space="preserve"> należy przez to rozumieć podmiot dokonujący wypłaty dofinansowania na rzecz Beneficjenta;</w:t>
      </w:r>
      <w:r w:rsidRPr="00CB6CDA">
        <w:rPr>
          <w:rStyle w:val="Odwoanieprzypisudolnego"/>
          <w:rFonts w:ascii="Arial" w:hAnsi="Arial" w:cs="Arial"/>
          <w:sz w:val="22"/>
          <w:szCs w:val="22"/>
        </w:rPr>
        <w:footnoteReference w:id="10"/>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płatności – </w:t>
      </w:r>
      <w:r w:rsidRPr="00CB6CDA">
        <w:rPr>
          <w:rFonts w:ascii="Arial" w:hAnsi="Arial" w:cs="Arial"/>
          <w:sz w:val="22"/>
          <w:szCs w:val="22"/>
        </w:rPr>
        <w:t>należy przez to rozumieć</w:t>
      </w:r>
      <w:r w:rsidRPr="00CB6CDA">
        <w:rPr>
          <w:rFonts w:ascii="Arial" w:hAnsi="Arial" w:cs="Arial"/>
          <w:bCs/>
          <w:sz w:val="22"/>
          <w:szCs w:val="22"/>
        </w:rPr>
        <w:t xml:space="preserve"> </w:t>
      </w:r>
      <w:r w:rsidRPr="00CB6CDA">
        <w:rPr>
          <w:rFonts w:ascii="Arial" w:hAnsi="Arial" w:cs="Arial"/>
          <w:sz w:val="22"/>
          <w:szCs w:val="22"/>
        </w:rPr>
        <w:t>wsparcie udzielane Beneficjentowi ze środków publicznych pochodzących z budżetu środków europejskich, przeznaczone na realizację Projektu w wysokości określonej w § 6 Umowy;</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Projekcie</w:t>
      </w:r>
      <w:r w:rsidRPr="00CB6CDA">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CA148D" w:rsidRPr="00CB6CDA">
        <w:rPr>
          <w:rFonts w:ascii="Arial" w:hAnsi="Arial" w:cs="Arial"/>
          <w:sz w:val="22"/>
          <w:szCs w:val="22"/>
          <w:vertAlign w:val="superscript"/>
        </w:rPr>
        <w:t>1</w:t>
      </w:r>
      <w:r w:rsidRPr="00CB6CDA">
        <w:rPr>
          <w:rFonts w:ascii="Arial" w:hAnsi="Arial" w:cs="Arial"/>
          <w:sz w:val="22"/>
          <w:szCs w:val="22"/>
        </w:rPr>
        <w:t xml:space="preserve"> „_______________________”, </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 xml:space="preserve">rachunku </w:t>
      </w:r>
      <w:r w:rsidRPr="00CB6CDA">
        <w:rPr>
          <w:rFonts w:ascii="Arial" w:hAnsi="Arial" w:cs="Arial"/>
          <w:b/>
          <w:sz w:val="22"/>
          <w:szCs w:val="22"/>
        </w:rPr>
        <w:t xml:space="preserve">bankowym Beneficjenta – </w:t>
      </w:r>
      <w:r w:rsidRPr="00CB6CDA">
        <w:rPr>
          <w:rFonts w:ascii="Arial" w:hAnsi="Arial" w:cs="Arial"/>
          <w:sz w:val="22"/>
          <w:szCs w:val="22"/>
        </w:rPr>
        <w:t>należy przez to rozumieć wskazane przez Beneficjenta</w:t>
      </w:r>
      <w:r w:rsidRPr="00CB6CDA">
        <w:rPr>
          <w:rStyle w:val="Odwoanieprzypisudolnego"/>
          <w:rFonts w:ascii="Arial" w:hAnsi="Arial" w:cs="Arial"/>
          <w:sz w:val="22"/>
          <w:szCs w:val="22"/>
        </w:rPr>
        <w:footnoteReference w:id="11"/>
      </w:r>
      <w:r w:rsidRPr="00CB6CDA">
        <w:rPr>
          <w:rFonts w:ascii="Arial" w:hAnsi="Arial" w:cs="Arial"/>
          <w:sz w:val="22"/>
          <w:szCs w:val="22"/>
        </w:rPr>
        <w:t>:</w:t>
      </w:r>
    </w:p>
    <w:p w:rsidR="00D45041" w:rsidRPr="00CB6CDA" w:rsidRDefault="00D45041" w:rsidP="002E1977">
      <w:pPr>
        <w:pStyle w:val="Tekstpodstawowy2"/>
        <w:spacing w:before="120" w:after="120"/>
        <w:ind w:left="720" w:hanging="12"/>
        <w:rPr>
          <w:rFonts w:ascii="Arial" w:hAnsi="Arial" w:cs="Arial"/>
          <w:sz w:val="22"/>
          <w:szCs w:val="22"/>
        </w:rPr>
      </w:pPr>
      <w:r w:rsidRPr="00CB6CDA">
        <w:rPr>
          <w:rFonts w:ascii="Arial" w:hAnsi="Arial" w:cs="Arial"/>
          <w:sz w:val="22"/>
          <w:szCs w:val="22"/>
        </w:rPr>
        <w:t xml:space="preserve">a) </w:t>
      </w:r>
      <w:r w:rsidRPr="00CB6CDA">
        <w:rPr>
          <w:rFonts w:ascii="Arial" w:hAnsi="Arial" w:cs="Arial"/>
          <w:sz w:val="22"/>
          <w:szCs w:val="22"/>
        </w:rPr>
        <w:tab/>
        <w:t>wyodrębnione rachunki bankowe dla potrzeb przekazywania:</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dotacji celowej w formie zaliczki</w:t>
      </w:r>
      <w:r w:rsidRPr="00CB6CDA">
        <w:rPr>
          <w:rStyle w:val="Odwoanieprzypisudolnego"/>
          <w:rFonts w:ascii="Arial" w:hAnsi="Arial" w:cs="Arial"/>
          <w:sz w:val="22"/>
          <w:szCs w:val="22"/>
        </w:rPr>
        <w:footnoteReference w:id="12"/>
      </w:r>
      <w:r w:rsidRPr="00CB6CDA">
        <w:rPr>
          <w:rFonts w:ascii="Arial" w:hAnsi="Arial" w:cs="Arial"/>
          <w:sz w:val="22"/>
          <w:szCs w:val="22"/>
        </w:rPr>
        <w:t xml:space="preserve">, prowadzony przez bank  „___________________”, o numerze:  _____________________, oraz </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płatności w formie zaliczki</w:t>
      </w:r>
      <w:r w:rsidRPr="00CB6CDA">
        <w:rPr>
          <w:rFonts w:ascii="Arial" w:hAnsi="Arial" w:cs="Arial"/>
          <w:sz w:val="22"/>
          <w:szCs w:val="22"/>
        </w:rPr>
        <w:t>, prowadzony przez bank  „___________________”,</w:t>
      </w:r>
      <w:r w:rsidRPr="00CB6CDA">
        <w:rPr>
          <w:rFonts w:ascii="Arial" w:hAnsi="Arial" w:cs="Arial"/>
          <w:b/>
          <w:bCs/>
          <w:sz w:val="22"/>
          <w:szCs w:val="22"/>
        </w:rPr>
        <w:t xml:space="preserve"> </w:t>
      </w:r>
      <w:r w:rsidRPr="00CB6CDA">
        <w:rPr>
          <w:rFonts w:ascii="Arial" w:hAnsi="Arial" w:cs="Arial"/>
          <w:sz w:val="22"/>
          <w:szCs w:val="22"/>
        </w:rPr>
        <w:t xml:space="preserve">o numerze:  _____________________, </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na dowód czego Beneficjent doręcza poświadczone za zgodność z oryginałem kopie umów z bankami/bankiem</w:t>
      </w:r>
      <w:r w:rsidRPr="00CB6CDA">
        <w:rPr>
          <w:rStyle w:val="Odwoanieprzypisudolnego"/>
          <w:rFonts w:ascii="Arial" w:hAnsi="Arial"/>
          <w:sz w:val="22"/>
          <w:szCs w:val="22"/>
        </w:rPr>
        <w:footnoteReference w:id="13"/>
      </w:r>
      <w:r w:rsidRPr="00CB6CDA">
        <w:rPr>
          <w:rFonts w:ascii="Arial" w:hAnsi="Arial" w:cs="Arial"/>
          <w:sz w:val="22"/>
          <w:szCs w:val="22"/>
        </w:rPr>
        <w:t xml:space="preserve"> lub oryginały/kopie zaświadczeń z banków/banku</w:t>
      </w:r>
      <w:r w:rsidRPr="00CB6CDA">
        <w:rPr>
          <w:rStyle w:val="Odwoanieprzypisudolnego"/>
          <w:rFonts w:ascii="Arial" w:hAnsi="Arial"/>
          <w:sz w:val="22"/>
          <w:szCs w:val="22"/>
        </w:rPr>
        <w:footnoteReference w:id="14"/>
      </w:r>
      <w:r w:rsidRPr="00CB6CDA">
        <w:rPr>
          <w:rFonts w:ascii="Arial" w:hAnsi="Arial" w:cs="Arial"/>
          <w:sz w:val="22"/>
          <w:szCs w:val="22"/>
        </w:rPr>
        <w:t xml:space="preserve">, które stanowią </w:t>
      </w:r>
      <w:r w:rsidRPr="00CB6CDA">
        <w:rPr>
          <w:rFonts w:ascii="Arial" w:hAnsi="Arial" w:cs="Arial"/>
          <w:b/>
          <w:bCs/>
          <w:sz w:val="22"/>
          <w:szCs w:val="22"/>
        </w:rPr>
        <w:t xml:space="preserve">załącznik nr 5 </w:t>
      </w:r>
      <w:r w:rsidRPr="00CB6CDA">
        <w:rPr>
          <w:rFonts w:ascii="Arial" w:hAnsi="Arial" w:cs="Arial"/>
          <w:sz w:val="22"/>
          <w:szCs w:val="22"/>
        </w:rPr>
        <w:t>do Umowy)</w:t>
      </w:r>
    </w:p>
    <w:p w:rsidR="00D45041" w:rsidRPr="00CB6CDA" w:rsidRDefault="00D45041" w:rsidP="002E1977">
      <w:pPr>
        <w:pStyle w:val="Tekstpodstawowy2"/>
        <w:spacing w:before="120" w:after="120"/>
        <w:ind w:left="708"/>
        <w:rPr>
          <w:rFonts w:ascii="Arial" w:hAnsi="Arial" w:cs="Arial"/>
          <w:b/>
          <w:bCs/>
          <w:sz w:val="22"/>
          <w:szCs w:val="22"/>
        </w:rPr>
      </w:pPr>
      <w:r w:rsidRPr="00CB6CDA">
        <w:rPr>
          <w:rFonts w:ascii="Arial" w:hAnsi="Arial" w:cs="Arial"/>
          <w:sz w:val="22"/>
          <w:szCs w:val="22"/>
        </w:rPr>
        <w:t xml:space="preserve">b) </w:t>
      </w:r>
      <w:r w:rsidRPr="00CB6CDA">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CB6CDA">
        <w:rPr>
          <w:rStyle w:val="Odwoanieprzypisudolnego"/>
        </w:rPr>
        <w:footnoteReference w:id="15"/>
      </w:r>
      <w:r w:rsidRPr="00CB6CDA">
        <w:rPr>
          <w:rFonts w:ascii="Arial" w:hAnsi="Arial" w:cs="Arial"/>
          <w:sz w:val="22"/>
          <w:szCs w:val="22"/>
        </w:rPr>
        <w:t xml:space="preserve">, która stanowi </w:t>
      </w:r>
      <w:r w:rsidRPr="00CB6CDA">
        <w:rPr>
          <w:rFonts w:ascii="Arial" w:hAnsi="Arial" w:cs="Arial"/>
          <w:b/>
          <w:sz w:val="22"/>
          <w:szCs w:val="22"/>
        </w:rPr>
        <w:t xml:space="preserve">załącznik nr 6 </w:t>
      </w:r>
      <w:r w:rsidRPr="00CB6CDA">
        <w:rPr>
          <w:rFonts w:ascii="Arial" w:hAnsi="Arial" w:cs="Arial"/>
          <w:sz w:val="22"/>
          <w:szCs w:val="22"/>
        </w:rPr>
        <w:t>do Umowy);</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refundacji</w:t>
      </w:r>
      <w:r w:rsidRPr="00CB6CDA">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SL2014</w:t>
      </w:r>
      <w:r w:rsidRPr="00CB6CDA">
        <w:rPr>
          <w:rFonts w:ascii="Arial" w:hAnsi="Arial" w:cs="Arial"/>
          <w:sz w:val="22"/>
          <w:szCs w:val="22"/>
        </w:rPr>
        <w:t xml:space="preserve"> – należy przez to rozumieć aplikację główną centralnego systemu teleinformatycznego, która służy m.in. do wspierania procesów związanych z obsługą Projektu; </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color w:val="000000"/>
          <w:sz w:val="22"/>
          <w:szCs w:val="22"/>
        </w:rPr>
        <w:t xml:space="preserve">wkładzie własnym </w:t>
      </w:r>
      <w:r w:rsidRPr="00CB6CDA">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CB6CDA">
        <w:rPr>
          <w:rStyle w:val="Odwoanieprzypisudolnego"/>
          <w:rFonts w:ascii="Arial" w:hAnsi="Arial"/>
          <w:color w:val="000000"/>
          <w:sz w:val="22"/>
          <w:szCs w:val="22"/>
        </w:rPr>
        <w:footnoteReference w:id="16"/>
      </w:r>
      <w:r w:rsidRPr="00CB6CDA">
        <w:rPr>
          <w:rFonts w:ascii="Arial" w:hAnsi="Arial" w:cs="Arial"/>
          <w:color w:val="000000"/>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wniosku o dofinansowanie</w:t>
      </w:r>
      <w:r w:rsidRPr="00CB6CDA">
        <w:rPr>
          <w:rFonts w:ascii="Arial" w:hAnsi="Arial" w:cs="Arial"/>
          <w:sz w:val="22"/>
          <w:szCs w:val="22"/>
        </w:rPr>
        <w:t xml:space="preserve"> – należy przez to rozumieć wniosek </w:t>
      </w:r>
      <w:r w:rsidRPr="00CB6CDA">
        <w:rPr>
          <w:rFonts w:ascii="Arial" w:hAnsi="Arial" w:cs="Arial"/>
          <w:color w:val="000000"/>
          <w:sz w:val="22"/>
          <w:szCs w:val="22"/>
        </w:rPr>
        <w:t>o przyznanie środków na realizację Projektu w ramach Programu</w:t>
      </w:r>
      <w:r w:rsidRPr="00CB6CDA">
        <w:rPr>
          <w:rFonts w:ascii="Arial" w:hAnsi="Arial" w:cs="Arial"/>
          <w:sz w:val="22"/>
          <w:szCs w:val="22"/>
        </w:rPr>
        <w:t xml:space="preserve"> zarejestrowany </w:t>
      </w:r>
      <w:r w:rsidR="00E01708" w:rsidRPr="00CB6CDA">
        <w:rPr>
          <w:rFonts w:ascii="Arial" w:hAnsi="Arial" w:cs="Arial"/>
          <w:sz w:val="22"/>
          <w:szCs w:val="22"/>
        </w:rPr>
        <w:t xml:space="preserve">przez Instytucję Pośredniczącą </w:t>
      </w:r>
      <w:r w:rsidRPr="00CB6CDA">
        <w:rPr>
          <w:rFonts w:ascii="Arial" w:hAnsi="Arial" w:cs="Arial"/>
          <w:sz w:val="22"/>
          <w:szCs w:val="22"/>
        </w:rPr>
        <w:t>w </w:t>
      </w:r>
      <w:r w:rsidRPr="00CB6CDA">
        <w:rPr>
          <w:rFonts w:ascii="Arial" w:hAnsi="Arial" w:cs="Arial"/>
          <w:color w:val="000000"/>
          <w:sz w:val="22"/>
          <w:szCs w:val="22"/>
        </w:rPr>
        <w:t xml:space="preserve">SL2014 </w:t>
      </w:r>
      <w:r w:rsidRPr="00CB6CDA">
        <w:rPr>
          <w:rFonts w:ascii="Arial" w:hAnsi="Arial" w:cs="Arial"/>
          <w:sz w:val="22"/>
          <w:szCs w:val="22"/>
        </w:rPr>
        <w:t>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00CC19F4" w:rsidRPr="00CB6CDA">
        <w:rPr>
          <w:rFonts w:ascii="Arial" w:hAnsi="Arial" w:cs="Arial"/>
          <w:sz w:val="22"/>
          <w:szCs w:val="22"/>
        </w:rPr>
        <w:t>;</w:t>
      </w:r>
    </w:p>
    <w:p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p>
    <w:p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 końcową</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r w:rsidR="00FB242E" w:rsidRPr="00CB6CDA">
        <w:rPr>
          <w:rFonts w:ascii="Arial" w:hAnsi="Arial" w:cs="Arial"/>
          <w:i/>
          <w:sz w:val="22"/>
          <w:szCs w:val="22"/>
        </w:rPr>
        <w:t>,</w:t>
      </w:r>
      <w:r w:rsidRPr="00CB6CDA">
        <w:rPr>
          <w:rFonts w:ascii="Arial" w:hAnsi="Arial" w:cs="Arial"/>
          <w:sz w:val="22"/>
          <w:szCs w:val="22"/>
        </w:rPr>
        <w:t xml:space="preserve"> który jest ostatnim wnioskiem o płatność składanym w ramach Projektu; </w:t>
      </w:r>
    </w:p>
    <w:p w:rsidR="00D45041" w:rsidRPr="00CB6CDA" w:rsidRDefault="00745FFC"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wydatku kwalifikowalnym</w:t>
      </w:r>
      <w:r w:rsidRPr="00CB6CDA">
        <w:rPr>
          <w:rFonts w:ascii="Arial" w:hAnsi="Arial" w:cs="Arial"/>
          <w:sz w:val="22"/>
          <w:szCs w:val="22"/>
        </w:rPr>
        <w:t xml:space="preserve"> – należy przez to rozumieć wydatek lub koszt poniesiony w związku z realizacją Projektu, który spełnia kryteria refundacji lub rozliczenia (w przypadku systemu zaliczkowego) zgodnie z Umową</w:t>
      </w:r>
      <w:r w:rsidR="00D45041" w:rsidRPr="00CB6CDA">
        <w:rPr>
          <w:rFonts w:ascii="Arial" w:hAnsi="Arial" w:cs="Arial"/>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wykonawcy</w:t>
      </w:r>
      <w:r w:rsidRPr="00CB6CDA">
        <w:rPr>
          <w:rFonts w:ascii="Arial" w:hAnsi="Arial" w:cs="Arial"/>
          <w:sz w:val="22"/>
          <w:szCs w:val="22"/>
        </w:rPr>
        <w:t xml:space="preserve"> – należy przez to rozumieć osobę fizyczną</w:t>
      </w:r>
      <w:r w:rsidR="00E61427">
        <w:rPr>
          <w:rFonts w:ascii="Arial" w:hAnsi="Arial" w:cs="Arial"/>
          <w:sz w:val="22"/>
          <w:szCs w:val="22"/>
        </w:rPr>
        <w:t xml:space="preserve"> nie będącą personel</w:t>
      </w:r>
      <w:r w:rsidR="006D1A9F">
        <w:rPr>
          <w:rFonts w:ascii="Arial" w:hAnsi="Arial" w:cs="Arial"/>
          <w:sz w:val="22"/>
          <w:szCs w:val="22"/>
        </w:rPr>
        <w:t>em P</w:t>
      </w:r>
      <w:r w:rsidR="00E61427">
        <w:rPr>
          <w:rFonts w:ascii="Arial" w:hAnsi="Arial" w:cs="Arial"/>
          <w:sz w:val="22"/>
          <w:szCs w:val="22"/>
        </w:rPr>
        <w:t>rojektu</w:t>
      </w:r>
      <w:r w:rsidRPr="00CB6CDA">
        <w:rPr>
          <w:rFonts w:ascii="Arial" w:hAnsi="Arial" w:cs="Arial"/>
          <w:sz w:val="22"/>
          <w:szCs w:val="22"/>
        </w:rPr>
        <w:t xml:space="preserve">, osobę prawną albo jednostkę organizacyjną nie posiadającą osobowości prawnej, która złożyła Beneficjentowi ofertę, której oferta została wybrana przez Beneficjenta </w:t>
      </w:r>
      <w:r w:rsidR="00745FFC" w:rsidRPr="00CB6CDA">
        <w:rPr>
          <w:rFonts w:ascii="Arial" w:hAnsi="Arial" w:cs="Arial"/>
          <w:sz w:val="22"/>
          <w:szCs w:val="22"/>
        </w:rPr>
        <w:t>lub</w:t>
      </w:r>
      <w:r w:rsidRPr="00CB6CDA">
        <w:rPr>
          <w:rFonts w:ascii="Arial" w:hAnsi="Arial" w:cs="Arial"/>
          <w:sz w:val="22"/>
          <w:szCs w:val="22"/>
        </w:rPr>
        <w:t xml:space="preserve"> która zawarła z Beneficjentem umowę związaną z realizacją Projektu;</w:t>
      </w:r>
    </w:p>
    <w:p w:rsidR="00633E97"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zaliczce</w:t>
      </w:r>
      <w:r w:rsidRPr="00CB6CDA">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700DB2" w:rsidRPr="00CB6CDA">
        <w:rPr>
          <w:rStyle w:val="Odwoanieprzypisudolnego"/>
          <w:rFonts w:ascii="Arial" w:hAnsi="Arial"/>
          <w:sz w:val="22"/>
          <w:szCs w:val="22"/>
        </w:rPr>
        <w:footnoteReference w:id="17"/>
      </w:r>
      <w:r w:rsidR="00633E97" w:rsidRPr="00CB6CDA">
        <w:rPr>
          <w:rFonts w:ascii="Arial" w:hAnsi="Arial" w:cs="Arial"/>
          <w:sz w:val="22"/>
          <w:szCs w:val="22"/>
        </w:rPr>
        <w:t>;</w:t>
      </w:r>
    </w:p>
    <w:p w:rsidR="00402C69" w:rsidRPr="00CB6CDA" w:rsidRDefault="00633E97"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xml:space="preserve">– należy przez to rozumieć umowę odpłatną, zawartą pomiędzy Beneficjentem a wykonawcą </w:t>
      </w:r>
      <w:r w:rsidR="00977674" w:rsidRPr="00CB6CDA">
        <w:rPr>
          <w:rFonts w:ascii="Arial" w:hAnsi="Arial" w:cs="Arial"/>
          <w:sz w:val="22"/>
          <w:szCs w:val="22"/>
        </w:rPr>
        <w:t>dla realizacji zadań objętych Projektem</w:t>
      </w:r>
      <w:r w:rsidR="00094051">
        <w:rPr>
          <w:rFonts w:ascii="Arial" w:hAnsi="Arial" w:cs="Arial"/>
          <w:sz w:val="22"/>
          <w:szCs w:val="22"/>
        </w:rPr>
        <w:t>;</w:t>
      </w:r>
    </w:p>
    <w:p w:rsidR="00D45041" w:rsidRDefault="00402C69"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zasadzie konkurencyjności</w:t>
      </w:r>
      <w:r w:rsidRPr="00CB6CDA">
        <w:rPr>
          <w:rFonts w:ascii="Arial" w:hAnsi="Arial" w:cs="Arial"/>
          <w:sz w:val="22"/>
          <w:szCs w:val="22"/>
        </w:rPr>
        <w:t xml:space="preserve"> – należy przez to rozumieć </w:t>
      </w:r>
      <w:r w:rsidR="00F84136" w:rsidRPr="00CB6CDA">
        <w:rPr>
          <w:rFonts w:ascii="Arial" w:hAnsi="Arial" w:cs="Arial"/>
          <w:sz w:val="22"/>
          <w:szCs w:val="22"/>
        </w:rPr>
        <w:t xml:space="preserve">zbiór warunków kwalifikowalności wydatków </w:t>
      </w:r>
      <w:r w:rsidR="00D3537C" w:rsidRPr="00CB6CDA">
        <w:rPr>
          <w:rFonts w:ascii="Arial" w:hAnsi="Arial" w:cs="Arial"/>
          <w:sz w:val="22"/>
          <w:szCs w:val="22"/>
        </w:rPr>
        <w:t xml:space="preserve">dotyczących zasady konkurencyjności </w:t>
      </w:r>
      <w:r w:rsidR="00F84136" w:rsidRPr="00CB6CDA">
        <w:rPr>
          <w:rFonts w:ascii="Arial" w:hAnsi="Arial" w:cs="Arial"/>
          <w:sz w:val="22"/>
          <w:szCs w:val="22"/>
        </w:rPr>
        <w:t xml:space="preserve">określonych </w:t>
      </w:r>
      <w:r w:rsidRPr="00CB6CDA">
        <w:rPr>
          <w:rFonts w:ascii="Arial" w:hAnsi="Arial" w:cs="Arial"/>
          <w:sz w:val="22"/>
          <w:szCs w:val="22"/>
        </w:rPr>
        <w:t xml:space="preserve">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00D45041" w:rsidRPr="00CB6CDA">
        <w:rPr>
          <w:rFonts w:ascii="Arial" w:hAnsi="Arial" w:cs="Arial"/>
          <w:sz w:val="22"/>
          <w:szCs w:val="22"/>
        </w:rPr>
        <w:t xml:space="preserve">. </w:t>
      </w:r>
    </w:p>
    <w:p w:rsidR="00D45041" w:rsidRPr="00CB6CDA" w:rsidRDefault="00D45041" w:rsidP="002E1977">
      <w:pPr>
        <w:spacing w:before="60" w:after="120"/>
        <w:rPr>
          <w:rFonts w:ascii="Arial" w:hAnsi="Arial" w:cs="Arial"/>
          <w:b/>
          <w:sz w:val="22"/>
          <w:szCs w:val="22"/>
        </w:rPr>
      </w:pPr>
    </w:p>
    <w:p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3.</w:t>
      </w:r>
    </w:p>
    <w:p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xml:space="preserve">Zasady systemu realizacji PO </w:t>
      </w:r>
      <w:proofErr w:type="spellStart"/>
      <w:r w:rsidRPr="00CB6CDA">
        <w:rPr>
          <w:rFonts w:ascii="Arial" w:hAnsi="Arial" w:cs="Arial"/>
          <w:b/>
          <w:sz w:val="22"/>
          <w:szCs w:val="22"/>
        </w:rPr>
        <w:t>IiŚ</w:t>
      </w:r>
      <w:proofErr w:type="spellEnd"/>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Instytucja Pośrednicząca, zgodnie z przyjętym przez Radę Ministrów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w zakresie wykonania Umowy działa jako jej Strona na podstawie porozumienia zawartego z IZ w dniu ………...............</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Beneficjent oświadcza, że zapoznał się i akceptuje zasady związane z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o któr</w:t>
      </w:r>
      <w:r w:rsidR="002C1A4D" w:rsidRPr="00CB6CDA">
        <w:rPr>
          <w:rFonts w:ascii="Arial" w:hAnsi="Arial" w:cs="Arial"/>
          <w:sz w:val="22"/>
          <w:szCs w:val="22"/>
        </w:rPr>
        <w:t>ych</w:t>
      </w:r>
      <w:r w:rsidRPr="00CB6CDA">
        <w:rPr>
          <w:rFonts w:ascii="Arial" w:hAnsi="Arial" w:cs="Arial"/>
          <w:sz w:val="22"/>
          <w:szCs w:val="22"/>
        </w:rPr>
        <w:t xml:space="preserve"> mowa w ust. 1 i 2.</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rsidR="00D45041" w:rsidRPr="00CB6CDA" w:rsidRDefault="00D45041" w:rsidP="002E1977">
      <w:pPr>
        <w:spacing w:before="60" w:after="120"/>
        <w:jc w:val="both"/>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 4.</w:t>
      </w:r>
    </w:p>
    <w:p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Zasady realizacji Projektu</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CB6CDA">
        <w:rPr>
          <w:rFonts w:ascii="Arial" w:hAnsi="Arial" w:cs="Arial"/>
          <w:sz w:val="22"/>
          <w:szCs w:val="22"/>
        </w:rPr>
        <w:t>, w tym do osiągnięcia wskaźników Projektu</w:t>
      </w:r>
      <w:r w:rsidRPr="00CB6CDA">
        <w:rPr>
          <w:rFonts w:ascii="Arial" w:hAnsi="Arial" w:cs="Arial"/>
          <w:sz w:val="22"/>
          <w:szCs w:val="22"/>
        </w:rPr>
        <w:t xml:space="preserve">. Beneficjent zobowiązuje się w szczególności do </w:t>
      </w:r>
      <w:r w:rsidRPr="00CB6CDA">
        <w:rPr>
          <w:rFonts w:ascii="Arial" w:hAnsi="Arial" w:cs="Arial"/>
          <w:color w:val="000000"/>
          <w:sz w:val="22"/>
          <w:szCs w:val="22"/>
        </w:rPr>
        <w:t>przestrzegania i stosowania</w:t>
      </w:r>
      <w:r w:rsidRPr="00CB6CDA">
        <w:rPr>
          <w:rFonts w:ascii="Arial" w:hAnsi="Arial" w:cs="Arial"/>
          <w:sz w:val="22"/>
          <w:szCs w:val="22"/>
        </w:rPr>
        <w:t>:</w:t>
      </w:r>
    </w:p>
    <w:p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8259CA"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wytycznych ministra właściwego do spraw rozwoju regionalnego,</w:t>
      </w:r>
      <w:r w:rsidRPr="00CB6CDA" w:rsidDel="00985EB2">
        <w:rPr>
          <w:rFonts w:ascii="Arial" w:hAnsi="Arial" w:cs="Arial"/>
          <w:sz w:val="22"/>
          <w:szCs w:val="22"/>
        </w:rPr>
        <w:t xml:space="preserve"> </w:t>
      </w:r>
      <w:r w:rsidRPr="00CB6CDA">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CB6CDA">
        <w:rPr>
          <w:rFonts w:ascii="Arial" w:hAnsi="Arial" w:cs="Arial"/>
          <w:sz w:val="22"/>
          <w:szCs w:val="22"/>
        </w:rPr>
        <w:t>;</w:t>
      </w:r>
      <w:r w:rsidRPr="00CB6CDA">
        <w:rPr>
          <w:rFonts w:ascii="Arial" w:hAnsi="Arial" w:cs="Arial"/>
          <w:sz w:val="22"/>
          <w:szCs w:val="22"/>
        </w:rPr>
        <w:t xml:space="preserve"> </w:t>
      </w:r>
    </w:p>
    <w:p w:rsidR="00DD12C2" w:rsidRPr="00CB6CDA" w:rsidRDefault="00DD12C2"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ustawy z dnia 3 października 2008 r. o udostępnianiu informacji o środowisku i jego ochronie, udziale społeczeństwa w ochronie środowiska oraz o ocenach oddziaływania na środowisko (Dz. U. 201</w:t>
      </w:r>
      <w:r w:rsidR="00E50784">
        <w:rPr>
          <w:rFonts w:ascii="Arial" w:hAnsi="Arial" w:cs="Arial"/>
          <w:sz w:val="22"/>
          <w:szCs w:val="22"/>
        </w:rPr>
        <w:t>8</w:t>
      </w:r>
      <w:r w:rsidRPr="00CB6CDA">
        <w:rPr>
          <w:rFonts w:ascii="Arial" w:hAnsi="Arial" w:cs="Arial"/>
          <w:sz w:val="22"/>
          <w:szCs w:val="22"/>
        </w:rPr>
        <w:t xml:space="preserve">, poz. </w:t>
      </w:r>
      <w:r w:rsidR="00E50784">
        <w:rPr>
          <w:rFonts w:ascii="Arial" w:hAnsi="Arial" w:cs="Arial"/>
          <w:sz w:val="22"/>
          <w:szCs w:val="22"/>
        </w:rPr>
        <w:t>2081</w:t>
      </w:r>
      <w:r w:rsidRPr="00CB6CDA">
        <w:rPr>
          <w:rFonts w:ascii="Arial" w:hAnsi="Arial" w:cs="Arial"/>
          <w:sz w:val="22"/>
          <w:szCs w:val="22"/>
        </w:rPr>
        <w:t>);</w:t>
      </w:r>
    </w:p>
    <w:p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programu pomocowego przyjętego rozporządzeniem ....... z dnia ...... w sprawie ........ (Dz. U. ........)/decyzji Komisji Europejskiej z dnia … nr … w sprawie zatwierdzenia pomocy indywidualnej</w:t>
      </w:r>
      <w:r w:rsidR="00F85CDD">
        <w:rPr>
          <w:rFonts w:ascii="Arial" w:hAnsi="Arial" w:cs="Arial"/>
          <w:sz w:val="22"/>
          <w:szCs w:val="22"/>
        </w:rPr>
        <w:t>,</w:t>
      </w:r>
      <w:r w:rsidR="00A47B6C" w:rsidRPr="00CB6CDA">
        <w:rPr>
          <w:rFonts w:ascii="Arial" w:hAnsi="Arial" w:cs="Arial"/>
          <w:sz w:val="22"/>
          <w:szCs w:val="22"/>
        </w:rPr>
        <w:t xml:space="preserve"> </w:t>
      </w:r>
      <w:r w:rsidR="00F85CDD" w:rsidRPr="00844630">
        <w:rPr>
          <w:rFonts w:ascii="Arial" w:hAnsi="Arial" w:cs="Arial"/>
          <w:sz w:val="22"/>
          <w:szCs w:val="22"/>
        </w:rPr>
        <w:t>której kopia</w:t>
      </w:r>
      <w:r w:rsidR="00F85CDD">
        <w:rPr>
          <w:rFonts w:ascii="Arial" w:hAnsi="Arial" w:cs="Arial"/>
          <w:sz w:val="22"/>
          <w:szCs w:val="22"/>
        </w:rPr>
        <w:t xml:space="preserve"> </w:t>
      </w:r>
      <w:r w:rsidR="00A47B6C" w:rsidRPr="00CB6CDA">
        <w:rPr>
          <w:rFonts w:ascii="Arial" w:hAnsi="Arial" w:cs="Arial"/>
          <w:sz w:val="22"/>
          <w:szCs w:val="22"/>
        </w:rPr>
        <w:t xml:space="preserve">stanowi </w:t>
      </w:r>
      <w:r w:rsidR="00A47B6C" w:rsidRPr="00CB6CDA">
        <w:rPr>
          <w:rFonts w:ascii="Arial" w:hAnsi="Arial" w:cs="Arial"/>
          <w:b/>
          <w:sz w:val="22"/>
          <w:szCs w:val="22"/>
        </w:rPr>
        <w:t>załącznik nr 14</w:t>
      </w:r>
      <w:r w:rsidR="00A47B6C" w:rsidRPr="00CB6CDA">
        <w:rPr>
          <w:rFonts w:ascii="Arial" w:hAnsi="Arial" w:cs="Arial"/>
          <w:sz w:val="22"/>
          <w:szCs w:val="22"/>
        </w:rPr>
        <w:t xml:space="preserve"> do Umowy </w:t>
      </w:r>
      <w:r w:rsidRPr="00CB6CDA">
        <w:rPr>
          <w:rFonts w:ascii="Arial" w:hAnsi="Arial" w:cs="Arial"/>
          <w:sz w:val="22"/>
          <w:szCs w:val="22"/>
        </w:rPr>
        <w:t>/ …</w:t>
      </w:r>
      <w:bookmarkStart w:id="4" w:name="_Ref200947217"/>
      <w:r w:rsidRPr="00CB6CDA">
        <w:rPr>
          <w:rStyle w:val="Odwoanieprzypisudolnego"/>
          <w:rFonts w:ascii="Arial" w:hAnsi="Arial" w:cs="Arial"/>
          <w:sz w:val="22"/>
          <w:szCs w:val="22"/>
        </w:rPr>
        <w:footnoteReference w:id="18"/>
      </w:r>
      <w:bookmarkEnd w:id="4"/>
      <w:r w:rsidR="00094051">
        <w:rPr>
          <w:rFonts w:ascii="Arial" w:hAnsi="Arial" w:cs="Arial"/>
          <w:sz w:val="22"/>
          <w:szCs w:val="22"/>
        </w:rPr>
        <w:t>.</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737B30" w:rsidRPr="00CB6CDA" w:rsidRDefault="00737B30" w:rsidP="002E1977">
      <w:pPr>
        <w:numPr>
          <w:ilvl w:val="0"/>
          <w:numId w:val="3"/>
        </w:numPr>
        <w:spacing w:before="60" w:after="120"/>
        <w:jc w:val="both"/>
        <w:rPr>
          <w:rFonts w:ascii="Arial" w:hAnsi="Arial" w:cs="Arial"/>
          <w:sz w:val="22"/>
          <w:szCs w:val="22"/>
        </w:rPr>
      </w:pPr>
      <w:r w:rsidRPr="00CB6CDA">
        <w:rPr>
          <w:rFonts w:ascii="Arial" w:hAnsi="Arial" w:cs="Arial"/>
          <w:sz w:val="22"/>
          <w:szCs w:val="22"/>
        </w:rPr>
        <w:t xml:space="preserve">W przypadku, gdy ogłoszona w trakcie realizacji Projektu (po zawarciu Umowy) wersja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CB6CDA">
        <w:rPr>
          <w:rFonts w:ascii="Arial" w:hAnsi="Arial" w:cs="Arial"/>
          <w:sz w:val="22"/>
          <w:szCs w:val="22"/>
        </w:rPr>
        <w:t>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720696" w:rsidRPr="00CB6CDA">
        <w:rPr>
          <w:rFonts w:ascii="Arial" w:hAnsi="Arial" w:cs="Arial"/>
          <w:sz w:val="22"/>
          <w:szCs w:val="22"/>
        </w:rPr>
        <w:t>.</w:t>
      </w:r>
      <w:r w:rsidR="00DA0EAC" w:rsidRPr="00CB6CDA">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CB6CDA">
        <w:rPr>
          <w:rFonts w:ascii="Arial" w:hAnsi="Arial" w:cs="Arial"/>
          <w:sz w:val="22"/>
          <w:szCs w:val="22"/>
        </w:rPr>
        <w:t xml:space="preserve">nstytucji </w:t>
      </w:r>
      <w:r w:rsidR="00DA0EAC" w:rsidRPr="00CB6CDA">
        <w:rPr>
          <w:rFonts w:ascii="Arial" w:hAnsi="Arial" w:cs="Arial"/>
          <w:sz w:val="22"/>
          <w:szCs w:val="22"/>
        </w:rPr>
        <w:t>P</w:t>
      </w:r>
      <w:r w:rsidR="00CD6CD5" w:rsidRPr="00CB6CDA">
        <w:rPr>
          <w:rFonts w:ascii="Arial" w:hAnsi="Arial" w:cs="Arial"/>
          <w:sz w:val="22"/>
          <w:szCs w:val="22"/>
        </w:rPr>
        <w:t>ośredniczącej</w:t>
      </w:r>
      <w:r w:rsidR="00DA0EAC" w:rsidRPr="00CB6CDA">
        <w:rPr>
          <w:rFonts w:ascii="Arial" w:hAnsi="Arial" w:cs="Arial"/>
          <w:sz w:val="22"/>
          <w:szCs w:val="22"/>
        </w:rPr>
        <w:t>.</w:t>
      </w:r>
    </w:p>
    <w:p w:rsidR="00737B30" w:rsidRPr="00CB6CDA" w:rsidRDefault="00737B30" w:rsidP="002E1977">
      <w:pPr>
        <w:tabs>
          <w:tab w:val="left" w:pos="426"/>
        </w:tabs>
        <w:spacing w:before="60" w:after="120"/>
        <w:ind w:left="426"/>
        <w:jc w:val="both"/>
        <w:rPr>
          <w:rFonts w:ascii="Arial" w:hAnsi="Arial" w:cs="Arial"/>
          <w:sz w:val="22"/>
          <w:szCs w:val="22"/>
        </w:rPr>
      </w:pPr>
      <w:r w:rsidRPr="00CB6CDA">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CB6CDA">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CB6CDA">
        <w:rPr>
          <w:rFonts w:ascii="Arial" w:hAnsi="Arial" w:cs="Arial"/>
          <w:sz w:val="22"/>
          <w:szCs w:val="22"/>
        </w:rPr>
        <w:t>stosuje się wersję ww. wytycznych</w:t>
      </w:r>
      <w:r w:rsidRPr="00CB6CDA">
        <w:rPr>
          <w:rFonts w:ascii="Arial" w:hAnsi="Arial" w:cs="Arial"/>
          <w:i/>
          <w:sz w:val="22"/>
          <w:szCs w:val="22"/>
        </w:rPr>
        <w:t xml:space="preserve"> </w:t>
      </w:r>
      <w:r w:rsidRPr="00CB6CDA">
        <w:rPr>
          <w:rFonts w:ascii="Arial" w:hAnsi="Arial" w:cs="Arial"/>
          <w:sz w:val="22"/>
          <w:szCs w:val="22"/>
        </w:rPr>
        <w:t>obowiązującą w dniu wszczęcia postępowania</w:t>
      </w:r>
      <w:r w:rsidRPr="00CB6CDA">
        <w:rPr>
          <w:rStyle w:val="Odwoanieprzypisudolnego"/>
          <w:rFonts w:ascii="Arial" w:hAnsi="Arial"/>
          <w:sz w:val="22"/>
          <w:szCs w:val="22"/>
        </w:rPr>
        <w:footnoteReference w:id="19"/>
      </w:r>
      <w:r w:rsidRPr="00CB6CDA">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00F84136" w:rsidRPr="00CB6CDA">
        <w:t xml:space="preserve"> </w:t>
      </w:r>
      <w:r w:rsidR="00F84136" w:rsidRPr="00CB6CDA">
        <w:rPr>
          <w:rFonts w:ascii="Arial" w:hAnsi="Arial" w:cs="Arial"/>
          <w:sz w:val="22"/>
          <w:szCs w:val="22"/>
        </w:rPr>
        <w:t>Ostateczna decyzja w przedmiocie wydania zgody (lub jej braku) należy do IZ.</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zrealizować Projekt zgodnie z:</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wnioskiem o dofinansowanie;</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Opisem Projektu, stanowiącym </w:t>
      </w:r>
      <w:r w:rsidRPr="00CB6CDA">
        <w:rPr>
          <w:rFonts w:ascii="Arial" w:hAnsi="Arial" w:cs="Arial"/>
          <w:b/>
          <w:sz w:val="22"/>
          <w:szCs w:val="22"/>
        </w:rPr>
        <w:t>załącznik nr 7</w:t>
      </w:r>
      <w:r w:rsidRPr="00CB6CDA">
        <w:rPr>
          <w:rFonts w:ascii="Arial" w:hAnsi="Arial" w:cs="Arial"/>
          <w:sz w:val="22"/>
          <w:szCs w:val="22"/>
        </w:rPr>
        <w:t xml:space="preserve"> do Umowy</w:t>
      </w:r>
      <w:r w:rsidR="009E5E53" w:rsidRPr="00CB6CDA">
        <w:rPr>
          <w:rFonts w:ascii="Arial" w:hAnsi="Arial" w:cs="Arial"/>
          <w:sz w:val="22"/>
          <w:szCs w:val="22"/>
        </w:rPr>
        <w:t xml:space="preserve">, określającym </w:t>
      </w:r>
      <w:r w:rsidR="003D58E4">
        <w:rPr>
          <w:rFonts w:ascii="Arial" w:hAnsi="Arial" w:cs="Arial"/>
          <w:sz w:val="22"/>
          <w:szCs w:val="22"/>
        </w:rPr>
        <w:t xml:space="preserve">m.in. </w:t>
      </w:r>
      <w:r w:rsidR="009E5E53" w:rsidRPr="00CB6CDA">
        <w:rPr>
          <w:rFonts w:ascii="Arial" w:hAnsi="Arial" w:cs="Arial"/>
          <w:sz w:val="22"/>
          <w:szCs w:val="22"/>
        </w:rPr>
        <w:t>zakres rzeczowy Projektu</w:t>
      </w:r>
      <w:r w:rsidRPr="00CB6CDA">
        <w:rPr>
          <w:rFonts w:ascii="Arial" w:hAnsi="Arial" w:cs="Arial"/>
          <w:sz w:val="22"/>
          <w:szCs w:val="22"/>
        </w:rPr>
        <w:t xml:space="preserve">; </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Harmonogramem Projektu</w:t>
      </w:r>
      <w:r w:rsidR="009E5E53" w:rsidRPr="00CB6CDA">
        <w:rPr>
          <w:rFonts w:ascii="Arial" w:hAnsi="Arial" w:cs="Arial"/>
          <w:sz w:val="22"/>
          <w:szCs w:val="22"/>
        </w:rPr>
        <w:t xml:space="preserve">, który powinien zawierać dane zgodne z zawartymi w SL 2014, zamieszczonymi przez Beneficjenta zgodnie z § 19 ust. 1 pkt </w:t>
      </w:r>
      <w:r w:rsidR="00EB0392" w:rsidRPr="00CB6CDA">
        <w:rPr>
          <w:rFonts w:ascii="Arial" w:hAnsi="Arial" w:cs="Arial"/>
          <w:sz w:val="22"/>
          <w:szCs w:val="22"/>
        </w:rPr>
        <w:t>3</w:t>
      </w:r>
      <w:r w:rsidR="009E5E53" w:rsidRPr="00CB6CDA">
        <w:rPr>
          <w:rFonts w:ascii="Arial" w:hAnsi="Arial" w:cs="Arial"/>
          <w:sz w:val="22"/>
          <w:szCs w:val="22"/>
        </w:rPr>
        <w:t>;</w:t>
      </w:r>
      <w:r w:rsidRPr="00CB6CDA">
        <w:rPr>
          <w:rFonts w:ascii="Arial" w:hAnsi="Arial" w:cs="Arial"/>
          <w:sz w:val="22"/>
          <w:szCs w:val="22"/>
        </w:rPr>
        <w:t xml:space="preserve"> </w:t>
      </w:r>
    </w:p>
    <w:p w:rsidR="003C41AC"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Decyzją Komisji Europejskiej, zwaną dalej „Decyzją KE”, wraz z aneksami, </w:t>
      </w:r>
      <w:r w:rsidR="00B31604" w:rsidRPr="00844630">
        <w:rPr>
          <w:rFonts w:ascii="Arial" w:hAnsi="Arial" w:cs="Arial"/>
          <w:sz w:val="22"/>
          <w:szCs w:val="22"/>
        </w:rPr>
        <w:t>której kopia</w:t>
      </w:r>
      <w:r w:rsidR="00B31604">
        <w:rPr>
          <w:rFonts w:ascii="Arial" w:hAnsi="Arial" w:cs="Arial"/>
          <w:sz w:val="22"/>
          <w:szCs w:val="22"/>
        </w:rPr>
        <w:t xml:space="preserve"> </w:t>
      </w:r>
      <w:r w:rsidRPr="00CB6CDA">
        <w:rPr>
          <w:rFonts w:ascii="Arial" w:hAnsi="Arial" w:cs="Arial"/>
          <w:sz w:val="22"/>
          <w:szCs w:val="22"/>
        </w:rPr>
        <w:t xml:space="preserve">stanowi </w:t>
      </w:r>
      <w:r w:rsidRPr="00CB6CDA">
        <w:rPr>
          <w:rFonts w:ascii="Arial" w:hAnsi="Arial" w:cs="Arial"/>
          <w:b/>
          <w:sz w:val="22"/>
          <w:szCs w:val="22"/>
        </w:rPr>
        <w:t>załącznik nr 8</w:t>
      </w:r>
      <w:r w:rsidRPr="00CB6CDA">
        <w:rPr>
          <w:rFonts w:ascii="Arial" w:hAnsi="Arial" w:cs="Arial"/>
          <w:sz w:val="22"/>
          <w:szCs w:val="22"/>
        </w:rPr>
        <w:t xml:space="preserve"> do Umowy</w:t>
      </w:r>
      <w:bookmarkStart w:id="5" w:name="_Ref199123503"/>
      <w:r w:rsidRPr="00CB6CDA">
        <w:rPr>
          <w:rStyle w:val="Odwoanieprzypisudolnego"/>
          <w:rFonts w:ascii="Arial" w:hAnsi="Arial" w:cs="Arial"/>
          <w:sz w:val="22"/>
          <w:szCs w:val="22"/>
        </w:rPr>
        <w:footnoteReference w:id="20"/>
      </w:r>
      <w:bookmarkEnd w:id="5"/>
      <w:r w:rsidR="00094051">
        <w:rPr>
          <w:rFonts w:ascii="Arial" w:hAnsi="Arial" w:cs="Arial"/>
          <w:sz w:val="22"/>
          <w:szCs w:val="22"/>
        </w:rPr>
        <w:t>;</w:t>
      </w:r>
    </w:p>
    <w:p w:rsidR="003C41AC" w:rsidRPr="00CB6CDA" w:rsidRDefault="003C41AC"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Harmonogramem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r w:rsidR="005F5D33" w:rsidRPr="00CB6CDA">
        <w:rPr>
          <w:rStyle w:val="Odwoanieprzypisudolnego"/>
          <w:rFonts w:ascii="Arial" w:hAnsi="Arial"/>
          <w:sz w:val="22"/>
          <w:szCs w:val="22"/>
        </w:rPr>
        <w:footnoteReference w:id="21"/>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Projektu z wnioskiem o dofinansowanie, wymaga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w:t>
      </w:r>
      <w:r w:rsidR="00C946B0" w:rsidRPr="00CB6CDA">
        <w:rPr>
          <w:rFonts w:ascii="Arial" w:hAnsi="Arial" w:cs="Arial"/>
          <w:sz w:val="22"/>
          <w:szCs w:val="22"/>
        </w:rPr>
        <w:t>Wniosek o zmianę i stanowisko w sprawie zgody Instytucji Pośredniczącej sporządzane są w formie</w:t>
      </w:r>
      <w:r w:rsidR="00D95891" w:rsidRPr="00CB6CDA">
        <w:rPr>
          <w:rFonts w:ascii="Arial" w:hAnsi="Arial" w:cs="Arial"/>
          <w:sz w:val="22"/>
          <w:szCs w:val="22"/>
        </w:rPr>
        <w:t xml:space="preserve"> pisemnej pod rygorem nieważności</w:t>
      </w:r>
      <w:r w:rsidR="00C946B0"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z Opisem Projektu,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 IZ oraz aneksowania Umowy.</w:t>
      </w:r>
      <w:r w:rsidR="00C946B0" w:rsidRPr="00CB6CDA">
        <w:rPr>
          <w:rFonts w:ascii="Arial" w:hAnsi="Arial" w:cs="Arial"/>
          <w:sz w:val="22"/>
          <w:szCs w:val="22"/>
        </w:rPr>
        <w:t xml:space="preserve"> Wniosek o zmianę </w:t>
      </w:r>
      <w:r w:rsidR="00D57857" w:rsidRPr="00CB6CDA">
        <w:rPr>
          <w:rFonts w:ascii="Arial" w:hAnsi="Arial" w:cs="Arial"/>
          <w:sz w:val="22"/>
          <w:szCs w:val="22"/>
        </w:rPr>
        <w:t xml:space="preserve">należy złożyć w formie </w:t>
      </w:r>
      <w:r w:rsidR="00D95891" w:rsidRPr="00CB6CDA">
        <w:rPr>
          <w:rFonts w:ascii="Arial" w:hAnsi="Arial" w:cs="Arial"/>
          <w:sz w:val="22"/>
          <w:szCs w:val="22"/>
        </w:rPr>
        <w:t>pisemnej dla celów dowodowych</w:t>
      </w:r>
      <w:r w:rsidR="00094051">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Zmiany w zakresie wskaźników zawartych w zatwierdzonym wniosku o dofinansowanie wymagają każdorazowo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027DAD" w:rsidRPr="00CB6CDA">
        <w:rPr>
          <w:rFonts w:ascii="Arial" w:hAnsi="Arial" w:cs="Arial"/>
          <w:sz w:val="22"/>
          <w:szCs w:val="22"/>
        </w:rPr>
        <w:t>P</w:t>
      </w:r>
      <w:r w:rsidRPr="00CB6CDA">
        <w:rPr>
          <w:rFonts w:ascii="Arial" w:hAnsi="Arial" w:cs="Arial"/>
          <w:sz w:val="22"/>
          <w:szCs w:val="22"/>
        </w:rPr>
        <w:t>rojektu określonych w § 11. W określonych tam przypadkach zgoda skutkować może, zgodnym z zasadą proporcjonalności, pomniejszeniem dofinansowania.</w:t>
      </w:r>
      <w:r w:rsidR="00D57857" w:rsidRPr="00CB6CDA">
        <w:rPr>
          <w:rFonts w:ascii="Arial" w:hAnsi="Arial" w:cs="Arial"/>
          <w:sz w:val="22"/>
          <w:szCs w:val="22"/>
        </w:rPr>
        <w:t xml:space="preserve"> Wniosek o zmianę należy złożyć w formie</w:t>
      </w:r>
      <w:r w:rsidR="00D95891" w:rsidRPr="00CB6CDA">
        <w:rPr>
          <w:rFonts w:ascii="Arial" w:hAnsi="Arial" w:cs="Arial"/>
          <w:sz w:val="22"/>
          <w:szCs w:val="22"/>
        </w:rPr>
        <w:t xml:space="preserve"> pisemnej dla celów dowodowych.</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numerów rachunków bankowych wskazanych w § 2 pkt </w:t>
      </w:r>
      <w:r w:rsidR="00052467" w:rsidRPr="00CB6CDA">
        <w:rPr>
          <w:rFonts w:ascii="Arial" w:hAnsi="Arial" w:cs="Arial"/>
          <w:sz w:val="22"/>
          <w:szCs w:val="22"/>
        </w:rPr>
        <w:t>18</w:t>
      </w:r>
      <w:r w:rsidRPr="00CB6CDA">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CB6CDA">
        <w:rPr>
          <w:rFonts w:ascii="Arial" w:hAnsi="Arial" w:cs="Arial"/>
          <w:b/>
          <w:sz w:val="22"/>
          <w:szCs w:val="22"/>
        </w:rPr>
        <w:t>załącznik nr 9</w:t>
      </w:r>
      <w:r w:rsidRPr="00CB6CDA">
        <w:rPr>
          <w:rFonts w:ascii="Arial" w:hAnsi="Arial" w:cs="Arial"/>
          <w:sz w:val="22"/>
          <w:szCs w:val="22"/>
        </w:rPr>
        <w:t xml:space="preserve"> do Umowy. Oświadczenie jest skuteczne z chwilą jego doręczenia Instytucji Pośredniczącej.</w:t>
      </w:r>
    </w:p>
    <w:p w:rsidR="00A34114" w:rsidRPr="00CB6CDA" w:rsidRDefault="00A34114" w:rsidP="002E1977">
      <w:pPr>
        <w:tabs>
          <w:tab w:val="left" w:pos="426"/>
        </w:tabs>
        <w:autoSpaceDE w:val="0"/>
        <w:autoSpaceDN w:val="0"/>
        <w:adjustRightInd w:val="0"/>
        <w:spacing w:after="120"/>
        <w:ind w:left="420" w:hanging="420"/>
        <w:jc w:val="both"/>
        <w:rPr>
          <w:rFonts w:ascii="Arial" w:hAnsi="Arial" w:cs="Arial"/>
          <w:sz w:val="22"/>
          <w:szCs w:val="22"/>
        </w:rPr>
      </w:pPr>
      <w:r w:rsidRPr="00CB6CDA">
        <w:rPr>
          <w:rFonts w:ascii="Arial" w:hAnsi="Arial" w:cs="Arial"/>
          <w:sz w:val="22"/>
          <w:szCs w:val="22"/>
        </w:rPr>
        <w:t>8a</w:t>
      </w:r>
      <w:r w:rsidR="00E743C1">
        <w:rPr>
          <w:rFonts w:ascii="Arial" w:hAnsi="Arial" w:cs="Arial"/>
          <w:sz w:val="22"/>
          <w:szCs w:val="22"/>
        </w:rPr>
        <w:t>.</w:t>
      </w:r>
      <w:r w:rsidRPr="00CB6CDA">
        <w:rPr>
          <w:rFonts w:ascii="Arial" w:hAnsi="Arial" w:cs="Arial"/>
          <w:sz w:val="22"/>
          <w:szCs w:val="22"/>
        </w:rPr>
        <w:tab/>
        <w:t xml:space="preserve">Zmiana działań informacyjno-promocyjnych, określonych w </w:t>
      </w:r>
      <w:r w:rsidRPr="00CB6CDA">
        <w:rPr>
          <w:rFonts w:ascii="Arial" w:hAnsi="Arial" w:cs="Arial"/>
          <w:b/>
          <w:sz w:val="22"/>
          <w:szCs w:val="22"/>
        </w:rPr>
        <w:t>załączniku nr 7</w:t>
      </w:r>
      <w:r w:rsidRPr="00CB6CDA">
        <w:rPr>
          <w:rFonts w:ascii="Arial" w:hAnsi="Arial" w:cs="Arial"/>
          <w:sz w:val="22"/>
          <w:szCs w:val="22"/>
        </w:rPr>
        <w:t xml:space="preserve"> Opis Projektu, nie wymaga aneksowania Umowy. Wystarczające jest wyrażenie </w:t>
      </w:r>
      <w:r w:rsidR="00422E0C" w:rsidRPr="00CB6CDA">
        <w:rPr>
          <w:rFonts w:ascii="Arial" w:hAnsi="Arial" w:cs="Arial"/>
          <w:sz w:val="22"/>
          <w:szCs w:val="22"/>
        </w:rPr>
        <w:t>uprzedniej</w:t>
      </w:r>
      <w:r w:rsidR="00E30C41" w:rsidRPr="00CB6CDA">
        <w:rPr>
          <w:rFonts w:ascii="Arial" w:hAnsi="Arial" w:cs="Arial"/>
          <w:sz w:val="22"/>
          <w:szCs w:val="22"/>
        </w:rPr>
        <w:t xml:space="preserve"> </w:t>
      </w:r>
      <w:r w:rsidRPr="00CB6CDA">
        <w:rPr>
          <w:rFonts w:ascii="Arial" w:hAnsi="Arial" w:cs="Arial"/>
          <w:sz w:val="22"/>
          <w:szCs w:val="22"/>
        </w:rPr>
        <w:t>zgody na tę zmianę przez Instytucję Pośredniczącą.</w:t>
      </w:r>
      <w:r w:rsidR="007D6AFD" w:rsidRPr="00CB6CDA">
        <w:rPr>
          <w:rFonts w:ascii="Arial" w:hAnsi="Arial" w:cs="Arial"/>
          <w:sz w:val="22"/>
          <w:szCs w:val="22"/>
        </w:rPr>
        <w:t xml:space="preserve"> Wniosek o zmianę i </w:t>
      </w:r>
      <w:r w:rsidR="00577EE1" w:rsidRPr="00CB6CDA">
        <w:rPr>
          <w:rFonts w:ascii="Arial" w:hAnsi="Arial" w:cs="Arial"/>
          <w:sz w:val="22"/>
          <w:szCs w:val="22"/>
        </w:rPr>
        <w:t xml:space="preserve">stanowisko w sprawie zgody </w:t>
      </w:r>
      <w:r w:rsidR="007D6AFD" w:rsidRPr="00CB6CDA">
        <w:rPr>
          <w:rFonts w:ascii="Arial" w:hAnsi="Arial" w:cs="Arial"/>
          <w:sz w:val="22"/>
          <w:szCs w:val="22"/>
        </w:rPr>
        <w:t xml:space="preserve">Instytucji Pośredniczącej sporządzane są w formie </w:t>
      </w:r>
      <w:r w:rsidR="00D95891" w:rsidRPr="00CB6CDA">
        <w:rPr>
          <w:rFonts w:ascii="Arial" w:hAnsi="Arial" w:cs="Arial"/>
          <w:sz w:val="22"/>
          <w:szCs w:val="22"/>
        </w:rPr>
        <w:t>pisemnej pod rygorem nieważności.</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Każda zmiana Harmonogramu Projektu lub Harmonogramu uzyskiwania pozwoleń na budowę lub decyzji o zezwoleniu na realizację inwestycji drogowych</w:t>
      </w:r>
      <w:r w:rsidRPr="00CB6CDA">
        <w:rPr>
          <w:rStyle w:val="Odwoanieprzypisudolnego"/>
          <w:rFonts w:ascii="Arial" w:hAnsi="Arial" w:cs="Arial"/>
          <w:sz w:val="22"/>
          <w:szCs w:val="22"/>
        </w:rPr>
        <w:footnoteReference w:id="22"/>
      </w:r>
      <w:r w:rsidRPr="00CB6CDA">
        <w:rPr>
          <w:rFonts w:ascii="Arial" w:hAnsi="Arial" w:cs="Arial"/>
          <w:sz w:val="22"/>
          <w:szCs w:val="22"/>
        </w:rPr>
        <w:t xml:space="preserve">, która nie powoduje wydłużenia okresu realizacji Projektu wymaga </w:t>
      </w:r>
      <w:r w:rsidR="007D6AFD" w:rsidRPr="00CB6CDA">
        <w:rPr>
          <w:rFonts w:ascii="Arial" w:hAnsi="Arial" w:cs="Arial"/>
          <w:sz w:val="22"/>
          <w:szCs w:val="22"/>
        </w:rPr>
        <w:t xml:space="preserve">uprzedniej </w:t>
      </w:r>
      <w:r w:rsidRPr="00CB6CDA">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CA711F" w:rsidRPr="00CB6CDA">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00E54985"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Harmonogramu Projektu lub Harmonogramu uzyskiwania pozwoleń na budowę lub decyzji o zezwoleniu na realizację inwestycji drogowych</w:t>
      </w:r>
      <w:r w:rsidRPr="00CB6CDA">
        <w:rPr>
          <w:rStyle w:val="Odwoanieprzypisudolnego"/>
          <w:rFonts w:ascii="Arial" w:hAnsi="Arial"/>
          <w:sz w:val="22"/>
          <w:szCs w:val="22"/>
        </w:rPr>
        <w:footnoteReference w:id="23"/>
      </w:r>
      <w:r w:rsidRPr="00CB6CDA">
        <w:rPr>
          <w:rFonts w:ascii="Arial" w:hAnsi="Arial" w:cs="Arial"/>
          <w:sz w:val="22"/>
          <w:szCs w:val="22"/>
        </w:rPr>
        <w:t>, która powodowałaby wydłużenie okresu realizacji Projektu wymaga aneksowania Umowy</w:t>
      </w:r>
      <w:r w:rsidR="007D6AFD" w:rsidRPr="00CB6CDA">
        <w:rPr>
          <w:rFonts w:ascii="Arial" w:hAnsi="Arial" w:cs="Arial"/>
          <w:sz w:val="22"/>
          <w:szCs w:val="22"/>
        </w:rPr>
        <w:t>, w tym</w:t>
      </w:r>
      <w:r w:rsidRPr="00CB6CDA">
        <w:rPr>
          <w:rFonts w:ascii="Arial" w:hAnsi="Arial" w:cs="Arial"/>
          <w:sz w:val="22"/>
          <w:szCs w:val="22"/>
        </w:rPr>
        <w:t xml:space="preserve"> odpowiedniej zmiany § 7 ust. 2.</w:t>
      </w:r>
      <w:r w:rsidR="00A34114" w:rsidRPr="00CB6CDA">
        <w:rPr>
          <w:rFonts w:ascii="Arial" w:hAnsi="Arial" w:cs="Arial"/>
          <w:sz w:val="22"/>
          <w:szCs w:val="22"/>
        </w:rPr>
        <w:t xml:space="preserve"> Beneficjent jest zobowiązany wystąpić z wnioskiem o wydłużenie okresu realizacji Projektu nie później niż 30 dni przed upływem </w:t>
      </w:r>
      <w:r w:rsidR="0020596C" w:rsidRPr="00CB6CDA">
        <w:rPr>
          <w:rFonts w:ascii="Arial" w:hAnsi="Arial" w:cs="Arial"/>
          <w:sz w:val="22"/>
          <w:szCs w:val="22"/>
        </w:rPr>
        <w:t>terminu</w:t>
      </w:r>
      <w:r w:rsidR="00A34114" w:rsidRPr="00CB6CDA">
        <w:rPr>
          <w:rFonts w:ascii="Arial" w:hAnsi="Arial" w:cs="Arial"/>
          <w:sz w:val="22"/>
          <w:szCs w:val="22"/>
        </w:rPr>
        <w:t xml:space="preserve"> określonego w § 7 ust. 2 Umowy.</w:t>
      </w:r>
      <w:r w:rsidR="00F25279" w:rsidRPr="00CB6CDA">
        <w:rPr>
          <w:rFonts w:ascii="Arial" w:hAnsi="Arial" w:cs="Arial"/>
          <w:sz w:val="22"/>
          <w:szCs w:val="22"/>
        </w:rPr>
        <w:t xml:space="preserve"> Wniosek należy złożyć w formie </w:t>
      </w:r>
      <w:r w:rsidR="000C6C3A" w:rsidRPr="00CB6CDA">
        <w:rPr>
          <w:rFonts w:ascii="Arial" w:hAnsi="Arial" w:cs="Arial"/>
          <w:sz w:val="22"/>
          <w:szCs w:val="22"/>
        </w:rPr>
        <w:t xml:space="preserve">pisemnej dla celów dowodowych. </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warunków realizacji Projektu</w:t>
      </w:r>
      <w:r w:rsidR="008C71DE" w:rsidRPr="00CB6CDA">
        <w:rPr>
          <w:rFonts w:ascii="Arial" w:hAnsi="Arial" w:cs="Arial"/>
          <w:sz w:val="22"/>
          <w:szCs w:val="22"/>
        </w:rPr>
        <w:t>,</w:t>
      </w:r>
      <w:r w:rsidRPr="00CB6CDA">
        <w:rPr>
          <w:rFonts w:ascii="Arial" w:hAnsi="Arial" w:cs="Arial"/>
          <w:sz w:val="22"/>
          <w:szCs w:val="22"/>
        </w:rPr>
        <w:t xml:space="preserve"> </w:t>
      </w:r>
      <w:r w:rsidR="00B101A2" w:rsidRPr="00CB6CDA">
        <w:rPr>
          <w:rFonts w:ascii="Arial" w:hAnsi="Arial" w:cs="Arial"/>
          <w:sz w:val="22"/>
          <w:szCs w:val="22"/>
        </w:rPr>
        <w:t>określonych w</w:t>
      </w:r>
      <w:r w:rsidRPr="00CB6CDA">
        <w:rPr>
          <w:rFonts w:ascii="Arial" w:hAnsi="Arial" w:cs="Arial"/>
          <w:sz w:val="22"/>
          <w:szCs w:val="22"/>
        </w:rPr>
        <w:t xml:space="preserve"> Decyzji KE,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IZ oraz Komisji Europejskiej i wymaga aneksowania Umowy</w:t>
      </w:r>
      <w:r w:rsidR="00094051">
        <w:rPr>
          <w:rFonts w:ascii="Arial" w:hAnsi="Arial" w:cs="Arial"/>
          <w:sz w:val="22"/>
          <w:szCs w:val="22"/>
        </w:rPr>
        <w:t>.</w:t>
      </w:r>
      <w:r w:rsidR="00700104" w:rsidRPr="00CB6CDA">
        <w:rPr>
          <w:rFonts w:ascii="Arial" w:hAnsi="Arial" w:cs="Arial"/>
          <w:sz w:val="22"/>
          <w:szCs w:val="22"/>
        </w:rPr>
        <w:t xml:space="preserve"> Wniosek należy złożyć w formie </w:t>
      </w:r>
      <w:r w:rsidR="000C6C3A" w:rsidRPr="00CB6CDA">
        <w:rPr>
          <w:rFonts w:ascii="Arial" w:hAnsi="Arial" w:cs="Arial"/>
          <w:sz w:val="22"/>
          <w:szCs w:val="22"/>
        </w:rPr>
        <w:t>pisemnej dla celów dowodowych</w:t>
      </w:r>
      <w:r w:rsidRPr="00CB6CDA">
        <w:rPr>
          <w:rStyle w:val="Odwoanieprzypisudolnego"/>
          <w:rFonts w:ascii="Arial" w:hAnsi="Arial"/>
          <w:sz w:val="22"/>
          <w:szCs w:val="22"/>
        </w:rPr>
        <w:footnoteReference w:id="24"/>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CB6CDA">
        <w:rPr>
          <w:rFonts w:ascii="Arial" w:hAnsi="Arial" w:cs="Arial"/>
          <w:sz w:val="22"/>
          <w:szCs w:val="22"/>
        </w:rPr>
        <w:t>,</w:t>
      </w:r>
      <w:r w:rsidRPr="00CB6CDA">
        <w:rPr>
          <w:rFonts w:ascii="Arial" w:hAnsi="Arial" w:cs="Arial"/>
          <w:sz w:val="22"/>
          <w:szCs w:val="22"/>
        </w:rPr>
        <w:t xml:space="preserve"> zawarte w dokumencie </w:t>
      </w:r>
      <w:r w:rsidRPr="00CB6CDA">
        <w:rPr>
          <w:rFonts w:ascii="Arial" w:hAnsi="Arial" w:cs="Arial"/>
          <w:i/>
          <w:iCs/>
          <w:sz w:val="22"/>
          <w:szCs w:val="22"/>
        </w:rPr>
        <w:t>Kryteria wyboru projektów w ramach Programu Operacyjnego Infrastruktura i Środowisko</w:t>
      </w:r>
      <w:r w:rsidR="00052467" w:rsidRPr="00CB6CDA">
        <w:rPr>
          <w:rFonts w:ascii="Arial" w:hAnsi="Arial" w:cs="Arial"/>
          <w:i/>
          <w:iCs/>
          <w:sz w:val="22"/>
          <w:szCs w:val="22"/>
        </w:rPr>
        <w:t>,</w:t>
      </w:r>
      <w:r w:rsidRPr="00CB6CDA">
        <w:rPr>
          <w:rFonts w:ascii="Arial" w:hAnsi="Arial" w:cs="Arial"/>
          <w:sz w:val="22"/>
          <w:szCs w:val="22"/>
        </w:rPr>
        <w:t xml:space="preserve"> stanowiącym załącznik nr 3 do </w:t>
      </w:r>
      <w:proofErr w:type="spellStart"/>
      <w:r w:rsidRPr="00CB6CDA">
        <w:rPr>
          <w:rFonts w:ascii="Arial" w:hAnsi="Arial" w:cs="Arial"/>
          <w:i/>
          <w:iCs/>
          <w:sz w:val="22"/>
          <w:szCs w:val="22"/>
        </w:rPr>
        <w:t>SzOOP</w:t>
      </w:r>
      <w:proofErr w:type="spellEnd"/>
      <w:r w:rsidRPr="00CB6CDA">
        <w:rPr>
          <w:rFonts w:ascii="Arial" w:hAnsi="Arial" w:cs="Arial"/>
          <w:i/>
          <w:iCs/>
          <w:sz w:val="22"/>
          <w:szCs w:val="22"/>
        </w:rPr>
        <w:t xml:space="preserve"> </w:t>
      </w:r>
      <w:proofErr w:type="spellStart"/>
      <w:r w:rsidRPr="00CB6CDA">
        <w:rPr>
          <w:rFonts w:ascii="Arial" w:hAnsi="Arial" w:cs="Arial"/>
          <w:i/>
          <w:iCs/>
          <w:sz w:val="22"/>
          <w:szCs w:val="22"/>
        </w:rPr>
        <w:t>POIiŚ</w:t>
      </w:r>
      <w:proofErr w:type="spellEnd"/>
      <w:r w:rsidRPr="00CB6CDA">
        <w:rPr>
          <w:rFonts w:ascii="Arial" w:hAnsi="Arial" w:cs="Arial"/>
          <w:i/>
          <w:iCs/>
          <w:sz w:val="22"/>
          <w:szCs w:val="22"/>
        </w:rPr>
        <w:t xml:space="preserve"> 2014-2020</w:t>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D45041" w:rsidRPr="00CB6CDA" w:rsidRDefault="00D45041" w:rsidP="002E1977">
      <w:pPr>
        <w:numPr>
          <w:ilvl w:val="0"/>
          <w:numId w:val="3"/>
        </w:numPr>
        <w:autoSpaceDE w:val="0"/>
        <w:autoSpaceDN w:val="0"/>
        <w:adjustRightInd w:val="0"/>
        <w:spacing w:after="120"/>
        <w:jc w:val="both"/>
        <w:rPr>
          <w:rFonts w:ascii="Arial" w:hAnsi="Arial" w:cs="Arial"/>
          <w:iCs/>
          <w:sz w:val="22"/>
          <w:szCs w:val="22"/>
        </w:rPr>
      </w:pPr>
      <w:r w:rsidRPr="00CB6CDA">
        <w:rPr>
          <w:rFonts w:ascii="Arial" w:hAnsi="Arial" w:cs="Arial"/>
          <w:sz w:val="22"/>
          <w:szCs w:val="22"/>
        </w:rPr>
        <w:t>Beneficjent realizuje Projekt zgodnie z własnymi procedurami kontroli wewnętrznej</w:t>
      </w:r>
      <w:r w:rsidR="001D0C7D" w:rsidRPr="00CB6CDA">
        <w:rPr>
          <w:rFonts w:ascii="Arial" w:hAnsi="Arial" w:cs="Arial"/>
          <w:sz w:val="22"/>
          <w:szCs w:val="22"/>
        </w:rPr>
        <w:t>,</w:t>
      </w:r>
      <w:r w:rsidRPr="00CB6CDA">
        <w:rPr>
          <w:rFonts w:ascii="Arial" w:hAnsi="Arial" w:cs="Arial"/>
          <w:sz w:val="22"/>
          <w:szCs w:val="22"/>
        </w:rPr>
        <w:t xml:space="preserve"> </w:t>
      </w:r>
      <w:r w:rsidRPr="00CB6CDA">
        <w:rPr>
          <w:rFonts w:ascii="Arial" w:hAnsi="Arial" w:cs="Arial"/>
          <w:iCs/>
          <w:sz w:val="22"/>
          <w:szCs w:val="22"/>
        </w:rPr>
        <w:t>adekwatnymi do wielkości podmiotu i rodzaju projektu</w:t>
      </w:r>
      <w:r w:rsidRPr="00CB6CDA">
        <w:rPr>
          <w:rFonts w:ascii="Arial" w:hAnsi="Arial" w:cs="Arial"/>
          <w:sz w:val="22"/>
          <w:szCs w:val="22"/>
        </w:rPr>
        <w:t xml:space="preserve">, zgodnymi z zasadami obowiązującymi w systemie realizacji PO </w:t>
      </w:r>
      <w:proofErr w:type="spellStart"/>
      <w:r w:rsidRPr="00CB6CDA">
        <w:rPr>
          <w:rFonts w:ascii="Arial" w:hAnsi="Arial" w:cs="Arial"/>
          <w:sz w:val="22"/>
          <w:szCs w:val="22"/>
        </w:rPr>
        <w:t>IiŚ</w:t>
      </w:r>
      <w:proofErr w:type="spellEnd"/>
      <w:r w:rsidRPr="00CB6CDA">
        <w:rPr>
          <w:rFonts w:ascii="Arial" w:hAnsi="Arial" w:cs="Arial"/>
          <w:sz w:val="22"/>
          <w:szCs w:val="22"/>
        </w:rPr>
        <w:t>. Zmiany procedur w zakresie zawierania umów związanych z realizacją Projektu wymagają akceptacji Instytucji Pośredniczącej.</w:t>
      </w:r>
    </w:p>
    <w:p w:rsidR="00D45041" w:rsidRPr="003954AC"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wprowadzić i stosować w trakcie realizacji Projektu jak i okresie trwałości Projektu</w:t>
      </w:r>
      <w:r w:rsidR="001D0C7D" w:rsidRPr="00CB6CDA">
        <w:rPr>
          <w:rFonts w:ascii="Arial" w:hAnsi="Arial" w:cs="Arial"/>
          <w:sz w:val="22"/>
          <w:szCs w:val="22"/>
        </w:rPr>
        <w:t>,</w:t>
      </w:r>
      <w:r w:rsidRPr="00CB6CDA">
        <w:rPr>
          <w:rFonts w:ascii="Arial" w:hAnsi="Arial" w:cs="Arial"/>
          <w:sz w:val="22"/>
          <w:szCs w:val="22"/>
        </w:rPr>
        <w:t xml:space="preserve"> o którym mowa w art. 71 rozporządzenia nr 1303/2013 odpowiednie działania zapobiegające konfliktowi interesów w rozumieniu art. </w:t>
      </w:r>
      <w:r w:rsidR="00CE7E3E">
        <w:rPr>
          <w:rFonts w:ascii="Arial" w:hAnsi="Arial" w:cs="Arial"/>
          <w:sz w:val="22"/>
          <w:szCs w:val="22"/>
        </w:rPr>
        <w:t>61</w:t>
      </w:r>
      <w:r w:rsidRPr="00CB6CDA">
        <w:rPr>
          <w:rFonts w:ascii="Arial" w:hAnsi="Arial" w:cs="Arial"/>
          <w:sz w:val="22"/>
          <w:szCs w:val="22"/>
        </w:rPr>
        <w:t xml:space="preserve"> </w:t>
      </w:r>
      <w:r w:rsidR="00CE7E3E">
        <w:rPr>
          <w:rFonts w:ascii="Arial" w:hAnsi="Arial" w:cs="Arial"/>
          <w:sz w:val="22"/>
          <w:szCs w:val="22"/>
        </w:rPr>
        <w:t>r</w:t>
      </w:r>
      <w:r w:rsidR="00CE7E3E" w:rsidRPr="00CE7E3E">
        <w:rPr>
          <w:rFonts w:ascii="Arial" w:hAnsi="Arial" w:cs="Arial"/>
          <w:sz w:val="22"/>
          <w:szCs w:val="22"/>
        </w:rPr>
        <w:t>ozporząd</w:t>
      </w:r>
      <w:r w:rsidR="00CE7E3E">
        <w:rPr>
          <w:rFonts w:ascii="Arial" w:hAnsi="Arial" w:cs="Arial"/>
          <w:sz w:val="22"/>
          <w:szCs w:val="22"/>
        </w:rPr>
        <w:t>zenia Parlamentu Europejskiego i</w:t>
      </w:r>
      <w:r w:rsidR="00CE7E3E" w:rsidRPr="00CE7E3E">
        <w:rPr>
          <w:rFonts w:ascii="Arial" w:hAnsi="Arial" w:cs="Arial"/>
          <w:sz w:val="22"/>
          <w:szCs w:val="22"/>
        </w:rPr>
        <w:t xml:space="preserve"> Rady (UE, </w:t>
      </w:r>
      <w:proofErr w:type="spellStart"/>
      <w:r w:rsidR="00CE7E3E" w:rsidRPr="00CE7E3E">
        <w:rPr>
          <w:rFonts w:ascii="Arial" w:hAnsi="Arial" w:cs="Arial"/>
          <w:sz w:val="22"/>
          <w:szCs w:val="22"/>
        </w:rPr>
        <w:t>Euratom</w:t>
      </w:r>
      <w:proofErr w:type="spellEnd"/>
      <w:r w:rsidR="00CE7E3E" w:rsidRPr="00CE7E3E">
        <w:rPr>
          <w:rFonts w:ascii="Arial" w:hAnsi="Arial" w:cs="Arial"/>
          <w:sz w:val="22"/>
          <w:szCs w:val="22"/>
        </w:rPr>
        <w:t>) 2018/1046</w:t>
      </w:r>
      <w:r w:rsidR="00CE7E3E">
        <w:rPr>
          <w:rFonts w:ascii="Arial" w:hAnsi="Arial" w:cs="Arial"/>
          <w:sz w:val="22"/>
          <w:szCs w:val="22"/>
        </w:rPr>
        <w:t xml:space="preserve"> </w:t>
      </w:r>
      <w:r w:rsidR="00CE7E3E" w:rsidRPr="00CE7E3E">
        <w:rPr>
          <w:rFonts w:ascii="Arial" w:hAnsi="Arial" w:cs="Arial"/>
          <w:sz w:val="22"/>
          <w:szCs w:val="22"/>
        </w:rPr>
        <w:t>z dnia 18 lipca 2018 r. w sprawie zasad finansowych mających zastosowanie do budżetu ogólnego Unii, zmieniające</w:t>
      </w:r>
      <w:r w:rsidR="00CE7E3E">
        <w:rPr>
          <w:rFonts w:ascii="Arial" w:hAnsi="Arial" w:cs="Arial"/>
          <w:sz w:val="22"/>
          <w:szCs w:val="22"/>
        </w:rPr>
        <w:t>go</w:t>
      </w:r>
      <w:r w:rsidR="00CE7E3E" w:rsidRPr="00CE7E3E">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CE7E3E">
        <w:rPr>
          <w:rFonts w:ascii="Arial" w:hAnsi="Arial" w:cs="Arial"/>
          <w:sz w:val="22"/>
          <w:szCs w:val="22"/>
        </w:rPr>
        <w:t>go</w:t>
      </w:r>
      <w:r w:rsidR="00CE7E3E" w:rsidRPr="00CE7E3E">
        <w:rPr>
          <w:rFonts w:ascii="Arial" w:hAnsi="Arial" w:cs="Arial"/>
          <w:sz w:val="22"/>
          <w:szCs w:val="22"/>
        </w:rPr>
        <w:t xml:space="preserve"> rozporządzenie (UE, </w:t>
      </w:r>
      <w:proofErr w:type="spellStart"/>
      <w:r w:rsidR="00CE7E3E" w:rsidRPr="00CE7E3E">
        <w:rPr>
          <w:rFonts w:ascii="Arial" w:hAnsi="Arial" w:cs="Arial"/>
          <w:sz w:val="22"/>
          <w:szCs w:val="22"/>
        </w:rPr>
        <w:t>Euratom</w:t>
      </w:r>
      <w:proofErr w:type="spellEnd"/>
      <w:r w:rsidR="00CE7E3E" w:rsidRPr="00CE7E3E">
        <w:rPr>
          <w:rFonts w:ascii="Arial" w:hAnsi="Arial" w:cs="Arial"/>
          <w:sz w:val="22"/>
          <w:szCs w:val="22"/>
        </w:rPr>
        <w:t>) nr 966/2012</w:t>
      </w:r>
      <w:r w:rsidR="00CE7E3E">
        <w:rPr>
          <w:rFonts w:ascii="Arial" w:hAnsi="Arial" w:cs="Arial"/>
          <w:sz w:val="22"/>
          <w:szCs w:val="22"/>
        </w:rPr>
        <w:t xml:space="preserve"> (</w:t>
      </w:r>
      <w:r w:rsidR="00CE7E3E" w:rsidRPr="00CE7E3E">
        <w:rPr>
          <w:rFonts w:ascii="Arial" w:hAnsi="Arial" w:cs="Arial"/>
          <w:sz w:val="22"/>
          <w:szCs w:val="22"/>
        </w:rPr>
        <w:t>Dz.</w:t>
      </w:r>
      <w:r w:rsidR="00CE7E3E">
        <w:rPr>
          <w:rFonts w:ascii="Arial" w:hAnsi="Arial" w:cs="Arial"/>
          <w:sz w:val="22"/>
          <w:szCs w:val="22"/>
        </w:rPr>
        <w:t xml:space="preserve"> </w:t>
      </w:r>
      <w:r w:rsidR="00CE7E3E" w:rsidRPr="00CE7E3E">
        <w:rPr>
          <w:rFonts w:ascii="Arial" w:hAnsi="Arial" w:cs="Arial"/>
          <w:sz w:val="22"/>
          <w:szCs w:val="22"/>
        </w:rPr>
        <w:t>Urz.</w:t>
      </w:r>
      <w:r w:rsidR="00CE7E3E">
        <w:rPr>
          <w:rFonts w:ascii="Arial" w:hAnsi="Arial" w:cs="Arial"/>
          <w:sz w:val="22"/>
          <w:szCs w:val="22"/>
        </w:rPr>
        <w:t xml:space="preserve"> </w:t>
      </w:r>
      <w:r w:rsidR="00CE7E3E" w:rsidRPr="00CE7E3E">
        <w:rPr>
          <w:rFonts w:ascii="Arial" w:hAnsi="Arial" w:cs="Arial"/>
          <w:sz w:val="22"/>
          <w:szCs w:val="22"/>
        </w:rPr>
        <w:t>UE.L 2018 Nr 193, str. 1</w:t>
      </w:r>
      <w:r w:rsidR="00CE7E3E">
        <w:rPr>
          <w:rFonts w:ascii="Arial" w:hAnsi="Arial" w:cs="Arial"/>
          <w:sz w:val="22"/>
          <w:szCs w:val="22"/>
        </w:rPr>
        <w:t>)</w:t>
      </w:r>
      <w:r w:rsidRPr="00CE7E3E">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do stosowania wysokich standardów uczciwości i etycznego postępowania we wszystkich procesach związanych z realizacją Projektu.</w:t>
      </w:r>
    </w:p>
    <w:p w:rsidR="008259CA" w:rsidRPr="00CB6CDA" w:rsidRDefault="00F25279"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W terminie </w:t>
      </w:r>
      <w:r w:rsidR="000C6C3A" w:rsidRPr="00CB6CDA">
        <w:rPr>
          <w:rFonts w:ascii="Arial" w:hAnsi="Arial" w:cs="Arial"/>
          <w:sz w:val="22"/>
          <w:szCs w:val="22"/>
        </w:rPr>
        <w:t>30</w:t>
      </w:r>
      <w:r w:rsidRPr="00CB6CDA">
        <w:rPr>
          <w:rFonts w:ascii="Arial" w:hAnsi="Arial" w:cs="Arial"/>
          <w:sz w:val="22"/>
          <w:szCs w:val="22"/>
        </w:rPr>
        <w:t xml:space="preserve"> </w:t>
      </w:r>
      <w:r w:rsidR="00487C28" w:rsidRPr="00CB6CDA">
        <w:rPr>
          <w:rFonts w:ascii="Arial" w:hAnsi="Arial" w:cs="Arial"/>
          <w:sz w:val="22"/>
          <w:szCs w:val="22"/>
        </w:rPr>
        <w:t>dni</w:t>
      </w:r>
      <w:r w:rsidRPr="00CB6CDA">
        <w:rPr>
          <w:rFonts w:ascii="Arial" w:hAnsi="Arial" w:cs="Arial"/>
          <w:sz w:val="22"/>
          <w:szCs w:val="22"/>
        </w:rPr>
        <w:t xml:space="preserve"> od dnia zawarcia Umowy </w:t>
      </w:r>
      <w:r w:rsidR="00D45041" w:rsidRPr="00CB6CDA">
        <w:rPr>
          <w:rFonts w:ascii="Arial" w:hAnsi="Arial" w:cs="Arial"/>
          <w:sz w:val="22"/>
          <w:szCs w:val="22"/>
        </w:rPr>
        <w:t>Beneficjent zobowiązuje się upublicznić, co najmniej na swojej stronie internetowej, informacje o funkcjonowaniu</w:t>
      </w:r>
      <w:r w:rsidR="00D45041" w:rsidRPr="00CB6CDA">
        <w:rPr>
          <w:rFonts w:ascii="Arial" w:hAnsi="Arial" w:cs="Arial"/>
          <w:sz w:val="22"/>
          <w:szCs w:val="22"/>
          <w:lang w:bidi="he-IL"/>
        </w:rPr>
        <w:t xml:space="preserve"> mechanizmu umożliwiającego sygnalizowanie </w:t>
      </w:r>
      <w:r w:rsidR="00052467" w:rsidRPr="00CB6CDA">
        <w:rPr>
          <w:rFonts w:ascii="Arial" w:hAnsi="Arial" w:cs="Arial"/>
          <w:sz w:val="22"/>
          <w:szCs w:val="22"/>
          <w:lang w:bidi="he-IL"/>
        </w:rPr>
        <w:t>o </w:t>
      </w:r>
      <w:r w:rsidR="00D45041" w:rsidRPr="00CB6CDA">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CB6CDA">
        <w:rPr>
          <w:rFonts w:ascii="Arial" w:hAnsi="Arial" w:cs="Arial"/>
          <w:b/>
          <w:sz w:val="22"/>
          <w:szCs w:val="22"/>
          <w:lang w:bidi="he-IL"/>
        </w:rPr>
        <w:t xml:space="preserve"> </w:t>
      </w:r>
    </w:p>
    <w:p w:rsidR="008259CA" w:rsidRPr="00CB6CDA" w:rsidRDefault="00D45041" w:rsidP="002E1977">
      <w:pPr>
        <w:pStyle w:val="Akapitzlist"/>
        <w:autoSpaceDE w:val="0"/>
        <w:autoSpaceDN w:val="0"/>
        <w:adjustRightInd w:val="0"/>
        <w:spacing w:line="360" w:lineRule="auto"/>
        <w:ind w:left="360" w:firstLine="348"/>
        <w:contextualSpacing/>
        <w:jc w:val="both"/>
        <w:rPr>
          <w:rFonts w:ascii="Arial" w:hAnsi="Arial" w:cs="Arial"/>
        </w:rPr>
      </w:pPr>
      <w:r w:rsidRPr="00CB6CDA">
        <w:rPr>
          <w:rFonts w:ascii="Arial" w:hAnsi="Arial" w:cs="Arial"/>
          <w:lang w:bidi="he-IL"/>
        </w:rPr>
        <w:t>a)</w:t>
      </w:r>
      <w:r w:rsidRPr="00CB6CDA">
        <w:rPr>
          <w:rFonts w:ascii="Arial" w:hAnsi="Arial" w:cs="Arial"/>
          <w:lang w:bidi="he-IL"/>
        </w:rPr>
        <w:tab/>
        <w:t>specjalny adres e-mail lub</w:t>
      </w:r>
    </w:p>
    <w:p w:rsidR="008259CA" w:rsidRPr="00CB6CDA" w:rsidRDefault="00D45041" w:rsidP="002E1977">
      <w:pPr>
        <w:pStyle w:val="Akapitzlist"/>
        <w:autoSpaceDE w:val="0"/>
        <w:autoSpaceDN w:val="0"/>
        <w:adjustRightInd w:val="0"/>
        <w:spacing w:line="360" w:lineRule="auto"/>
        <w:ind w:left="1413" w:hanging="705"/>
        <w:contextualSpacing/>
        <w:jc w:val="both"/>
        <w:rPr>
          <w:rFonts w:ascii="Arial" w:hAnsi="Arial" w:cs="Arial"/>
        </w:rPr>
      </w:pPr>
      <w:r w:rsidRPr="00CB6CDA">
        <w:rPr>
          <w:rFonts w:ascii="Arial" w:hAnsi="Arial" w:cs="Arial"/>
          <w:lang w:bidi="he-IL"/>
        </w:rPr>
        <w:t>b)</w:t>
      </w:r>
      <w:r w:rsidRPr="00CB6CDA">
        <w:rPr>
          <w:rFonts w:ascii="Arial" w:hAnsi="Arial" w:cs="Arial"/>
          <w:lang w:bidi="he-IL"/>
        </w:rPr>
        <w:tab/>
        <w:t>elektroniczny system zgłoszeń za pośrednictwem dedykowanej strony internetowej.</w:t>
      </w:r>
    </w:p>
    <w:p w:rsidR="008259CA" w:rsidRPr="00CB6CDA" w:rsidRDefault="00C7223F"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zobowiązany jest do poinformowania swoich pracowników zaangażowanych w realizację Projektu o funkcjonowaniu mechanizmu</w:t>
      </w:r>
      <w:r w:rsidR="001D0C7D" w:rsidRPr="00CB6CDA">
        <w:rPr>
          <w:rFonts w:ascii="Arial" w:hAnsi="Arial" w:cs="Arial"/>
          <w:sz w:val="22"/>
          <w:szCs w:val="22"/>
        </w:rPr>
        <w:t>,</w:t>
      </w:r>
      <w:r w:rsidRPr="00CB6CDA">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r w:rsidR="00D45041" w:rsidRPr="00CB6CDA">
        <w:rPr>
          <w:rFonts w:ascii="Arial" w:hAnsi="Arial" w:cs="Arial"/>
          <w:sz w:val="22"/>
          <w:szCs w:val="22"/>
        </w:rPr>
        <w:t>.</w:t>
      </w:r>
    </w:p>
    <w:p w:rsidR="00D45041" w:rsidRPr="00CB6CDA" w:rsidRDefault="008F24AD"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CB6CDA">
        <w:rPr>
          <w:rFonts w:ascii="Arial" w:hAnsi="Arial" w:cs="Arial"/>
          <w:color w:val="222222"/>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Instytucja Pośrednicząca może weryfikować działania podejmowane przez Beneficjenta</w:t>
      </w:r>
      <w:r w:rsidR="00094051">
        <w:rPr>
          <w:rFonts w:ascii="Arial" w:hAnsi="Arial" w:cs="Arial"/>
          <w:sz w:val="22"/>
          <w:szCs w:val="22"/>
        </w:rPr>
        <w:t>,</w:t>
      </w:r>
      <w:r w:rsidRPr="00CB6CDA">
        <w:rPr>
          <w:rFonts w:ascii="Arial" w:hAnsi="Arial" w:cs="Arial"/>
          <w:sz w:val="22"/>
          <w:szCs w:val="22"/>
        </w:rPr>
        <w:t xml:space="preserve"> o których mowa w ust 16-20. W przypadku stwierdzenia, że podejmowane działania </w:t>
      </w:r>
      <w:r w:rsidR="00F804BB" w:rsidRPr="00CB6CDA">
        <w:rPr>
          <w:rFonts w:ascii="Arial" w:hAnsi="Arial" w:cs="Arial"/>
          <w:sz w:val="22"/>
          <w:szCs w:val="22"/>
        </w:rPr>
        <w:t>lub</w:t>
      </w:r>
      <w:r w:rsidRPr="00CB6CDA">
        <w:rPr>
          <w:rFonts w:ascii="Arial" w:hAnsi="Arial" w:cs="Arial"/>
          <w:sz w:val="22"/>
          <w:szCs w:val="22"/>
        </w:rPr>
        <w:t xml:space="preserve"> środki nie są </w:t>
      </w:r>
      <w:r w:rsidR="00F25279" w:rsidRPr="00CB6CDA">
        <w:rPr>
          <w:rFonts w:ascii="Arial" w:hAnsi="Arial" w:cs="Arial"/>
          <w:sz w:val="22"/>
          <w:szCs w:val="22"/>
        </w:rPr>
        <w:t>wystarczające</w:t>
      </w:r>
      <w:r w:rsidRPr="00CB6CDA">
        <w:rPr>
          <w:rFonts w:ascii="Arial" w:hAnsi="Arial" w:cs="Arial"/>
          <w:sz w:val="22"/>
          <w:szCs w:val="22"/>
        </w:rPr>
        <w:t xml:space="preserve"> </w:t>
      </w:r>
      <w:r w:rsidR="009D34D3" w:rsidRPr="00CB6CDA">
        <w:rPr>
          <w:rFonts w:ascii="Arial" w:hAnsi="Arial" w:cs="Arial"/>
          <w:sz w:val="22"/>
          <w:szCs w:val="22"/>
        </w:rPr>
        <w:t>lub</w:t>
      </w:r>
      <w:r w:rsidRPr="00CB6CDA">
        <w:rPr>
          <w:rFonts w:ascii="Arial" w:hAnsi="Arial" w:cs="Arial"/>
          <w:sz w:val="22"/>
          <w:szCs w:val="22"/>
        </w:rPr>
        <w:t xml:space="preserve"> skuteczne w stosunku do stwierdzonego ryzyka, Instytucja Pośrednicząca może </w:t>
      </w:r>
      <w:r w:rsidR="00F25279" w:rsidRPr="00CB6CDA">
        <w:rPr>
          <w:rFonts w:ascii="Arial" w:hAnsi="Arial" w:cs="Arial"/>
          <w:sz w:val="22"/>
          <w:szCs w:val="22"/>
        </w:rPr>
        <w:t xml:space="preserve">zobowiązać </w:t>
      </w:r>
      <w:r w:rsidRPr="00CB6CDA">
        <w:rPr>
          <w:rFonts w:ascii="Arial" w:hAnsi="Arial" w:cs="Arial"/>
          <w:sz w:val="22"/>
          <w:szCs w:val="22"/>
        </w:rPr>
        <w:t>Beneficjent</w:t>
      </w:r>
      <w:r w:rsidR="00F25279" w:rsidRPr="00CB6CDA">
        <w:rPr>
          <w:rFonts w:ascii="Arial" w:hAnsi="Arial" w:cs="Arial"/>
          <w:sz w:val="22"/>
          <w:szCs w:val="22"/>
        </w:rPr>
        <w:t>a do zastosowania</w:t>
      </w:r>
      <w:r w:rsidRPr="00CB6CDA">
        <w:rPr>
          <w:rFonts w:ascii="Arial" w:hAnsi="Arial" w:cs="Arial"/>
          <w:sz w:val="22"/>
          <w:szCs w:val="22"/>
        </w:rPr>
        <w:t xml:space="preserve"> dodatkow</w:t>
      </w:r>
      <w:r w:rsidR="00F25279" w:rsidRPr="00CB6CDA">
        <w:rPr>
          <w:rFonts w:ascii="Arial" w:hAnsi="Arial" w:cs="Arial"/>
          <w:sz w:val="22"/>
          <w:szCs w:val="22"/>
        </w:rPr>
        <w:t>ych</w:t>
      </w:r>
      <w:r w:rsidRPr="00CB6CDA">
        <w:rPr>
          <w:rFonts w:ascii="Arial" w:hAnsi="Arial" w:cs="Arial"/>
          <w:sz w:val="22"/>
          <w:szCs w:val="22"/>
        </w:rPr>
        <w:t xml:space="preserve"> środk</w:t>
      </w:r>
      <w:r w:rsidR="00F25279" w:rsidRPr="00CB6CDA">
        <w:rPr>
          <w:rFonts w:ascii="Arial" w:hAnsi="Arial" w:cs="Arial"/>
          <w:sz w:val="22"/>
          <w:szCs w:val="22"/>
        </w:rPr>
        <w:t>ów</w:t>
      </w:r>
      <w:r w:rsidRPr="00CB6CDA">
        <w:rPr>
          <w:rFonts w:ascii="Arial" w:hAnsi="Arial" w:cs="Arial"/>
          <w:sz w:val="22"/>
          <w:szCs w:val="22"/>
        </w:rPr>
        <w:t xml:space="preserve"> niezbędn</w:t>
      </w:r>
      <w:r w:rsidR="00F25279" w:rsidRPr="00CB6CDA">
        <w:rPr>
          <w:rFonts w:ascii="Arial" w:hAnsi="Arial" w:cs="Arial"/>
          <w:sz w:val="22"/>
          <w:szCs w:val="22"/>
        </w:rPr>
        <w:t>ych</w:t>
      </w:r>
      <w:r w:rsidRPr="00CB6CDA">
        <w:rPr>
          <w:rFonts w:ascii="Arial" w:hAnsi="Arial" w:cs="Arial"/>
          <w:sz w:val="22"/>
          <w:szCs w:val="22"/>
        </w:rPr>
        <w:t xml:space="preserve"> do ograniczenia przedmiotowego ryzyka. </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CB6CDA">
        <w:rPr>
          <w:rFonts w:ascii="Arial" w:hAnsi="Arial" w:cs="Arial"/>
          <w:sz w:val="22"/>
          <w:szCs w:val="22"/>
        </w:rPr>
        <w:t xml:space="preserve"> jego ustanowienia. </w:t>
      </w:r>
      <w:r w:rsidRPr="00CB6CDA">
        <w:rPr>
          <w:rFonts w:ascii="Arial" w:hAnsi="Arial" w:cs="Arial"/>
          <w:sz w:val="22"/>
          <w:szCs w:val="22"/>
        </w:rPr>
        <w:t>Beneficjent niezwłocznie informuje Instytucję Pośredniczącą o zmianie osoby Pełnomocnika ds. Projektu.</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zobowiązany jest do przekazywania Instytucji Pośredniczącej lub podmiotom przez nią wskazanym, na każde jej wezwanie, wszelkich informacji i wyjaśnień </w:t>
      </w:r>
      <w:r w:rsidR="00D17B3F" w:rsidRPr="00CB6CDA">
        <w:rPr>
          <w:rFonts w:ascii="Arial" w:hAnsi="Arial" w:cs="Arial"/>
          <w:sz w:val="22"/>
          <w:szCs w:val="22"/>
        </w:rPr>
        <w:t>związanych z realizacją</w:t>
      </w:r>
      <w:r w:rsidRPr="00CB6CDA">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00F22738">
        <w:rPr>
          <w:rFonts w:ascii="Arial" w:hAnsi="Arial" w:cs="Arial"/>
          <w:sz w:val="22"/>
          <w:szCs w:val="22"/>
        </w:rPr>
        <w:t xml:space="preserve"> </w:t>
      </w:r>
      <w:r w:rsidR="00F22738" w:rsidRPr="00844630">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nie może przenieść na inny podmiot praw </w:t>
      </w:r>
      <w:r w:rsidR="00AB3785" w:rsidRPr="00CB6CDA">
        <w:rPr>
          <w:rFonts w:ascii="Arial" w:hAnsi="Arial" w:cs="Arial"/>
          <w:sz w:val="22"/>
          <w:szCs w:val="22"/>
        </w:rPr>
        <w:t>lub</w:t>
      </w:r>
      <w:r w:rsidRPr="00CB6CDA">
        <w:rPr>
          <w:rFonts w:ascii="Arial" w:hAnsi="Arial" w:cs="Arial"/>
          <w:sz w:val="22"/>
          <w:szCs w:val="22"/>
        </w:rPr>
        <w:t xml:space="preserve"> obowiązków wynikających z Umowy bez </w:t>
      </w:r>
      <w:r w:rsidR="00F25279" w:rsidRPr="00CB6CDA">
        <w:rPr>
          <w:rFonts w:ascii="Arial" w:hAnsi="Arial" w:cs="Arial"/>
          <w:sz w:val="22"/>
          <w:szCs w:val="22"/>
        </w:rPr>
        <w:t xml:space="preserve">uprzedniej </w:t>
      </w:r>
      <w:r w:rsidRPr="00CB6CDA">
        <w:rPr>
          <w:rFonts w:ascii="Arial" w:hAnsi="Arial" w:cs="Arial"/>
          <w:sz w:val="22"/>
          <w:szCs w:val="22"/>
        </w:rPr>
        <w:t>zgody Instytucji Pośredniczącej.</w:t>
      </w:r>
      <w:r w:rsidR="00AB3785" w:rsidRPr="00CB6CDA">
        <w:rPr>
          <w:rFonts w:ascii="Arial" w:hAnsi="Arial" w:cs="Arial"/>
          <w:sz w:val="22"/>
          <w:szCs w:val="22"/>
        </w:rPr>
        <w:t xml:space="preserve"> Wniosek i </w:t>
      </w:r>
      <w:r w:rsidR="003E78FC" w:rsidRPr="00CB6CDA">
        <w:rPr>
          <w:rFonts w:ascii="Arial" w:hAnsi="Arial" w:cs="Arial"/>
          <w:sz w:val="22"/>
          <w:szCs w:val="22"/>
        </w:rPr>
        <w:t>stanowisko w sprawie zgody</w:t>
      </w:r>
      <w:r w:rsidR="00AB3785" w:rsidRPr="00CB6CDA">
        <w:rPr>
          <w:rFonts w:ascii="Arial" w:hAnsi="Arial" w:cs="Arial"/>
          <w:sz w:val="22"/>
          <w:szCs w:val="22"/>
        </w:rPr>
        <w:t xml:space="preserve"> Instytucji Pośredniczącej sporządzane są w formie pisemnej pod rygorem nieważności.</w:t>
      </w:r>
    </w:p>
    <w:p w:rsidR="00D45041" w:rsidRPr="00CB6CDA" w:rsidRDefault="00EE0EF7"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ponosi wyłączną odpowiedzialność wobec osób trzecich za szkody powstałe w związku z realizacją Projektu. </w:t>
      </w:r>
      <w:r w:rsidR="00C77AED" w:rsidRPr="00CB6CDA">
        <w:rPr>
          <w:rFonts w:ascii="Arial" w:hAnsi="Arial" w:cs="Arial"/>
          <w:sz w:val="22"/>
          <w:szCs w:val="22"/>
        </w:rPr>
        <w:t>Ilekroć osoba trzecia</w:t>
      </w:r>
      <w:r w:rsidR="00A7796A">
        <w:rPr>
          <w:rFonts w:ascii="Arial" w:hAnsi="Arial" w:cs="Arial"/>
          <w:sz w:val="22"/>
          <w:szCs w:val="22"/>
        </w:rPr>
        <w:t>, w związku z realizacją Projektu</w:t>
      </w:r>
      <w:r w:rsidR="00C77AED" w:rsidRPr="00CB6CDA">
        <w:rPr>
          <w:rFonts w:ascii="Arial" w:hAnsi="Arial" w:cs="Arial"/>
          <w:sz w:val="22"/>
          <w:szCs w:val="22"/>
        </w:rPr>
        <w:t xml:space="preserve"> wystąpi z roszczeniem </w:t>
      </w:r>
      <w:r w:rsidRPr="00CB6CDA">
        <w:rPr>
          <w:rFonts w:ascii="Arial" w:hAnsi="Arial" w:cs="Arial"/>
          <w:sz w:val="22"/>
          <w:szCs w:val="22"/>
        </w:rPr>
        <w:t xml:space="preserve">wobec Instytucji Pośredniczącej </w:t>
      </w:r>
      <w:r w:rsidR="00DC0C68" w:rsidRPr="00CB6CDA">
        <w:rPr>
          <w:rFonts w:ascii="Arial" w:hAnsi="Arial" w:cs="Arial"/>
          <w:sz w:val="22"/>
          <w:szCs w:val="22"/>
        </w:rPr>
        <w:t xml:space="preserve">lub IZ </w:t>
      </w:r>
      <w:r w:rsidR="00C77AED" w:rsidRPr="00CB6CDA">
        <w:rPr>
          <w:rFonts w:ascii="Arial" w:hAnsi="Arial" w:cs="Arial"/>
          <w:sz w:val="22"/>
          <w:szCs w:val="22"/>
        </w:rPr>
        <w:t>Beneficjent zobowiązuje się zwolni</w:t>
      </w:r>
      <w:r w:rsidR="00AA6FB6" w:rsidRPr="00CB6CDA">
        <w:rPr>
          <w:rFonts w:ascii="Arial" w:hAnsi="Arial" w:cs="Arial"/>
          <w:sz w:val="22"/>
          <w:szCs w:val="22"/>
        </w:rPr>
        <w:t>ć</w:t>
      </w:r>
      <w:r w:rsidR="00C77AED" w:rsidRPr="00CB6CDA">
        <w:rPr>
          <w:rFonts w:ascii="Arial" w:hAnsi="Arial" w:cs="Arial"/>
          <w:sz w:val="22"/>
          <w:szCs w:val="22"/>
        </w:rPr>
        <w:t xml:space="preserve"> Instytucję Pośredniczącą </w:t>
      </w:r>
      <w:r w:rsidR="00DC0C68" w:rsidRPr="00CB6CDA">
        <w:rPr>
          <w:rFonts w:ascii="Arial" w:hAnsi="Arial" w:cs="Arial"/>
          <w:sz w:val="22"/>
          <w:szCs w:val="22"/>
        </w:rPr>
        <w:t>lub IZ</w:t>
      </w:r>
      <w:r w:rsidR="00C77AED" w:rsidRPr="00CB6CDA">
        <w:rPr>
          <w:rFonts w:ascii="Arial" w:hAnsi="Arial" w:cs="Arial"/>
          <w:sz w:val="22"/>
          <w:szCs w:val="22"/>
        </w:rPr>
        <w:t xml:space="preserve"> </w:t>
      </w:r>
      <w:r w:rsidR="00094051">
        <w:rPr>
          <w:rFonts w:ascii="Arial" w:hAnsi="Arial" w:cs="Arial"/>
          <w:sz w:val="22"/>
          <w:szCs w:val="22"/>
        </w:rPr>
        <w:t xml:space="preserve">z </w:t>
      </w:r>
      <w:r w:rsidR="00C77AED" w:rsidRPr="00CB6CDA">
        <w:rPr>
          <w:rFonts w:ascii="Arial" w:hAnsi="Arial" w:cs="Arial"/>
          <w:sz w:val="22"/>
          <w:szCs w:val="22"/>
        </w:rPr>
        <w:t>odpowiedzialności</w:t>
      </w:r>
      <w:r w:rsidR="00D45041"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CB6CDA">
        <w:rPr>
          <w:rFonts w:ascii="Arial" w:hAnsi="Arial" w:cs="Arial"/>
          <w:sz w:val="22"/>
          <w:szCs w:val="22"/>
        </w:rPr>
        <w:t xml:space="preserve"> względem Instytucji Pośredniczącej</w:t>
      </w:r>
      <w:r w:rsidRPr="00CB6CDA">
        <w:rPr>
          <w:rFonts w:ascii="Arial" w:hAnsi="Arial" w:cs="Arial"/>
          <w:sz w:val="22"/>
          <w:szCs w:val="22"/>
        </w:rPr>
        <w:t>, uprawnionym do kontaktowania się z Instytucją Pośredniczącą oraz składania wniosków o płatność i otrzymywania dofinansowania.</w:t>
      </w:r>
    </w:p>
    <w:p w:rsidR="00D45041" w:rsidRPr="00CB6CDA" w:rsidRDefault="00D45041" w:rsidP="002E1977">
      <w:pPr>
        <w:pStyle w:val="Tekstpodstawowy2"/>
        <w:spacing w:before="60" w:after="120"/>
      </w:pP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5"/>
      </w: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pozwolenia na budowę/pozwoleń na budowę/decyzji o zezwoleniu na realizację inwestycji drogowej, zwanych dalej „decyzją budowlaną”</w:t>
      </w:r>
      <w:r w:rsidRPr="00CB6CDA">
        <w:rPr>
          <w:rStyle w:val="Odwoanieprzypisudolnego"/>
          <w:rFonts w:ascii="Arial" w:hAnsi="Arial" w:cs="Arial"/>
          <w:sz w:val="22"/>
          <w:szCs w:val="22"/>
        </w:rPr>
        <w:footnoteReference w:id="26"/>
      </w:r>
      <w:r w:rsidRPr="00CB6CDA">
        <w:rPr>
          <w:rFonts w:ascii="Arial" w:hAnsi="Arial" w:cs="Arial"/>
          <w:sz w:val="22"/>
          <w:szCs w:val="22"/>
        </w:rPr>
        <w:t>,</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w:t>
      </w:r>
      <w:r w:rsidRPr="00CB6CDA">
        <w:rPr>
          <w:rFonts w:ascii="Arial" w:hAnsi="Arial" w:cs="Arial"/>
          <w:sz w:val="22"/>
          <w:szCs w:val="22"/>
        </w:rPr>
        <w:t xml:space="preserve"> </w:t>
      </w:r>
      <w:r w:rsidR="00AA6FB6" w:rsidRPr="00CB6CDA">
        <w:rPr>
          <w:rFonts w:ascii="Arial" w:hAnsi="Arial" w:cs="Arial"/>
          <w:sz w:val="22"/>
          <w:szCs w:val="22"/>
        </w:rPr>
        <w:t xml:space="preserve">a na żądanie Instytucji Pośredniczącej </w:t>
      </w:r>
      <w:r w:rsidRPr="00CB6CDA">
        <w:rPr>
          <w:rFonts w:ascii="Arial" w:hAnsi="Arial" w:cs="Arial"/>
          <w:sz w:val="22"/>
          <w:szCs w:val="22"/>
        </w:rPr>
        <w:t>całego raportu,</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094051">
        <w:rPr>
          <w:rFonts w:ascii="Arial" w:hAnsi="Arial" w:cs="Arial"/>
          <w:sz w:val="22"/>
          <w:szCs w:val="22"/>
        </w:rPr>
        <w:t>,</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 xml:space="preserve">postanowienia Regionalnego Dyrektora Ochrony Środowiska uzgadniającego decyzję budowlaną, </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71051A">
        <w:rPr>
          <w:rFonts w:ascii="Arial" w:hAnsi="Arial" w:cs="Arial"/>
          <w:sz w:val="22"/>
          <w:szCs w:val="22"/>
        </w:rPr>
        <w:t>8</w:t>
      </w:r>
      <w:r w:rsidRPr="00CB6CDA">
        <w:rPr>
          <w:rFonts w:ascii="Arial" w:hAnsi="Arial" w:cs="Arial"/>
          <w:sz w:val="22"/>
          <w:szCs w:val="22"/>
        </w:rPr>
        <w:t xml:space="preserve"> r. poz. </w:t>
      </w:r>
      <w:r w:rsidR="0071051A">
        <w:rPr>
          <w:rFonts w:ascii="Arial" w:hAnsi="Arial" w:cs="Arial"/>
          <w:sz w:val="22"/>
          <w:szCs w:val="22"/>
        </w:rPr>
        <w:t>2081</w:t>
      </w:r>
      <w:r w:rsidRPr="00CB6CDA">
        <w:rPr>
          <w:rFonts w:ascii="Arial" w:hAnsi="Arial" w:cs="Arial"/>
          <w:sz w:val="22"/>
          <w:szCs w:val="22"/>
        </w:rPr>
        <w:t>) zwan</w:t>
      </w:r>
      <w:r w:rsidR="00D24F8F" w:rsidRPr="00CB6CDA">
        <w:rPr>
          <w:rFonts w:ascii="Arial" w:hAnsi="Arial" w:cs="Arial"/>
          <w:sz w:val="22"/>
          <w:szCs w:val="22"/>
        </w:rPr>
        <w:t>ą</w:t>
      </w:r>
      <w:r w:rsidRPr="00CB6CDA">
        <w:rPr>
          <w:rFonts w:ascii="Arial" w:hAnsi="Arial" w:cs="Arial"/>
          <w:sz w:val="22"/>
          <w:szCs w:val="22"/>
        </w:rPr>
        <w:t xml:space="preserve"> dalej „ustawą OOŚ”,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xml:space="preserve">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Pośrednicząca zobowiązuje się do niezwłocznej weryfikacji zgodności otrzymanej od Beneficjenta dokumentacji, o której mowa </w:t>
      </w:r>
      <w:r w:rsidR="00094051" w:rsidRPr="00844630">
        <w:rPr>
          <w:rFonts w:ascii="Arial" w:hAnsi="Arial" w:cs="Arial"/>
          <w:sz w:val="22"/>
          <w:szCs w:val="22"/>
        </w:rPr>
        <w:t>w</w:t>
      </w:r>
      <w:r w:rsidR="00094051">
        <w:rPr>
          <w:rFonts w:ascii="Arial" w:hAnsi="Arial" w:cs="Arial"/>
          <w:sz w:val="22"/>
          <w:szCs w:val="22"/>
        </w:rPr>
        <w:t xml:space="preserve"> </w:t>
      </w:r>
      <w:r w:rsidRPr="00CB6CDA">
        <w:rPr>
          <w:rFonts w:ascii="Arial" w:hAnsi="Arial" w:cs="Arial"/>
          <w:sz w:val="22"/>
          <w:szCs w:val="22"/>
        </w:rPr>
        <w:t>ust. 1 z wymogami ustawy OOŚ. Instytucja Pośrednicząca zobowiązuje się powiadomić Beneficjenta o wynikach weryfikacji nie później niż w terminie … dni od dnia otrzymania kopii dokumentacji.</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w:t>
      </w:r>
      <w:r w:rsidR="00094051" w:rsidRPr="00844630">
        <w:rPr>
          <w:rFonts w:ascii="Arial" w:hAnsi="Arial" w:cs="Arial"/>
          <w:sz w:val="22"/>
          <w:szCs w:val="22"/>
        </w:rPr>
        <w:t>dni</w:t>
      </w:r>
      <w:r w:rsidR="00094051">
        <w:rPr>
          <w:rFonts w:ascii="Arial" w:hAnsi="Arial" w:cs="Arial"/>
          <w:sz w:val="22"/>
          <w:szCs w:val="22"/>
        </w:rPr>
        <w:t xml:space="preserve"> </w:t>
      </w:r>
      <w:r w:rsidRPr="00CB6CDA">
        <w:rPr>
          <w:rFonts w:ascii="Arial" w:hAnsi="Arial" w:cs="Arial"/>
          <w:sz w:val="22"/>
          <w:szCs w:val="22"/>
        </w:rPr>
        <w:t>od dnia otrzymania wezwania.</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w:t>
      </w:r>
      <w:r w:rsidR="001D0C7D" w:rsidRPr="00CB6CDA">
        <w:rPr>
          <w:rFonts w:ascii="Arial" w:hAnsi="Arial" w:cs="Arial"/>
          <w:sz w:val="22"/>
          <w:szCs w:val="22"/>
        </w:rPr>
        <w:t>a</w:t>
      </w:r>
      <w:r w:rsidRPr="00CB6CDA">
        <w:rPr>
          <w:rFonts w:ascii="Arial" w:hAnsi="Arial" w:cs="Arial"/>
          <w:sz w:val="22"/>
          <w:szCs w:val="22"/>
        </w:rPr>
        <w:t xml:space="preserve">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2E1977">
      <w:pPr>
        <w:numPr>
          <w:ilvl w:val="0"/>
          <w:numId w:val="31"/>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1D0C7D" w:rsidRPr="00CB6CDA">
        <w:rPr>
          <w:rFonts w:ascii="Arial" w:hAnsi="Arial" w:cs="Arial"/>
          <w:sz w:val="22"/>
          <w:szCs w:val="22"/>
        </w:rPr>
        <w:t>,</w:t>
      </w:r>
      <w:r w:rsidRPr="00CB6CDA">
        <w:rPr>
          <w:rFonts w:ascii="Arial" w:hAnsi="Arial" w:cs="Arial"/>
          <w:sz w:val="22"/>
          <w:szCs w:val="22"/>
        </w:rPr>
        <w:t xml:space="preserve"> o których mowa w ust. 1 lub nieusunięcia uchybień</w:t>
      </w:r>
      <w:r w:rsidR="001D0C7D" w:rsidRPr="00CB6CDA">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F61CD"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w:t>
      </w:r>
      <w:r w:rsidRPr="002E1977">
        <w:rPr>
          <w:rFonts w:ascii="Arial" w:hAnsi="Arial" w:cs="Arial"/>
          <w:sz w:val="22"/>
          <w:szCs w:val="22"/>
        </w:rPr>
        <w:t>…</w:t>
      </w:r>
      <w:r w:rsidR="00094051" w:rsidRPr="002E1977">
        <w:rPr>
          <w:rFonts w:ascii="Arial" w:hAnsi="Arial" w:cs="Arial"/>
          <w:sz w:val="22"/>
          <w:szCs w:val="22"/>
        </w:rPr>
        <w:t xml:space="preserve"> dni</w:t>
      </w:r>
      <w:r w:rsidRPr="002E1977">
        <w:rPr>
          <w:rFonts w:ascii="Arial" w:hAnsi="Arial" w:cs="Arial"/>
          <w:sz w:val="22"/>
          <w:szCs w:val="22"/>
        </w:rPr>
        <w:t xml:space="preserve"> od</w:t>
      </w:r>
      <w:r w:rsidRPr="00CB6CDA">
        <w:rPr>
          <w:rFonts w:ascii="Arial" w:hAnsi="Arial" w:cs="Arial"/>
          <w:sz w:val="22"/>
          <w:szCs w:val="22"/>
        </w:rPr>
        <w:t xml:space="preserve"> dnia:</w:t>
      </w:r>
    </w:p>
    <w:p w:rsidR="0093025D" w:rsidRPr="00CB6CDA" w:rsidRDefault="0093025D" w:rsidP="002E1977">
      <w:pPr>
        <w:numPr>
          <w:ilvl w:val="1"/>
          <w:numId w:val="31"/>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4A7010" w:rsidRPr="00CB6CDA" w:rsidRDefault="004A7010" w:rsidP="002E1977">
      <w:pPr>
        <w:numPr>
          <w:ilvl w:val="1"/>
          <w:numId w:val="31"/>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094051">
        <w:rPr>
          <w:rFonts w:ascii="Arial" w:hAnsi="Arial" w:cs="Arial"/>
          <w:sz w:val="22"/>
          <w:szCs w:val="22"/>
        </w:rPr>
        <w:t>,</w:t>
      </w:r>
      <w:r w:rsidRPr="00CB6CDA">
        <w:rPr>
          <w:rFonts w:ascii="Arial" w:hAnsi="Arial" w:cs="Arial"/>
          <w:sz w:val="22"/>
          <w:szCs w:val="22"/>
        </w:rPr>
        <w:t xml:space="preserve"> o</w:t>
      </w:r>
      <w:r w:rsidR="00094051">
        <w:rPr>
          <w:rFonts w:ascii="Arial" w:hAnsi="Arial" w:cs="Arial"/>
          <w:sz w:val="22"/>
          <w:szCs w:val="22"/>
        </w:rPr>
        <w:t xml:space="preserve"> </w:t>
      </w:r>
      <w:r w:rsidRPr="00CB6CDA">
        <w:rPr>
          <w:rFonts w:ascii="Arial" w:hAnsi="Arial" w:cs="Arial"/>
          <w:sz w:val="22"/>
          <w:szCs w:val="22"/>
        </w:rPr>
        <w:t>którym mowa w ust. 3, nie później jednak niż do dnia</w:t>
      </w:r>
      <w:r w:rsidR="00AC7E17" w:rsidRPr="00CB6CDA">
        <w:rPr>
          <w:rFonts w:ascii="Arial" w:hAnsi="Arial" w:cs="Arial"/>
          <w:sz w:val="22"/>
          <w:szCs w:val="22"/>
        </w:rPr>
        <w:t xml:space="preserve"> 31.12.2023 r.</w:t>
      </w:r>
    </w:p>
    <w:p w:rsidR="00D45041" w:rsidRPr="00CB6CDA" w:rsidRDefault="00D45041" w:rsidP="002E1977">
      <w:pPr>
        <w:spacing w:after="120"/>
        <w:rPr>
          <w:rFonts w:ascii="Arial" w:hAnsi="Arial" w:cs="Arial"/>
          <w:sz w:val="22"/>
          <w:szCs w:val="22"/>
        </w:rPr>
      </w:pP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7"/>
      </w: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Jeżeli na etapie prowadzonego postępowania w sprawie wydania pozwolenia/pozwoleń na budowę/decyzji o zezwoleniu na realizację inwestycji drogowej</w:t>
      </w:r>
      <w:r w:rsidRPr="00CB6CDA">
        <w:rPr>
          <w:rStyle w:val="Odwoanieprzypisudolnego"/>
          <w:rFonts w:ascii="Arial" w:hAnsi="Arial" w:cs="Arial"/>
          <w:sz w:val="22"/>
          <w:szCs w:val="22"/>
        </w:rPr>
        <w:footnoteReference w:id="28"/>
      </w:r>
      <w:r w:rsidRPr="00CB6CDA">
        <w:rPr>
          <w:rFonts w:ascii="Arial" w:hAnsi="Arial" w:cs="Arial"/>
          <w:sz w:val="22"/>
          <w:szCs w:val="22"/>
        </w:rPr>
        <w:t xml:space="preserve">,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w:t>
      </w:r>
      <w:r w:rsidR="00A83497" w:rsidRPr="00CB6CDA">
        <w:rPr>
          <w:rFonts w:ascii="Arial" w:hAnsi="Arial" w:cs="Arial"/>
          <w:sz w:val="22"/>
          <w:szCs w:val="22"/>
        </w:rPr>
        <w:t>201</w:t>
      </w:r>
      <w:r w:rsidR="0071051A">
        <w:rPr>
          <w:rFonts w:ascii="Arial" w:hAnsi="Arial" w:cs="Arial"/>
          <w:sz w:val="22"/>
          <w:szCs w:val="22"/>
        </w:rPr>
        <w:t>8</w:t>
      </w:r>
      <w:r w:rsidR="00A83497" w:rsidRPr="00CB6CDA">
        <w:rPr>
          <w:rFonts w:ascii="Arial" w:hAnsi="Arial" w:cs="Arial"/>
          <w:sz w:val="22"/>
          <w:szCs w:val="22"/>
        </w:rPr>
        <w:t xml:space="preserve"> </w:t>
      </w:r>
      <w:r w:rsidRPr="00CB6CDA">
        <w:rPr>
          <w:rFonts w:ascii="Arial" w:hAnsi="Arial" w:cs="Arial"/>
          <w:sz w:val="22"/>
          <w:szCs w:val="22"/>
        </w:rPr>
        <w:t xml:space="preserve">r. poz. </w:t>
      </w:r>
      <w:r w:rsidR="0071051A">
        <w:rPr>
          <w:rFonts w:ascii="Arial" w:hAnsi="Arial" w:cs="Arial"/>
          <w:sz w:val="22"/>
          <w:szCs w:val="22"/>
        </w:rPr>
        <w:t>2081</w:t>
      </w:r>
      <w:r w:rsidRPr="00CB6CDA">
        <w:rPr>
          <w:rFonts w:ascii="Arial" w:hAnsi="Arial" w:cs="Arial"/>
          <w:sz w:val="22"/>
          <w:szCs w:val="22"/>
        </w:rPr>
        <w:t xml:space="preserve">) zwanej dalej „ustawą OOŚ”, 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decyzji budowlanej</w:t>
      </w:r>
      <w:r w:rsidR="00094051">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 a na żądani</w:t>
      </w:r>
      <w:r w:rsidR="007B2A78" w:rsidRPr="00CB6CDA">
        <w:rPr>
          <w:rFonts w:ascii="Arial" w:hAnsi="Arial" w:cs="Arial"/>
          <w:sz w:val="22"/>
          <w:szCs w:val="22"/>
        </w:rPr>
        <w:t>e Instytucji Pośredniczącej całego</w:t>
      </w:r>
      <w:r w:rsidR="00AA6FB6" w:rsidRPr="00CB6CDA">
        <w:rPr>
          <w:rFonts w:ascii="Arial" w:hAnsi="Arial" w:cs="Arial"/>
          <w:sz w:val="22"/>
          <w:szCs w:val="22"/>
        </w:rPr>
        <w:t xml:space="preserve"> raport</w:t>
      </w:r>
      <w:r w:rsidR="00696207" w:rsidRPr="00CB6CDA">
        <w:rPr>
          <w:rFonts w:ascii="Arial" w:hAnsi="Arial" w:cs="Arial"/>
          <w:sz w:val="22"/>
          <w:szCs w:val="22"/>
        </w:rPr>
        <w:t>u</w:t>
      </w:r>
      <w:r w:rsidR="00AA6FB6" w:rsidRPr="00CB6CDA">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567663" w:rsidRPr="00CB6CDA">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postanowienia Regionalnego Dyrektora Ochrony Środowiska uzgadniającego decyzję budowlaną,</w:t>
      </w:r>
      <w:r w:rsidRPr="00CB6CDA" w:rsidDel="00183FA3">
        <w:rPr>
          <w:rFonts w:ascii="Arial" w:hAnsi="Arial" w:cs="Arial"/>
          <w:sz w:val="22"/>
          <w:szCs w:val="22"/>
        </w:rPr>
        <w:t xml:space="preserve"> </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 xml:space="preserve">spełniających wymogi określone w </w:t>
      </w:r>
      <w:r w:rsidRPr="00CB6CDA">
        <w:rPr>
          <w:rFonts w:ascii="Arial" w:hAnsi="Arial" w:cs="Arial"/>
          <w:iCs/>
          <w:sz w:val="22"/>
          <w:szCs w:val="22"/>
        </w:rPr>
        <w:t>ustawie OOŚ</w:t>
      </w:r>
      <w:r w:rsidRPr="00CB6CDA">
        <w:rPr>
          <w:rFonts w:ascii="Arial" w:hAnsi="Arial" w:cs="Arial"/>
          <w:sz w:val="22"/>
          <w:szCs w:val="22"/>
        </w:rPr>
        <w:t>,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CB6CDA">
        <w:rPr>
          <w:rFonts w:ascii="Arial" w:hAnsi="Arial" w:cs="Arial"/>
          <w:sz w:val="22"/>
          <w:szCs w:val="22"/>
        </w:rPr>
        <w:t>.</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w:t>
      </w:r>
      <w:r w:rsidRPr="002E1977">
        <w:rPr>
          <w:rFonts w:ascii="Arial" w:hAnsi="Arial" w:cs="Arial"/>
          <w:sz w:val="22"/>
          <w:szCs w:val="22"/>
        </w:rPr>
        <w:t xml:space="preserve">……….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 otrzymania wezwania.</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2E1977">
      <w:pPr>
        <w:numPr>
          <w:ilvl w:val="0"/>
          <w:numId w:val="32"/>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094051">
        <w:rPr>
          <w:rFonts w:ascii="Arial" w:hAnsi="Arial" w:cs="Arial"/>
          <w:sz w:val="22"/>
          <w:szCs w:val="22"/>
        </w:rPr>
        <w:t>,</w:t>
      </w:r>
      <w:r w:rsidRPr="00CB6CDA">
        <w:rPr>
          <w:rFonts w:ascii="Arial" w:hAnsi="Arial" w:cs="Arial"/>
          <w:sz w:val="22"/>
          <w:szCs w:val="22"/>
        </w:rPr>
        <w:t xml:space="preserve"> o których mowa w ust. 1 lub nieusunięcia uchybień</w:t>
      </w:r>
      <w:r w:rsidR="00094051">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83797"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w:t>
      </w:r>
    </w:p>
    <w:p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9A04EB" w:rsidRPr="00CB6CDA">
        <w:rPr>
          <w:rFonts w:ascii="Arial" w:hAnsi="Arial" w:cs="Arial"/>
          <w:sz w:val="22"/>
          <w:szCs w:val="22"/>
        </w:rPr>
        <w:t>,</w:t>
      </w:r>
      <w:r w:rsidRPr="00CB6CDA">
        <w:rPr>
          <w:rFonts w:ascii="Arial" w:hAnsi="Arial" w:cs="Arial"/>
          <w:sz w:val="22"/>
          <w:szCs w:val="22"/>
        </w:rPr>
        <w:t xml:space="preserve"> o którym mowa w ust. 3</w:t>
      </w:r>
      <w:r w:rsidR="00AC7E17" w:rsidRPr="00CB6CDA">
        <w:rPr>
          <w:rFonts w:ascii="Arial" w:hAnsi="Arial" w:cs="Arial"/>
          <w:sz w:val="22"/>
          <w:szCs w:val="22"/>
        </w:rPr>
        <w:t xml:space="preserve"> nie później jednak niż do dnia 31.12.2023 r.</w:t>
      </w: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 5.</w:t>
      </w:r>
    </w:p>
    <w:p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Wartość Projektu i źródła finansowania</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Planowany całkowity koszt realizacji Projektu wynosi ………………. PLN (słownie: ……………. PLN).</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Maksymalna kwota wydatków kwalifikowalnych wynosi ...................................... PLN (słownie: ......................................................... PLN).</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Beneficjent jest zobowiązany do zapewnienia sfinansowania wszelkich wydatków niekwalifikowalnych niezbędnych dla realizacji Projektu w pełnym zakresie.</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CB6CDA">
        <w:t xml:space="preserve"> </w:t>
      </w:r>
      <w:r w:rsidRPr="00CB6CDA">
        <w:rPr>
          <w:rFonts w:ascii="Arial" w:hAnsi="Arial" w:cs="Arial"/>
          <w:sz w:val="22"/>
          <w:szCs w:val="22"/>
        </w:rPr>
        <w:t>w terminie przez nią wskazanym, uzupełnić wniosek o dofinansowanie o informacje wymagane dla dużego projektu</w:t>
      </w:r>
      <w:r w:rsidRPr="00CB6CDA">
        <w:rPr>
          <w:rStyle w:val="Odwoanieprzypisudolnego"/>
          <w:rFonts w:ascii="Arial" w:hAnsi="Arial"/>
          <w:sz w:val="22"/>
          <w:szCs w:val="22"/>
        </w:rPr>
        <w:footnoteReference w:id="29"/>
      </w:r>
      <w:r w:rsidRPr="00CB6CDA">
        <w:rPr>
          <w:rFonts w:ascii="Arial" w:hAnsi="Arial" w:cs="Arial"/>
          <w:sz w:val="22"/>
          <w:szCs w:val="22"/>
        </w:rPr>
        <w:t>.</w:t>
      </w:r>
    </w:p>
    <w:p w:rsidR="00A26B3E"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sytuacji, o której mowa w ust. 5, gdy Decyzja KE będzie negatywna, Umowa ulega rozwiązaniu z dniem doręczenia </w:t>
      </w:r>
      <w:r w:rsidR="004867C1">
        <w:rPr>
          <w:rFonts w:ascii="Arial" w:hAnsi="Arial" w:cs="Arial"/>
          <w:sz w:val="22"/>
          <w:szCs w:val="22"/>
        </w:rPr>
        <w:t xml:space="preserve">kopii </w:t>
      </w:r>
      <w:r w:rsidRPr="00CB6CDA">
        <w:rPr>
          <w:rFonts w:ascii="Arial" w:hAnsi="Arial" w:cs="Arial"/>
          <w:sz w:val="22"/>
          <w:szCs w:val="22"/>
        </w:rPr>
        <w:t xml:space="preserve">Decyzji KE Beneficjentowi. </w:t>
      </w:r>
      <w:r w:rsidR="006C0291" w:rsidRPr="00E743C1">
        <w:rPr>
          <w:rFonts w:ascii="Arial" w:hAnsi="Arial" w:cs="Arial"/>
          <w:sz w:val="22"/>
          <w:szCs w:val="22"/>
        </w:rPr>
        <w:t>Instytucja Pośrednicząca</w:t>
      </w:r>
      <w:r w:rsidR="00A44DE2" w:rsidRPr="002D57A9">
        <w:rPr>
          <w:rFonts w:ascii="Arial" w:hAnsi="Arial" w:cs="Arial"/>
          <w:sz w:val="22"/>
          <w:szCs w:val="22"/>
        </w:rPr>
        <w:t xml:space="preserve"> doręczając </w:t>
      </w:r>
      <w:r w:rsidR="004867C1">
        <w:rPr>
          <w:rFonts w:ascii="Arial" w:hAnsi="Arial" w:cs="Arial"/>
          <w:sz w:val="22"/>
          <w:szCs w:val="22"/>
        </w:rPr>
        <w:t>kopię D</w:t>
      </w:r>
      <w:r w:rsidR="004867C1" w:rsidRPr="004867C1">
        <w:rPr>
          <w:rFonts w:ascii="Arial" w:hAnsi="Arial" w:cs="Arial"/>
          <w:sz w:val="22"/>
          <w:szCs w:val="22"/>
        </w:rPr>
        <w:t>ecyzj</w:t>
      </w:r>
      <w:r w:rsidR="004867C1">
        <w:rPr>
          <w:rFonts w:ascii="Arial" w:hAnsi="Arial" w:cs="Arial"/>
          <w:sz w:val="22"/>
          <w:szCs w:val="22"/>
        </w:rPr>
        <w:t>i</w:t>
      </w:r>
      <w:r w:rsidR="00A44DE2" w:rsidRPr="002D57A9">
        <w:rPr>
          <w:rFonts w:ascii="Arial" w:hAnsi="Arial" w:cs="Arial"/>
          <w:sz w:val="22"/>
          <w:szCs w:val="22"/>
        </w:rPr>
        <w:t xml:space="preserve"> KE</w:t>
      </w:r>
      <w:r w:rsidR="006C0291" w:rsidRPr="00E743C1">
        <w:rPr>
          <w:rFonts w:ascii="Arial" w:hAnsi="Arial" w:cs="Arial"/>
          <w:sz w:val="22"/>
          <w:szCs w:val="22"/>
        </w:rPr>
        <w:t xml:space="preserve"> wzywa Beneficjenta do zwrotu dotychczas przekazanego dofinansowania</w:t>
      </w:r>
      <w:r w:rsidR="00716F51">
        <w:rPr>
          <w:rFonts w:ascii="Arial" w:hAnsi="Arial" w:cs="Arial"/>
          <w:sz w:val="22"/>
          <w:szCs w:val="22"/>
        </w:rPr>
        <w:t xml:space="preserve"> (bez odsetek)</w:t>
      </w:r>
      <w:r w:rsidR="006C0291" w:rsidRPr="00E743C1">
        <w:rPr>
          <w:rFonts w:ascii="Arial" w:hAnsi="Arial" w:cs="Arial"/>
          <w:sz w:val="22"/>
          <w:szCs w:val="22"/>
        </w:rPr>
        <w:t>, na wskazany rachunek bankowy, w terminie …</w:t>
      </w:r>
      <w:r w:rsidR="00094051">
        <w:rPr>
          <w:rFonts w:ascii="Arial" w:hAnsi="Arial" w:cs="Arial"/>
          <w:sz w:val="22"/>
          <w:szCs w:val="22"/>
        </w:rPr>
        <w:t xml:space="preserve"> dni</w:t>
      </w:r>
      <w:r w:rsidR="006C0291" w:rsidRPr="00E743C1">
        <w:rPr>
          <w:rStyle w:val="Odwoanieprzypisudolnego"/>
          <w:rFonts w:ascii="Arial" w:hAnsi="Arial" w:cs="Arial"/>
          <w:sz w:val="22"/>
          <w:szCs w:val="22"/>
        </w:rPr>
        <w:footnoteReference w:id="30"/>
      </w:r>
      <w:r w:rsidR="006C0291" w:rsidRPr="00E743C1">
        <w:rPr>
          <w:rFonts w:ascii="Arial" w:hAnsi="Arial" w:cs="Arial"/>
          <w:sz w:val="22"/>
          <w:szCs w:val="22"/>
        </w:rPr>
        <w:t xml:space="preserve"> od dnia doręczenia wezwania</w:t>
      </w:r>
      <w:r w:rsidRPr="00CB6CDA">
        <w:rPr>
          <w:rFonts w:ascii="Arial" w:hAnsi="Arial" w:cs="Arial"/>
          <w:sz w:val="22"/>
          <w:szCs w:val="22"/>
        </w:rPr>
        <w:t>.</w:t>
      </w:r>
      <w:r w:rsidR="00A26B3E">
        <w:rPr>
          <w:rFonts w:ascii="Arial" w:hAnsi="Arial" w:cs="Arial"/>
          <w:sz w:val="22"/>
          <w:szCs w:val="22"/>
        </w:rPr>
        <w:t xml:space="preserve"> </w:t>
      </w:r>
      <w:r w:rsidRPr="00CB6CDA">
        <w:rPr>
          <w:rFonts w:ascii="Arial" w:hAnsi="Arial" w:cs="Arial"/>
          <w:sz w:val="22"/>
          <w:szCs w:val="22"/>
        </w:rPr>
        <w:t>Po bezskutecznym upływie terminu na zwrot § 17 stosuje się odpowiednio</w:t>
      </w:r>
      <w:r w:rsidRPr="00CB6CDA">
        <w:rPr>
          <w:rStyle w:val="Odwoanieprzypisudolnego"/>
          <w:rFonts w:ascii="Arial" w:hAnsi="Arial"/>
          <w:sz w:val="22"/>
          <w:szCs w:val="22"/>
        </w:rPr>
        <w:footnoteReference w:id="31"/>
      </w:r>
      <w:r w:rsidRPr="00CB6CDA">
        <w:rPr>
          <w:rFonts w:ascii="Arial" w:hAnsi="Arial" w:cs="Arial"/>
          <w:sz w:val="22"/>
          <w:szCs w:val="22"/>
        </w:rPr>
        <w:t>.</w:t>
      </w:r>
    </w:p>
    <w:p w:rsidR="00D45041" w:rsidRPr="00CB6CDA" w:rsidRDefault="001C25A7" w:rsidP="002E1977">
      <w:pPr>
        <w:widowControl w:val="0"/>
        <w:spacing w:before="60" w:after="120"/>
        <w:ind w:left="420" w:hanging="420"/>
        <w:jc w:val="both"/>
        <w:rPr>
          <w:rFonts w:ascii="Arial" w:hAnsi="Arial" w:cs="Arial"/>
          <w:sz w:val="22"/>
          <w:szCs w:val="22"/>
        </w:rPr>
      </w:pPr>
      <w:r>
        <w:rPr>
          <w:rFonts w:ascii="Arial" w:hAnsi="Arial" w:cs="Arial"/>
          <w:sz w:val="22"/>
          <w:szCs w:val="22"/>
        </w:rPr>
        <w:t>7</w:t>
      </w:r>
      <w:r w:rsidR="00A26B3E">
        <w:rPr>
          <w:rFonts w:ascii="Arial" w:hAnsi="Arial" w:cs="Arial"/>
          <w:sz w:val="22"/>
          <w:szCs w:val="22"/>
        </w:rPr>
        <w:t>.</w:t>
      </w:r>
      <w:r w:rsidR="00A26B3E">
        <w:rPr>
          <w:rFonts w:ascii="Arial" w:hAnsi="Arial" w:cs="Arial"/>
          <w:sz w:val="22"/>
          <w:szCs w:val="22"/>
        </w:rPr>
        <w:tab/>
        <w:t xml:space="preserve">Instytucja Pośrednicząca i IZ nie ponoszą odpowiedzialności wobec Beneficjenta i osób trzecich za szkodę wynikającą </w:t>
      </w:r>
      <w:r w:rsidR="00A26B3E" w:rsidRPr="002D57A9">
        <w:rPr>
          <w:rFonts w:ascii="Arial" w:hAnsi="Arial" w:cs="Arial"/>
          <w:sz w:val="22"/>
          <w:szCs w:val="22"/>
        </w:rPr>
        <w:t>z</w:t>
      </w:r>
      <w:r w:rsidR="00A26B3E">
        <w:rPr>
          <w:rFonts w:ascii="Arial" w:hAnsi="Arial" w:cs="Arial"/>
        </w:rPr>
        <w:t xml:space="preserve"> </w:t>
      </w:r>
      <w:r w:rsidR="00A26B3E" w:rsidRPr="00053DAD">
        <w:rPr>
          <w:rFonts w:ascii="Arial" w:hAnsi="Arial" w:cs="Arial"/>
          <w:sz w:val="22"/>
          <w:szCs w:val="22"/>
        </w:rPr>
        <w:t>ro</w:t>
      </w:r>
      <w:r w:rsidR="00A26B3E">
        <w:rPr>
          <w:rFonts w:ascii="Arial" w:hAnsi="Arial" w:cs="Arial"/>
          <w:sz w:val="22"/>
          <w:szCs w:val="22"/>
        </w:rPr>
        <w:t>związania Umowy na skutek negatywnej</w:t>
      </w:r>
      <w:r w:rsidR="004867C1">
        <w:rPr>
          <w:rFonts w:ascii="Arial" w:hAnsi="Arial" w:cs="Arial"/>
          <w:sz w:val="22"/>
          <w:szCs w:val="22"/>
        </w:rPr>
        <w:t xml:space="preserve"> D</w:t>
      </w:r>
      <w:r w:rsidR="00A26B3E">
        <w:rPr>
          <w:rFonts w:ascii="Arial" w:hAnsi="Arial" w:cs="Arial"/>
          <w:sz w:val="22"/>
          <w:szCs w:val="22"/>
        </w:rPr>
        <w:t>ecyzji KE</w:t>
      </w:r>
      <w:r w:rsidR="00A26B3E">
        <w:rPr>
          <w:rFonts w:ascii="Arial" w:hAnsi="Arial" w:cs="Arial"/>
        </w:rPr>
        <w:t>,</w:t>
      </w:r>
      <w:r w:rsidR="00A26B3E" w:rsidRPr="00053DAD">
        <w:rPr>
          <w:rFonts w:ascii="Arial" w:hAnsi="Arial" w:cs="Arial"/>
          <w:sz w:val="22"/>
          <w:szCs w:val="22"/>
        </w:rPr>
        <w:t xml:space="preserve"> o której mowa w ust. </w:t>
      </w:r>
      <w:r w:rsidR="00A26B3E">
        <w:rPr>
          <w:rFonts w:ascii="Arial" w:hAnsi="Arial" w:cs="Arial"/>
          <w:sz w:val="22"/>
          <w:szCs w:val="22"/>
        </w:rPr>
        <w:t>6</w:t>
      </w:r>
      <w:r>
        <w:rPr>
          <w:rFonts w:ascii="Arial" w:hAnsi="Arial" w:cs="Arial"/>
          <w:sz w:val="22"/>
          <w:szCs w:val="22"/>
        </w:rPr>
        <w:t>. Ilekroć osoba trzecia wystąpi z roszczeniem wobec Instytucji Pośredniczącej lub IZ w związku z zaistnieniem okoliczności, o których mowa w ust. 6, Beneficjent zobowiązuje się zwolnić Instytucję Pośredniczącą lub IZ z odpowiedzialności.</w:t>
      </w:r>
      <w:r w:rsidRPr="001C25A7">
        <w:rPr>
          <w:rStyle w:val="Odwoanieprzypisudolnego"/>
          <w:rFonts w:ascii="Arial" w:hAnsi="Arial"/>
          <w:sz w:val="22"/>
          <w:szCs w:val="22"/>
        </w:rPr>
        <w:t xml:space="preserve"> </w:t>
      </w:r>
      <w:r w:rsidRPr="00CB6CDA">
        <w:rPr>
          <w:rStyle w:val="Odwoanieprzypisudolnego"/>
          <w:rFonts w:ascii="Arial" w:hAnsi="Arial"/>
          <w:sz w:val="22"/>
          <w:szCs w:val="22"/>
        </w:rPr>
        <w:footnoteReference w:id="32"/>
      </w:r>
    </w:p>
    <w:p w:rsidR="00D45041" w:rsidRPr="00CB6CDA" w:rsidRDefault="00D45041" w:rsidP="002E1977">
      <w:pPr>
        <w:pStyle w:val="Tekstpodstawowy2"/>
        <w:spacing w:before="120" w:after="120"/>
        <w:rPr>
          <w:rFonts w:ascii="Arial" w:hAnsi="Arial" w:cs="Arial"/>
          <w:b/>
          <w:sz w:val="22"/>
          <w:szCs w:val="22"/>
        </w:rPr>
      </w:pPr>
      <w:r w:rsidRPr="00CB6CDA">
        <w:rPr>
          <w:rFonts w:ascii="Arial" w:hAnsi="Arial" w:cs="Arial"/>
          <w:b/>
          <w:sz w:val="22"/>
          <w:szCs w:val="22"/>
        </w:rPr>
        <w:t xml:space="preserve"> </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6.</w:t>
      </w: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Wysokość dofinansowania</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pacing w:val="4"/>
          <w:sz w:val="22"/>
          <w:szCs w:val="22"/>
        </w:rPr>
        <w:t>Beneficjentowi udzielone zostanie dofinansowanie na realizację Projektu, obliczone przy uwzględnieniu stopy dofinansowania Projektu</w:t>
      </w:r>
      <w:r w:rsidRPr="00CB6CDA">
        <w:rPr>
          <w:rStyle w:val="Odwoanieprzypisudolnego"/>
          <w:rFonts w:ascii="Arial" w:hAnsi="Arial"/>
          <w:spacing w:val="4"/>
          <w:sz w:val="22"/>
          <w:szCs w:val="22"/>
        </w:rPr>
        <w:footnoteReference w:id="33"/>
      </w:r>
      <w:r w:rsidRPr="00CB6CDA">
        <w:rPr>
          <w:rFonts w:ascii="Arial" w:hAnsi="Arial" w:cs="Arial"/>
          <w:spacing w:val="4"/>
          <w:sz w:val="22"/>
          <w:szCs w:val="22"/>
        </w:rPr>
        <w:t>, w kwocie nie większej niż ........... PLN (słownie .....</w:t>
      </w:r>
      <w:r w:rsidR="00094051">
        <w:rPr>
          <w:rFonts w:ascii="Arial" w:hAnsi="Arial" w:cs="Arial"/>
          <w:spacing w:val="4"/>
          <w:sz w:val="22"/>
          <w:szCs w:val="22"/>
        </w:rPr>
        <w:t xml:space="preserve"> </w:t>
      </w:r>
      <w:r w:rsidR="00094051" w:rsidRPr="00844630">
        <w:rPr>
          <w:rFonts w:ascii="Arial" w:hAnsi="Arial" w:cs="Arial"/>
          <w:spacing w:val="4"/>
          <w:sz w:val="22"/>
          <w:szCs w:val="22"/>
        </w:rPr>
        <w:t>PLN</w:t>
      </w:r>
      <w:r w:rsidRPr="00844630">
        <w:rPr>
          <w:rFonts w:ascii="Arial" w:hAnsi="Arial" w:cs="Arial"/>
          <w:spacing w:val="4"/>
          <w:sz w:val="22"/>
          <w:szCs w:val="22"/>
        </w:rPr>
        <w:t>),</w:t>
      </w:r>
      <w:r w:rsidRPr="00CB6CDA">
        <w:rPr>
          <w:rFonts w:ascii="Arial" w:hAnsi="Arial" w:cs="Arial"/>
          <w:spacing w:val="4"/>
          <w:sz w:val="22"/>
          <w:szCs w:val="22"/>
        </w:rPr>
        <w:t xml:space="preserve"> w tym ....% tej kwoty tytułem dotacji celowej oraz .....% tej kwoty tytułem płatności. Kwota dofinansowania jest uzależniona od wartości wydatków kwalifikowalnych poniesionych w toku realizacji </w:t>
      </w:r>
      <w:r w:rsidR="00A52975" w:rsidRPr="00CB6CDA">
        <w:rPr>
          <w:rFonts w:ascii="Arial" w:hAnsi="Arial" w:cs="Arial"/>
          <w:spacing w:val="4"/>
          <w:sz w:val="22"/>
          <w:szCs w:val="22"/>
        </w:rPr>
        <w:t>P</w:t>
      </w:r>
      <w:r w:rsidRPr="00CB6CDA">
        <w:rPr>
          <w:rFonts w:ascii="Arial" w:hAnsi="Arial" w:cs="Arial"/>
          <w:spacing w:val="4"/>
          <w:sz w:val="22"/>
          <w:szCs w:val="22"/>
        </w:rPr>
        <w:t>rojektu</w:t>
      </w:r>
      <w:r w:rsidR="00A52975" w:rsidRPr="00CB6CDA">
        <w:rPr>
          <w:rFonts w:ascii="Arial" w:hAnsi="Arial" w:cs="Arial"/>
          <w:spacing w:val="4"/>
          <w:sz w:val="22"/>
          <w:szCs w:val="22"/>
        </w:rPr>
        <w:t xml:space="preserve"> </w:t>
      </w:r>
      <w:r w:rsidRPr="00CB6CDA">
        <w:rPr>
          <w:rFonts w:ascii="Arial" w:hAnsi="Arial" w:cs="Arial"/>
          <w:spacing w:val="4"/>
          <w:sz w:val="22"/>
          <w:szCs w:val="22"/>
        </w:rPr>
        <w:t xml:space="preserve">i zatwierdzonych przez Instytucję Pośredniczącą zgodnie z obowiązującymi w systemie realizacji PO </w:t>
      </w:r>
      <w:proofErr w:type="spellStart"/>
      <w:r w:rsidRPr="00CB6CDA">
        <w:rPr>
          <w:rFonts w:ascii="Arial" w:hAnsi="Arial" w:cs="Arial"/>
          <w:spacing w:val="4"/>
          <w:sz w:val="22"/>
          <w:szCs w:val="22"/>
        </w:rPr>
        <w:t>IiŚ</w:t>
      </w:r>
      <w:proofErr w:type="spellEnd"/>
      <w:r w:rsidRPr="00CB6CDA">
        <w:rPr>
          <w:rFonts w:ascii="Arial" w:hAnsi="Arial" w:cs="Arial"/>
          <w:spacing w:val="4"/>
          <w:sz w:val="22"/>
          <w:szCs w:val="22"/>
        </w:rPr>
        <w:t xml:space="preserve"> dokumentami.</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 xml:space="preserve">W przypadku stwierdzenia nieprawidłowości, kwota wskazana w ust. 1 ulega pomniejszeniu, o kwotę wydatków poniesionych nieprawidłowo podlegającą zwrotowi (bez odsetek), określoną </w:t>
      </w:r>
      <w:r w:rsidRPr="00CB6CDA">
        <w:rPr>
          <w:rFonts w:ascii="Arial" w:hAnsi="Arial"/>
          <w:sz w:val="22"/>
        </w:rPr>
        <w:t>zgodnie z</w:t>
      </w:r>
      <w:r w:rsidR="00567663" w:rsidRPr="00CB6CDA">
        <w:rPr>
          <w:rFonts w:ascii="Arial" w:hAnsi="Arial"/>
          <w:sz w:val="22"/>
        </w:rPr>
        <w:t>:</w:t>
      </w:r>
    </w:p>
    <w:p w:rsidR="00D45041" w:rsidRPr="00CB6CDA" w:rsidRDefault="00D45041" w:rsidP="002E1977">
      <w:pPr>
        <w:pStyle w:val="Tekstpodstawowy2"/>
        <w:spacing w:before="120" w:after="120"/>
        <w:ind w:left="357"/>
        <w:rPr>
          <w:rFonts w:ascii="Arial" w:hAnsi="Arial" w:cs="Arial"/>
          <w:sz w:val="22"/>
          <w:szCs w:val="22"/>
        </w:rPr>
      </w:pPr>
      <w:r w:rsidRPr="00CB6CDA">
        <w:rPr>
          <w:rFonts w:ascii="Arial" w:hAnsi="Arial" w:cs="Arial"/>
          <w:sz w:val="22"/>
          <w:szCs w:val="22"/>
        </w:rPr>
        <w:t>a)</w:t>
      </w:r>
      <w:r w:rsidRPr="00CB6CDA">
        <w:rPr>
          <w:rFonts w:ascii="Arial" w:hAnsi="Arial" w:cs="Arial"/>
          <w:sz w:val="22"/>
          <w:szCs w:val="22"/>
        </w:rPr>
        <w:tab/>
        <w:t>§ 17 ust. 3 i 5, z chwilą dokonania zwrotu;</w:t>
      </w:r>
    </w:p>
    <w:p w:rsidR="00D45041" w:rsidRPr="00CB6CDA" w:rsidRDefault="00D45041" w:rsidP="002E1977">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CB6CDA">
        <w:rPr>
          <w:rFonts w:ascii="Arial" w:hAnsi="Arial" w:cs="Arial"/>
          <w:sz w:val="22"/>
          <w:szCs w:val="22"/>
        </w:rPr>
        <w:t>b)</w:t>
      </w:r>
      <w:r w:rsidRPr="00CB6CDA">
        <w:rPr>
          <w:rFonts w:ascii="Arial" w:hAnsi="Arial" w:cs="Arial"/>
          <w:sz w:val="22"/>
          <w:szCs w:val="22"/>
        </w:rPr>
        <w:tab/>
        <w:t xml:space="preserve">§ 17 ust. 6, w chwili kiedy decyzja o zwrocie stanie się ostateczna. </w:t>
      </w:r>
      <w:r w:rsidRPr="00CB6CDA">
        <w:rPr>
          <w:rFonts w:ascii="Arial" w:hAnsi="Arial" w:cs="Arial"/>
          <w:sz w:val="22"/>
          <w:szCs w:val="22"/>
        </w:rPr>
        <w:tab/>
      </w:r>
    </w:p>
    <w:p w:rsidR="00D45041" w:rsidRPr="00CB6CDA" w:rsidRDefault="00D45041" w:rsidP="002E1977">
      <w:pPr>
        <w:pStyle w:val="Tekstpodstawowy2"/>
        <w:widowControl w:val="0"/>
        <w:numPr>
          <w:ilvl w:val="0"/>
          <w:numId w:val="30"/>
        </w:numPr>
        <w:tabs>
          <w:tab w:val="clear" w:pos="738"/>
          <w:tab w:val="num" w:pos="426"/>
        </w:tabs>
        <w:spacing w:before="120" w:after="120"/>
        <w:ind w:left="426" w:hanging="426"/>
        <w:rPr>
          <w:rFonts w:ascii="Arial" w:hAnsi="Arial" w:cs="Arial"/>
          <w:sz w:val="22"/>
          <w:szCs w:val="22"/>
        </w:rPr>
      </w:pPr>
      <w:r w:rsidRPr="00CB6CDA">
        <w:rPr>
          <w:rFonts w:ascii="Arial" w:hAnsi="Arial" w:cs="Arial"/>
          <w:sz w:val="22"/>
          <w:szCs w:val="22"/>
        </w:rPr>
        <w:t>W przypadku, o którym mowa w ust. 2 Instytucja Pośrednicząca dokona niezwłocznie ponownego obliczenia maksymalnej kwoty wydatków kwalifikowanych, o której mowa w § 5 ust. 2</w:t>
      </w:r>
      <w:r w:rsidR="00A0708D" w:rsidRPr="00CB6CDA">
        <w:rPr>
          <w:rFonts w:ascii="Arial" w:hAnsi="Arial" w:cs="Arial"/>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CB6CDA">
        <w:rPr>
          <w:rFonts w:ascii="Arial" w:hAnsi="Arial" w:cs="Arial"/>
          <w:sz w:val="22"/>
          <w:szCs w:val="22"/>
        </w:rPr>
        <w:t xml:space="preserve"> </w:t>
      </w:r>
      <w:r w:rsidR="00A0708D" w:rsidRPr="00CB6CDA">
        <w:rPr>
          <w:rFonts w:ascii="Arial" w:hAnsi="Arial" w:cs="Arial"/>
          <w:sz w:val="22"/>
          <w:szCs w:val="22"/>
        </w:rPr>
        <w:t xml:space="preserve">Instytucja Pośrednicząca poinformuje Beneficjenta w formie pisemnej </w:t>
      </w:r>
      <w:r w:rsidR="000C6C3A" w:rsidRPr="00CB6CDA">
        <w:rPr>
          <w:rFonts w:ascii="Arial" w:hAnsi="Arial" w:cs="Arial"/>
          <w:sz w:val="22"/>
          <w:szCs w:val="22"/>
        </w:rPr>
        <w:t xml:space="preserve">pod rygorem nieważności </w:t>
      </w:r>
      <w:r w:rsidR="00A0708D" w:rsidRPr="00CB6CDA">
        <w:rPr>
          <w:rFonts w:ascii="Arial" w:hAnsi="Arial" w:cs="Arial"/>
          <w:sz w:val="22"/>
          <w:szCs w:val="22"/>
        </w:rPr>
        <w:t>o zmianie wysokości maksymalnej kwoty wydatków kwalifikowalnych</w:t>
      </w:r>
      <w:r w:rsidR="00A0708D" w:rsidRPr="00CB6CDA" w:rsidDel="00A0708D">
        <w:rPr>
          <w:rFonts w:ascii="Arial" w:hAnsi="Arial" w:cs="Arial"/>
          <w:sz w:val="22"/>
          <w:szCs w:val="22"/>
        </w:rPr>
        <w:t xml:space="preserve"> </w:t>
      </w:r>
      <w:r w:rsidRPr="00CB6CDA">
        <w:rPr>
          <w:rFonts w:ascii="Arial" w:hAnsi="Arial" w:cs="Arial"/>
          <w:sz w:val="22"/>
          <w:szCs w:val="22"/>
        </w:rPr>
        <w:t>wzywając go jednocześnie do</w:t>
      </w:r>
      <w:r w:rsidR="00A0708D" w:rsidRPr="00CB6CDA">
        <w:rPr>
          <w:rFonts w:ascii="Arial" w:hAnsi="Arial" w:cs="Arial"/>
          <w:sz w:val="22"/>
          <w:szCs w:val="22"/>
        </w:rPr>
        <w:t xml:space="preserve"> </w:t>
      </w:r>
      <w:r w:rsidRPr="00CB6CDA">
        <w:rPr>
          <w:rFonts w:ascii="Arial" w:hAnsi="Arial" w:cs="Arial"/>
          <w:sz w:val="22"/>
          <w:szCs w:val="22"/>
        </w:rPr>
        <w:t>odpowiedniej zmiany Harmonogramu Projektu.</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Z zastrzeżeniem ust. 5</w:t>
      </w:r>
      <w:r w:rsidR="005867E9">
        <w:rPr>
          <w:rStyle w:val="Odwoanieprzypisudolnego"/>
          <w:rFonts w:ascii="Arial" w:hAnsi="Arial"/>
          <w:sz w:val="22"/>
          <w:szCs w:val="22"/>
        </w:rPr>
        <w:footnoteReference w:id="34"/>
      </w:r>
      <w:r w:rsidRPr="00CB6CDA">
        <w:rPr>
          <w:rFonts w:ascii="Arial" w:hAnsi="Arial" w:cs="Arial"/>
          <w:sz w:val="22"/>
          <w:szCs w:val="22"/>
        </w:rPr>
        <w:t>,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CB6CDA">
        <w:rPr>
          <w:rStyle w:val="Odwoanieprzypisudolnego"/>
          <w:rFonts w:ascii="Arial" w:hAnsi="Arial" w:cs="Arial"/>
          <w:sz w:val="22"/>
          <w:szCs w:val="22"/>
        </w:rPr>
        <w:footnoteReference w:id="35"/>
      </w:r>
      <w:r w:rsidRPr="00CB6CDA">
        <w:rPr>
          <w:rFonts w:ascii="Arial" w:hAnsi="Arial" w:cs="Arial"/>
          <w:sz w:val="22"/>
          <w:szCs w:val="22"/>
        </w:rPr>
        <w:t>.</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CB6CDA">
        <w:rPr>
          <w:rFonts w:ascii="Arial" w:hAnsi="Arial" w:cs="Arial"/>
          <w:sz w:val="22"/>
          <w:szCs w:val="22"/>
        </w:rPr>
        <w:t>Beneficjent może otrzymać bezzwrotne środki publiczne na podstawie innej umowy lub umów na finansowanie wkładu własnego Beneficjenta w Projekt do wysokości</w:t>
      </w:r>
      <w:r w:rsidRPr="00844630">
        <w:rPr>
          <w:rFonts w:ascii="Arial" w:hAnsi="Arial" w:cs="Arial"/>
          <w:sz w:val="22"/>
          <w:szCs w:val="22"/>
        </w:rPr>
        <w:t>..............................</w:t>
      </w:r>
      <w:r w:rsidR="001416FD" w:rsidRPr="00844630">
        <w:rPr>
          <w:rFonts w:ascii="Arial" w:hAnsi="Arial" w:cs="Arial"/>
          <w:sz w:val="22"/>
          <w:szCs w:val="22"/>
        </w:rPr>
        <w:t xml:space="preserve"> </w:t>
      </w:r>
      <w:r w:rsidR="005C0946" w:rsidRPr="00844630">
        <w:rPr>
          <w:rFonts w:ascii="Arial" w:hAnsi="Arial" w:cs="Arial"/>
          <w:sz w:val="22"/>
          <w:szCs w:val="22"/>
        </w:rPr>
        <w:t xml:space="preserve">PLN </w:t>
      </w:r>
      <w:r w:rsidR="001416FD" w:rsidRPr="00844630">
        <w:rPr>
          <w:rFonts w:ascii="Arial" w:hAnsi="Arial" w:cs="Arial"/>
          <w:sz w:val="22"/>
          <w:szCs w:val="22"/>
        </w:rPr>
        <w:t>(słownie ……..</w:t>
      </w:r>
      <w:r w:rsidR="005C0946" w:rsidRPr="00844630">
        <w:rPr>
          <w:rFonts w:ascii="Arial" w:hAnsi="Arial" w:cs="Arial"/>
          <w:sz w:val="22"/>
          <w:szCs w:val="22"/>
        </w:rPr>
        <w:t xml:space="preserve"> PLN</w:t>
      </w:r>
      <w:r w:rsidR="001416FD" w:rsidRPr="00844630">
        <w:rPr>
          <w:rFonts w:ascii="Arial" w:hAnsi="Arial" w:cs="Arial"/>
          <w:sz w:val="22"/>
          <w:szCs w:val="22"/>
        </w:rPr>
        <w:t>)</w:t>
      </w:r>
      <w:r w:rsidRPr="00844630">
        <w:rPr>
          <w:rStyle w:val="Odwoanieprzypisudolnego"/>
          <w:rFonts w:ascii="Arial" w:hAnsi="Arial" w:cs="Arial"/>
          <w:sz w:val="22"/>
          <w:szCs w:val="22"/>
        </w:rPr>
        <w:footnoteReference w:id="36"/>
      </w:r>
      <w:r w:rsidRPr="00844630">
        <w:rPr>
          <w:rFonts w:ascii="Arial" w:hAnsi="Arial" w:cs="Arial"/>
          <w:sz w:val="22"/>
          <w:szCs w:val="22"/>
        </w:rPr>
        <w:t>.</w:t>
      </w:r>
      <w:r w:rsidRPr="00CB6CDA">
        <w:rPr>
          <w:rFonts w:ascii="Arial" w:hAnsi="Arial" w:cs="Arial"/>
          <w:sz w:val="22"/>
          <w:szCs w:val="22"/>
        </w:rPr>
        <w:t xml:space="preserve"> Środki te nie będą traktowane jako dofinansowanie, jeśli w umowie, na podstawie której zostały przekazane, jest wskazane, że dotyczą finansowania wkładu własnego Beneficjenta w Projekt.</w:t>
      </w:r>
      <w:r w:rsidR="00CB5758">
        <w:rPr>
          <w:rStyle w:val="Odwoanieprzypisudolnego"/>
          <w:rFonts w:ascii="Arial" w:hAnsi="Arial"/>
          <w:sz w:val="22"/>
          <w:szCs w:val="22"/>
        </w:rPr>
        <w:footnoteReference w:id="37"/>
      </w:r>
    </w:p>
    <w:p w:rsidR="00D45041" w:rsidRPr="00CB6CDA" w:rsidRDefault="00D45041" w:rsidP="002E1977">
      <w:pPr>
        <w:pStyle w:val="Tekstpodstawowy2"/>
        <w:widowControl w:val="0"/>
        <w:spacing w:before="120" w:after="120"/>
        <w:rPr>
          <w:rFonts w:ascii="Arial" w:hAnsi="Arial" w:cs="Arial"/>
          <w:b/>
          <w:sz w:val="22"/>
          <w:szCs w:val="22"/>
        </w:rPr>
      </w:pPr>
    </w:p>
    <w:p w:rsidR="00D45041" w:rsidRPr="00CB6CDA" w:rsidRDefault="00D45041" w:rsidP="002E1977">
      <w:pPr>
        <w:pStyle w:val="Tekstpodstawowy2"/>
        <w:widowControl w:val="0"/>
        <w:spacing w:before="120" w:after="120"/>
        <w:ind w:left="454"/>
        <w:jc w:val="center"/>
        <w:rPr>
          <w:rFonts w:ascii="Arial" w:hAnsi="Arial" w:cs="Arial"/>
          <w:b/>
          <w:sz w:val="22"/>
          <w:szCs w:val="22"/>
        </w:rPr>
      </w:pPr>
      <w:r w:rsidRPr="00CB6CDA">
        <w:rPr>
          <w:rFonts w:ascii="Arial" w:hAnsi="Arial" w:cs="Arial"/>
          <w:b/>
          <w:sz w:val="22"/>
          <w:szCs w:val="22"/>
        </w:rPr>
        <w:t>§ 7.</w:t>
      </w: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Kwalifikowalność wydatków</w:t>
      </w:r>
    </w:p>
    <w:p w:rsidR="00D45041" w:rsidRDefault="00877A73"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CB6CDA">
        <w:rPr>
          <w:rFonts w:ascii="Arial" w:hAnsi="Arial" w:cs="Arial"/>
          <w:i/>
          <w:sz w:val="22"/>
          <w:szCs w:val="22"/>
        </w:rPr>
        <w:t>Wytycznymi w zakresie kwalifikowalności wydatków w</w:t>
      </w:r>
      <w:r w:rsidR="005F61CD" w:rsidRPr="00CB6CDA">
        <w:rPr>
          <w:rFonts w:ascii="Arial" w:hAnsi="Arial" w:cs="Arial"/>
          <w:i/>
          <w:sz w:val="22"/>
          <w:szCs w:val="22"/>
        </w:rPr>
        <w:t xml:space="preserve"> </w:t>
      </w:r>
      <w:r w:rsidRPr="00CB6CDA">
        <w:rPr>
          <w:rFonts w:ascii="Arial" w:hAnsi="Arial" w:cs="Arial"/>
          <w:i/>
          <w:sz w:val="22"/>
          <w:szCs w:val="22"/>
        </w:rPr>
        <w:t xml:space="preserve">ramach Europejskiego Funduszu Rozwoju Regionalnego, Europejskiego Funduszu Społecznego oraz Funduszu Spójności na lata 2014 – 2020 oraz </w:t>
      </w:r>
      <w:proofErr w:type="spellStart"/>
      <w:r w:rsidR="00B27288" w:rsidRPr="00CB6CDA">
        <w:rPr>
          <w:rFonts w:ascii="Arial" w:hAnsi="Arial" w:cs="Arial"/>
          <w:sz w:val="22"/>
          <w:szCs w:val="22"/>
        </w:rPr>
        <w:t>Sz</w:t>
      </w:r>
      <w:r w:rsidR="00482392" w:rsidRPr="00CB6CDA">
        <w:rPr>
          <w:rFonts w:ascii="Arial" w:hAnsi="Arial" w:cs="Arial"/>
          <w:sz w:val="22"/>
          <w:szCs w:val="22"/>
        </w:rPr>
        <w:t>OOP</w:t>
      </w:r>
      <w:proofErr w:type="spellEnd"/>
      <w:r w:rsidR="00482392" w:rsidRPr="00CB6CDA">
        <w:rPr>
          <w:rFonts w:ascii="Arial" w:hAnsi="Arial" w:cs="Arial"/>
          <w:sz w:val="22"/>
          <w:szCs w:val="22"/>
        </w:rPr>
        <w:t xml:space="preserve"> </w:t>
      </w:r>
      <w:proofErr w:type="spellStart"/>
      <w:r w:rsidR="00B27288" w:rsidRPr="00CB6CDA">
        <w:rPr>
          <w:rFonts w:ascii="Arial" w:hAnsi="Arial" w:cs="Arial"/>
          <w:sz w:val="22"/>
          <w:szCs w:val="22"/>
        </w:rPr>
        <w:t>POIiŚ</w:t>
      </w:r>
      <w:proofErr w:type="spellEnd"/>
      <w:r w:rsidR="00B27288" w:rsidRPr="00CB6CDA">
        <w:rPr>
          <w:rFonts w:ascii="Arial" w:hAnsi="Arial" w:cs="Arial"/>
          <w:sz w:val="22"/>
          <w:szCs w:val="22"/>
        </w:rPr>
        <w:t xml:space="preserve"> </w:t>
      </w:r>
      <w:r w:rsidR="00482392" w:rsidRPr="00CB6CDA">
        <w:rPr>
          <w:rFonts w:ascii="Arial" w:hAnsi="Arial" w:cs="Arial"/>
          <w:sz w:val="22"/>
          <w:szCs w:val="22"/>
        </w:rPr>
        <w:t>2014-</w:t>
      </w:r>
      <w:r w:rsidRPr="00CB6CDA">
        <w:rPr>
          <w:rFonts w:ascii="Arial" w:hAnsi="Arial" w:cs="Arial"/>
          <w:sz w:val="22"/>
          <w:szCs w:val="22"/>
        </w:rPr>
        <w:t>2020.</w:t>
      </w:r>
      <w:r w:rsidR="00BF410B" w:rsidRPr="00CB6CDA">
        <w:rPr>
          <w:rFonts w:ascii="Arial" w:hAnsi="Arial" w:cs="Arial"/>
          <w:sz w:val="22"/>
          <w:szCs w:val="22"/>
        </w:rPr>
        <w:t xml:space="preserve"> </w:t>
      </w:r>
      <w:r w:rsidR="00F84136" w:rsidRPr="00CB6CDA">
        <w:rPr>
          <w:rFonts w:ascii="Arial" w:hAnsi="Arial" w:cs="Arial"/>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r w:rsidR="00F84136" w:rsidRPr="00CB6CDA" w:rsidDel="00F84136">
        <w:rPr>
          <w:rFonts w:ascii="Arial" w:hAnsi="Arial" w:cs="Arial"/>
          <w:sz w:val="22"/>
          <w:szCs w:val="22"/>
        </w:rPr>
        <w:t xml:space="preserve"> </w:t>
      </w:r>
    </w:p>
    <w:p w:rsidR="00D70A8B" w:rsidRDefault="009C11FF" w:rsidP="002E1977">
      <w:pPr>
        <w:spacing w:before="12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9C11FF">
        <w:rPr>
          <w:rFonts w:ascii="Arial" w:hAnsi="Arial" w:cs="Arial"/>
          <w:sz w:val="22"/>
          <w:szCs w:val="22"/>
        </w:rPr>
        <w:t xml:space="preserve">Na etapie oceny </w:t>
      </w:r>
      <w:r w:rsidR="00277EAE" w:rsidRPr="00277EAE">
        <w:rPr>
          <w:rFonts w:ascii="Arial" w:hAnsi="Arial" w:cs="Arial"/>
          <w:sz w:val="22"/>
          <w:szCs w:val="22"/>
        </w:rPr>
        <w:t xml:space="preserve">spełnienia kryteriów </w:t>
      </w:r>
      <w:r w:rsidR="00CA55B3">
        <w:rPr>
          <w:rFonts w:ascii="Arial" w:hAnsi="Arial" w:cs="Arial"/>
          <w:sz w:val="22"/>
          <w:szCs w:val="22"/>
        </w:rPr>
        <w:t>wyboru projektów przed wyborem P</w:t>
      </w:r>
      <w:r w:rsidR="00277EAE" w:rsidRPr="00277EAE">
        <w:rPr>
          <w:rFonts w:ascii="Arial" w:hAnsi="Arial" w:cs="Arial"/>
          <w:sz w:val="22"/>
          <w:szCs w:val="22"/>
        </w:rPr>
        <w:t xml:space="preserve">rojektu do dofinansowania </w:t>
      </w:r>
      <w:r w:rsidRPr="009C11FF">
        <w:rPr>
          <w:rFonts w:ascii="Arial" w:hAnsi="Arial" w:cs="Arial"/>
          <w:sz w:val="22"/>
          <w:szCs w:val="22"/>
        </w:rPr>
        <w:t xml:space="preserve">sprawdzeniu podlegała jedynie potencjalna kwalifikowalność wydatków </w:t>
      </w:r>
      <w:r>
        <w:rPr>
          <w:rFonts w:ascii="Arial" w:hAnsi="Arial" w:cs="Arial"/>
          <w:sz w:val="22"/>
          <w:szCs w:val="22"/>
        </w:rPr>
        <w:t xml:space="preserve">w nim </w:t>
      </w:r>
      <w:r w:rsidRPr="009C11FF">
        <w:rPr>
          <w:rFonts w:ascii="Arial" w:hAnsi="Arial" w:cs="Arial"/>
          <w:sz w:val="22"/>
          <w:szCs w:val="22"/>
        </w:rPr>
        <w:t>ujętych</w:t>
      </w:r>
      <w:r>
        <w:rPr>
          <w:rFonts w:ascii="Arial" w:hAnsi="Arial" w:cs="Arial"/>
          <w:sz w:val="22"/>
          <w:szCs w:val="22"/>
        </w:rPr>
        <w:t xml:space="preserve">. Wybór Projektu i </w:t>
      </w:r>
      <w:r w:rsidRPr="009C11FF">
        <w:rPr>
          <w:rFonts w:ascii="Arial" w:hAnsi="Arial" w:cs="Arial"/>
          <w:sz w:val="22"/>
          <w:szCs w:val="22"/>
        </w:rPr>
        <w:t xml:space="preserve">udzielenie Beneficjentowi dofinansowania na </w:t>
      </w:r>
      <w:r>
        <w:rPr>
          <w:rFonts w:ascii="Arial" w:hAnsi="Arial" w:cs="Arial"/>
          <w:sz w:val="22"/>
          <w:szCs w:val="22"/>
        </w:rPr>
        <w:t xml:space="preserve">jego realizację </w:t>
      </w:r>
      <w:r w:rsidRPr="009C11FF">
        <w:rPr>
          <w:rFonts w:ascii="Arial" w:hAnsi="Arial" w:cs="Arial"/>
          <w:sz w:val="22"/>
          <w:szCs w:val="22"/>
        </w:rPr>
        <w:t xml:space="preserve">nie oznacza, że wszystkie wydatki </w:t>
      </w:r>
      <w:r>
        <w:rPr>
          <w:rFonts w:ascii="Arial" w:hAnsi="Arial" w:cs="Arial"/>
          <w:sz w:val="22"/>
          <w:szCs w:val="22"/>
        </w:rPr>
        <w:t>poniesione w związku z realizacją Projektu, które zostały</w:t>
      </w:r>
      <w:r w:rsidRPr="009C11FF">
        <w:rPr>
          <w:rFonts w:ascii="Arial" w:hAnsi="Arial" w:cs="Arial"/>
          <w:sz w:val="22"/>
          <w:szCs w:val="22"/>
        </w:rPr>
        <w:t xml:space="preserve"> przewidziane we wniosku o dofinansowanie</w:t>
      </w:r>
      <w:r>
        <w:rPr>
          <w:rFonts w:ascii="Arial" w:hAnsi="Arial" w:cs="Arial"/>
          <w:sz w:val="22"/>
          <w:szCs w:val="22"/>
        </w:rPr>
        <w:t>,</w:t>
      </w:r>
      <w:r w:rsidRPr="009C11FF">
        <w:rPr>
          <w:rFonts w:ascii="Arial" w:hAnsi="Arial" w:cs="Arial"/>
          <w:sz w:val="22"/>
          <w:szCs w:val="22"/>
        </w:rPr>
        <w:t xml:space="preserve"> będą uznane za wydatki kwalifikowalne. </w:t>
      </w:r>
      <w:r w:rsidR="00D167DF">
        <w:rPr>
          <w:rFonts w:ascii="Arial" w:hAnsi="Arial" w:cs="Arial"/>
          <w:sz w:val="22"/>
          <w:szCs w:val="22"/>
        </w:rPr>
        <w:t>Wydatek nie spełniający warunków kwalifikowalności w dacie jego poniesienia</w:t>
      </w:r>
      <w:r w:rsidR="00D167DF">
        <w:rPr>
          <w:rStyle w:val="Odwoanieprzypisudolnego"/>
          <w:rFonts w:ascii="Arial" w:hAnsi="Arial"/>
          <w:sz w:val="22"/>
          <w:szCs w:val="22"/>
        </w:rPr>
        <w:footnoteReference w:id="38"/>
      </w:r>
      <w:r w:rsidR="00D167DF">
        <w:rPr>
          <w:rFonts w:ascii="Arial" w:hAnsi="Arial" w:cs="Arial"/>
          <w:sz w:val="22"/>
          <w:szCs w:val="22"/>
        </w:rPr>
        <w:t>, stanowi wydatek niekwalifikowalny</w:t>
      </w:r>
      <w:r w:rsidR="003B309C">
        <w:rPr>
          <w:rFonts w:ascii="Arial" w:hAnsi="Arial" w:cs="Arial"/>
          <w:sz w:val="22"/>
          <w:szCs w:val="22"/>
        </w:rPr>
        <w:t>,</w:t>
      </w:r>
      <w:r w:rsidR="00D167DF">
        <w:rPr>
          <w:rFonts w:ascii="Arial" w:hAnsi="Arial" w:cs="Arial"/>
          <w:sz w:val="22"/>
          <w:szCs w:val="22"/>
        </w:rPr>
        <w:t xml:space="preserve"> pomimo braku zakwestionowania kwalifikowalności wydatku </w:t>
      </w:r>
      <w:r w:rsidR="00823525">
        <w:rPr>
          <w:rFonts w:ascii="Arial" w:hAnsi="Arial" w:cs="Arial"/>
          <w:sz w:val="22"/>
          <w:szCs w:val="22"/>
        </w:rPr>
        <w:t xml:space="preserve">przez właściwą instytucję </w:t>
      </w:r>
      <w:r w:rsidR="00D167DF">
        <w:rPr>
          <w:rFonts w:ascii="Arial" w:hAnsi="Arial" w:cs="Arial"/>
          <w:sz w:val="22"/>
          <w:szCs w:val="22"/>
        </w:rPr>
        <w:t>na et</w:t>
      </w:r>
      <w:r w:rsidR="00823525">
        <w:rPr>
          <w:rFonts w:ascii="Arial" w:hAnsi="Arial" w:cs="Arial"/>
          <w:sz w:val="22"/>
          <w:szCs w:val="22"/>
        </w:rPr>
        <w:t xml:space="preserve">apie </w:t>
      </w:r>
      <w:r w:rsidR="00277EAE" w:rsidRPr="00277EAE">
        <w:rPr>
          <w:rFonts w:ascii="Arial" w:hAnsi="Arial" w:cs="Arial"/>
          <w:sz w:val="22"/>
          <w:szCs w:val="22"/>
        </w:rPr>
        <w:t xml:space="preserve">oceny spełnienia kryteriów </w:t>
      </w:r>
      <w:r w:rsidR="00CA55B3">
        <w:rPr>
          <w:rFonts w:ascii="Arial" w:hAnsi="Arial" w:cs="Arial"/>
          <w:sz w:val="22"/>
          <w:szCs w:val="22"/>
        </w:rPr>
        <w:t>wyboru projektów przed wyborem P</w:t>
      </w:r>
      <w:r w:rsidR="00277EAE" w:rsidRPr="00277EAE">
        <w:rPr>
          <w:rFonts w:ascii="Arial" w:hAnsi="Arial" w:cs="Arial"/>
          <w:sz w:val="22"/>
          <w:szCs w:val="22"/>
        </w:rPr>
        <w:t>rojektu do dofinansowania</w:t>
      </w:r>
      <w:r w:rsidR="00D167DF">
        <w:rPr>
          <w:rFonts w:ascii="Arial" w:hAnsi="Arial" w:cs="Arial"/>
          <w:sz w:val="22"/>
          <w:szCs w:val="22"/>
        </w:rPr>
        <w:t>.</w:t>
      </w:r>
      <w:r w:rsidR="00823525">
        <w:rPr>
          <w:rFonts w:ascii="Arial" w:hAnsi="Arial" w:cs="Arial"/>
          <w:sz w:val="22"/>
          <w:szCs w:val="22"/>
        </w:rPr>
        <w:t xml:space="preserve"> </w:t>
      </w:r>
    </w:p>
    <w:p w:rsidR="00D70A8B" w:rsidRDefault="00D70A8B" w:rsidP="002E1977">
      <w:pPr>
        <w:spacing w:before="120" w:after="120"/>
        <w:ind w:left="357" w:hanging="357"/>
        <w:jc w:val="both"/>
        <w:rPr>
          <w:rFonts w:ascii="Arial" w:hAnsi="Arial" w:cs="Arial"/>
          <w:sz w:val="22"/>
          <w:szCs w:val="22"/>
        </w:rPr>
      </w:pPr>
      <w:r>
        <w:rPr>
          <w:rFonts w:ascii="Arial" w:hAnsi="Arial" w:cs="Arial"/>
          <w:sz w:val="22"/>
          <w:szCs w:val="22"/>
        </w:rPr>
        <w:t>1b.</w:t>
      </w:r>
      <w:r>
        <w:rPr>
          <w:rFonts w:ascii="Arial" w:hAnsi="Arial" w:cs="Arial"/>
          <w:sz w:val="22"/>
          <w:szCs w:val="22"/>
        </w:rPr>
        <w:tab/>
      </w:r>
      <w:r w:rsidR="005D2D07">
        <w:rPr>
          <w:rFonts w:ascii="Arial" w:hAnsi="Arial" w:cs="Arial"/>
          <w:sz w:val="22"/>
          <w:szCs w:val="22"/>
        </w:rPr>
        <w:t>W terminie</w:t>
      </w:r>
      <w:r w:rsidR="005C0946">
        <w:rPr>
          <w:rFonts w:ascii="Arial" w:hAnsi="Arial" w:cs="Arial"/>
          <w:sz w:val="22"/>
          <w:szCs w:val="22"/>
        </w:rPr>
        <w:t>,</w:t>
      </w:r>
      <w:r w:rsidR="005D2D07">
        <w:rPr>
          <w:rFonts w:ascii="Arial" w:hAnsi="Arial" w:cs="Arial"/>
          <w:sz w:val="22"/>
          <w:szCs w:val="22"/>
        </w:rPr>
        <w:t xml:space="preserve"> o którym mowa w art. 23 ust. 3 ustawy</w:t>
      </w:r>
      <w:r w:rsidR="00823525">
        <w:rPr>
          <w:rFonts w:ascii="Arial" w:hAnsi="Arial" w:cs="Arial"/>
          <w:sz w:val="22"/>
          <w:szCs w:val="22"/>
        </w:rPr>
        <w:t>, kwalifikowalność wydatku rozliczonego w ramach Projektu,</w:t>
      </w:r>
      <w:r w:rsidR="009C11FF" w:rsidRPr="009C11FF">
        <w:rPr>
          <w:rFonts w:ascii="Arial" w:hAnsi="Arial" w:cs="Arial"/>
          <w:sz w:val="22"/>
          <w:szCs w:val="22"/>
        </w:rPr>
        <w:t xml:space="preserve"> może być przedmiotem ponownej weryfikacji przez </w:t>
      </w:r>
      <w:r w:rsidR="003B309C">
        <w:rPr>
          <w:rFonts w:ascii="Arial" w:hAnsi="Arial" w:cs="Arial"/>
          <w:sz w:val="22"/>
          <w:szCs w:val="22"/>
        </w:rPr>
        <w:t xml:space="preserve">Instytucję Pośredniczącą i inne upoważnione podmioty. Brak uprzedniego zakwestionowania kwalifikowalności wydatku </w:t>
      </w:r>
      <w:r w:rsidR="008F02A0">
        <w:rPr>
          <w:rFonts w:ascii="Arial" w:hAnsi="Arial" w:cs="Arial"/>
          <w:sz w:val="22"/>
          <w:szCs w:val="22"/>
        </w:rPr>
        <w:t>przez</w:t>
      </w:r>
      <w:r w:rsidR="008F02A0" w:rsidRPr="009C11FF">
        <w:rPr>
          <w:rFonts w:ascii="Arial" w:hAnsi="Arial" w:cs="Arial"/>
          <w:sz w:val="22"/>
          <w:szCs w:val="22"/>
        </w:rPr>
        <w:t xml:space="preserve"> </w:t>
      </w:r>
      <w:r w:rsidR="008F02A0">
        <w:rPr>
          <w:rFonts w:ascii="Arial" w:hAnsi="Arial" w:cs="Arial"/>
          <w:sz w:val="22"/>
          <w:szCs w:val="22"/>
        </w:rPr>
        <w:t>Instytucję Pośredniczącą i inne upoważnione podmioty</w:t>
      </w:r>
      <w:r w:rsidR="005D2D07">
        <w:rPr>
          <w:rFonts w:ascii="Arial" w:hAnsi="Arial" w:cs="Arial"/>
          <w:sz w:val="22"/>
          <w:szCs w:val="22"/>
        </w:rPr>
        <w:t>,</w:t>
      </w:r>
      <w:r w:rsidR="008F02A0">
        <w:rPr>
          <w:rFonts w:ascii="Arial" w:hAnsi="Arial" w:cs="Arial"/>
          <w:sz w:val="22"/>
          <w:szCs w:val="22"/>
        </w:rPr>
        <w:t xml:space="preserve"> nie stanowi </w:t>
      </w:r>
      <w:r w:rsidR="00742B56">
        <w:rPr>
          <w:rFonts w:ascii="Arial" w:hAnsi="Arial" w:cs="Arial"/>
          <w:sz w:val="22"/>
          <w:szCs w:val="22"/>
        </w:rPr>
        <w:t xml:space="preserve">okoliczności niweczącej </w:t>
      </w:r>
      <w:r w:rsidR="00741419">
        <w:rPr>
          <w:rFonts w:ascii="Arial" w:hAnsi="Arial" w:cs="Arial"/>
          <w:sz w:val="22"/>
          <w:szCs w:val="22"/>
        </w:rPr>
        <w:t>możliwość uznania za niekwalifikowalny wyd</w:t>
      </w:r>
      <w:r w:rsidR="00B2650E">
        <w:rPr>
          <w:rFonts w:ascii="Arial" w:hAnsi="Arial" w:cs="Arial"/>
          <w:sz w:val="22"/>
          <w:szCs w:val="22"/>
        </w:rPr>
        <w:t>atku przy ponownej weryfikacji ani</w:t>
      </w:r>
      <w:r w:rsidR="00741419">
        <w:rPr>
          <w:rFonts w:ascii="Arial" w:hAnsi="Arial" w:cs="Arial"/>
          <w:sz w:val="22"/>
          <w:szCs w:val="22"/>
        </w:rPr>
        <w:t xml:space="preserve"> podstawy kwestionowania wyniku tej oceny przez Beneficjenta</w:t>
      </w:r>
      <w:r w:rsidR="005D2D07">
        <w:rPr>
          <w:rFonts w:ascii="Arial" w:hAnsi="Arial" w:cs="Arial"/>
          <w:sz w:val="22"/>
          <w:szCs w:val="22"/>
        </w:rPr>
        <w:t>.</w:t>
      </w:r>
    </w:p>
    <w:p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Okres kwalifikowania wydatków rozpoczyna się w dniu .................. i kończy się w dniu …………………… </w:t>
      </w:r>
    </w:p>
    <w:p w:rsidR="00D45041"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iCs/>
          <w:sz w:val="22"/>
          <w:szCs w:val="22"/>
        </w:rPr>
        <w:t xml:space="preserve">Beneficjent zobowiązany jest zakończyć realizację zakresu rzeczowego Projektu, wynikającego z wniosku o dofinansowanie i </w:t>
      </w:r>
      <w:r w:rsidR="00877A73" w:rsidRPr="00CB6CDA">
        <w:rPr>
          <w:rFonts w:ascii="Arial" w:hAnsi="Arial" w:cs="Arial"/>
          <w:iCs/>
          <w:sz w:val="22"/>
          <w:szCs w:val="22"/>
        </w:rPr>
        <w:t>Umowy</w:t>
      </w:r>
      <w:r w:rsidR="00B2089F" w:rsidRPr="00CB6CDA">
        <w:rPr>
          <w:rFonts w:ascii="Arial" w:hAnsi="Arial" w:cs="Arial"/>
          <w:iCs/>
          <w:sz w:val="22"/>
          <w:szCs w:val="22"/>
        </w:rPr>
        <w:t xml:space="preserve"> oraz rozpocząć fazę operacyjną Projektu</w:t>
      </w:r>
      <w:r w:rsidRPr="00CB6CDA">
        <w:rPr>
          <w:rFonts w:ascii="Arial" w:hAnsi="Arial" w:cs="Arial"/>
          <w:sz w:val="22"/>
          <w:szCs w:val="22"/>
        </w:rPr>
        <w:t xml:space="preserve"> </w:t>
      </w:r>
      <w:r w:rsidR="00B2089F" w:rsidRPr="00CB6CDA">
        <w:rPr>
          <w:rFonts w:ascii="Arial" w:hAnsi="Arial" w:cs="Arial"/>
          <w:sz w:val="22"/>
          <w:szCs w:val="22"/>
        </w:rPr>
        <w:t>w okresie</w:t>
      </w:r>
      <w:r w:rsidRPr="00CB6CDA">
        <w:rPr>
          <w:rFonts w:ascii="Arial" w:hAnsi="Arial" w:cs="Arial"/>
          <w:sz w:val="22"/>
          <w:szCs w:val="22"/>
        </w:rPr>
        <w:t xml:space="preserve"> kwalifikowania wydatków</w:t>
      </w:r>
      <w:r w:rsidR="00544CAD" w:rsidRPr="00CB6CDA">
        <w:rPr>
          <w:rFonts w:ascii="Arial" w:hAnsi="Arial" w:cs="Arial"/>
          <w:sz w:val="22"/>
          <w:szCs w:val="22"/>
        </w:rPr>
        <w:t>,</w:t>
      </w:r>
      <w:r w:rsidRPr="00CB6CDA">
        <w:rPr>
          <w:rFonts w:ascii="Arial" w:hAnsi="Arial" w:cs="Arial"/>
          <w:sz w:val="22"/>
          <w:szCs w:val="22"/>
        </w:rPr>
        <w:t xml:space="preserve"> o którym mowa w ust. 2</w:t>
      </w:r>
      <w:r w:rsidRPr="00CB6CDA">
        <w:rPr>
          <w:rFonts w:ascii="Arial" w:hAnsi="Arial" w:cs="Arial"/>
          <w:bCs/>
          <w:iCs/>
          <w:sz w:val="22"/>
          <w:szCs w:val="22"/>
        </w:rPr>
        <w:t xml:space="preserve"> oraz</w:t>
      </w:r>
      <w:r w:rsidRPr="00CB6CDA">
        <w:rPr>
          <w:rFonts w:ascii="Arial" w:hAnsi="Arial" w:cs="Arial"/>
          <w:sz w:val="22"/>
          <w:szCs w:val="22"/>
        </w:rPr>
        <w:t xml:space="preserve"> </w:t>
      </w:r>
      <w:r w:rsidRPr="00CB6CDA">
        <w:rPr>
          <w:rFonts w:ascii="Arial" w:hAnsi="Arial" w:cs="Arial"/>
          <w:bCs/>
          <w:iCs/>
          <w:sz w:val="22"/>
          <w:szCs w:val="22"/>
        </w:rPr>
        <w:t xml:space="preserve">przedłożyć wniosek o płatność końcową w terminie do 30 dni </w:t>
      </w:r>
      <w:r w:rsidRPr="00CB6CDA">
        <w:rPr>
          <w:rFonts w:ascii="Arial" w:hAnsi="Arial" w:cs="Arial"/>
          <w:sz w:val="22"/>
          <w:szCs w:val="22"/>
        </w:rPr>
        <w:t xml:space="preserve">po upływie tego </w:t>
      </w:r>
      <w:r w:rsidRPr="00CB6CDA">
        <w:rPr>
          <w:rFonts w:ascii="Arial" w:hAnsi="Arial" w:cs="Arial"/>
          <w:bCs/>
          <w:iCs/>
          <w:sz w:val="22"/>
          <w:szCs w:val="22"/>
        </w:rPr>
        <w:t>okresu.</w:t>
      </w:r>
    </w:p>
    <w:p w:rsidR="008259CA"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sz w:val="22"/>
          <w:szCs w:val="22"/>
        </w:rPr>
        <w:t>Wydatki poniesione poza okresem kwalifikowania wydatków nie będą uznane za kwalifikowalne.</w:t>
      </w:r>
    </w:p>
    <w:p w:rsidR="00877A73" w:rsidRPr="00CB6CDA" w:rsidRDefault="00877A73" w:rsidP="002E1977">
      <w:pPr>
        <w:numPr>
          <w:ilvl w:val="0"/>
          <w:numId w:val="2"/>
        </w:numPr>
        <w:tabs>
          <w:tab w:val="num" w:pos="399"/>
        </w:tabs>
        <w:spacing w:before="120" w:after="120"/>
        <w:ind w:left="397" w:hanging="397"/>
        <w:jc w:val="both"/>
        <w:rPr>
          <w:sz w:val="24"/>
          <w:szCs w:val="24"/>
        </w:rPr>
      </w:pPr>
      <w:r w:rsidRPr="00CB6CDA">
        <w:rPr>
          <w:rFonts w:ascii="Arial" w:hAnsi="Arial" w:cs="Arial"/>
          <w:sz w:val="22"/>
          <w:szCs w:val="22"/>
        </w:rPr>
        <w:t xml:space="preserve">Podatek od towarów i usług (VAT) może być uznany za kwalifikowalny, po spełnieniu warunków kwalifikowalności określonych w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 – 2020</w:t>
      </w:r>
      <w:r w:rsidRPr="00CB6CDA">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nie później niż do czasu złożenia do Instytucji Pośredniczącej pierwszego wniosku o płatność zawierającego VAT deklarowany jako wydatek kwalifikowalny. </w:t>
      </w:r>
      <w:r w:rsidR="00E87186">
        <w:rPr>
          <w:rFonts w:ascii="Arial" w:hAnsi="Arial" w:cs="Arial"/>
          <w:sz w:val="22"/>
          <w:szCs w:val="22"/>
        </w:rPr>
        <w:t>W</w:t>
      </w:r>
      <w:r w:rsidR="00E87186" w:rsidRPr="00A066EC">
        <w:rPr>
          <w:rFonts w:ascii="Arial" w:hAnsi="Arial" w:cs="Arial"/>
          <w:sz w:val="22"/>
          <w:szCs w:val="22"/>
        </w:rPr>
        <w:t xml:space="preserve"> przypadku, gdy VAT </w:t>
      </w:r>
      <w:r w:rsidR="00E87186">
        <w:rPr>
          <w:rFonts w:ascii="Arial" w:hAnsi="Arial" w:cs="Arial"/>
          <w:sz w:val="22"/>
          <w:szCs w:val="22"/>
        </w:rPr>
        <w:t>jest rozliczany jako</w:t>
      </w:r>
      <w:r w:rsidR="00E87186" w:rsidRPr="00A066EC">
        <w:rPr>
          <w:rFonts w:ascii="Arial" w:hAnsi="Arial" w:cs="Arial"/>
          <w:sz w:val="22"/>
          <w:szCs w:val="22"/>
        </w:rPr>
        <w:t xml:space="preserve"> wydatek kwalifikowalny w Projekcie, </w:t>
      </w:r>
      <w:r w:rsidR="00E87186">
        <w:rPr>
          <w:rFonts w:ascii="Arial" w:hAnsi="Arial" w:cs="Arial"/>
          <w:sz w:val="22"/>
          <w:szCs w:val="22"/>
        </w:rPr>
        <w:t xml:space="preserve">Beneficjent wraz z przedkładanym, wnioskiem o płatność końcową jest zobowiązany złożyć oświadczenie </w:t>
      </w:r>
      <w:r w:rsidR="00E87186" w:rsidRPr="00A066EC">
        <w:rPr>
          <w:rFonts w:ascii="Arial" w:hAnsi="Arial" w:cs="Arial"/>
          <w:sz w:val="22"/>
          <w:szCs w:val="22"/>
        </w:rPr>
        <w:t xml:space="preserve">stanowiące </w:t>
      </w:r>
      <w:r w:rsidR="00E87186" w:rsidRPr="00A066EC">
        <w:rPr>
          <w:rFonts w:ascii="Arial" w:hAnsi="Arial" w:cs="Arial"/>
          <w:b/>
          <w:bCs/>
          <w:sz w:val="22"/>
          <w:szCs w:val="22"/>
        </w:rPr>
        <w:t xml:space="preserve">załącznik nr </w:t>
      </w:r>
      <w:r w:rsidR="00E87186">
        <w:rPr>
          <w:rFonts w:ascii="Arial" w:hAnsi="Arial" w:cs="Arial"/>
          <w:b/>
          <w:bCs/>
          <w:sz w:val="22"/>
          <w:szCs w:val="22"/>
        </w:rPr>
        <w:t>11a</w:t>
      </w:r>
      <w:r w:rsidR="00E87186">
        <w:rPr>
          <w:rFonts w:ascii="Arial" w:hAnsi="Arial" w:cs="Arial"/>
          <w:sz w:val="22"/>
          <w:szCs w:val="22"/>
        </w:rPr>
        <w:t xml:space="preserve"> </w:t>
      </w:r>
      <w:r w:rsidR="00E87186" w:rsidRPr="00A066EC">
        <w:rPr>
          <w:rFonts w:ascii="Arial" w:hAnsi="Arial" w:cs="Arial"/>
          <w:sz w:val="22"/>
          <w:szCs w:val="22"/>
        </w:rPr>
        <w:t>do</w:t>
      </w:r>
      <w:r w:rsidR="00E87186">
        <w:rPr>
          <w:rFonts w:ascii="Arial" w:hAnsi="Arial" w:cs="Arial"/>
          <w:sz w:val="22"/>
          <w:szCs w:val="22"/>
        </w:rPr>
        <w:t xml:space="preserve"> </w:t>
      </w:r>
      <w:r w:rsidR="00E87186" w:rsidRPr="00A066EC">
        <w:rPr>
          <w:rFonts w:ascii="Arial" w:hAnsi="Arial" w:cs="Arial"/>
          <w:sz w:val="22"/>
          <w:szCs w:val="22"/>
        </w:rPr>
        <w:t>Umowy</w:t>
      </w:r>
      <w:r w:rsidR="00E87186">
        <w:rPr>
          <w:rFonts w:ascii="Arial" w:hAnsi="Arial" w:cs="Arial"/>
          <w:sz w:val="22"/>
          <w:szCs w:val="22"/>
        </w:rPr>
        <w:t xml:space="preserve">. </w:t>
      </w:r>
      <w:r w:rsidRPr="00CB6CDA">
        <w:rPr>
          <w:rFonts w:ascii="Arial" w:hAnsi="Arial" w:cs="Arial"/>
          <w:sz w:val="22"/>
          <w:szCs w:val="22"/>
        </w:rPr>
        <w:t xml:space="preserve">Jeżeli w </w:t>
      </w:r>
      <w:r w:rsidR="00700420">
        <w:rPr>
          <w:rFonts w:ascii="Arial" w:hAnsi="Arial" w:cs="Arial"/>
          <w:sz w:val="22"/>
          <w:szCs w:val="22"/>
        </w:rPr>
        <w:t>P</w:t>
      </w:r>
      <w:r w:rsidRPr="00CB6CDA">
        <w:rPr>
          <w:rFonts w:ascii="Arial" w:hAnsi="Arial" w:cs="Arial"/>
          <w:sz w:val="22"/>
          <w:szCs w:val="22"/>
        </w:rPr>
        <w:t>rojekcie wskazano inny podmiot/inne podmioty do ponoszenia wydatków kwalifikowalnych niż Beneficjent, oświadczeni</w:t>
      </w:r>
      <w:r w:rsidR="00B9717D">
        <w:rPr>
          <w:rFonts w:ascii="Arial" w:hAnsi="Arial" w:cs="Arial"/>
          <w:sz w:val="22"/>
          <w:szCs w:val="22"/>
        </w:rPr>
        <w:t>a</w:t>
      </w:r>
      <w:r w:rsidRPr="00CB6CDA">
        <w:rPr>
          <w:rFonts w:ascii="Arial" w:hAnsi="Arial" w:cs="Arial"/>
          <w:sz w:val="22"/>
          <w:szCs w:val="22"/>
        </w:rPr>
        <w:t xml:space="preserve"> należy złożyć w odniesieniu do każdego podmiotu. </w:t>
      </w:r>
      <w:r w:rsidRPr="00CB6CDA">
        <w:rPr>
          <w:rFonts w:ascii="Arial" w:hAnsi="Arial" w:cs="Arial"/>
        </w:rPr>
        <w:t xml:space="preserve">W </w:t>
      </w:r>
      <w:r w:rsidRPr="00CB6CDA">
        <w:rPr>
          <w:rFonts w:ascii="Arial" w:hAnsi="Arial" w:cs="Arial"/>
          <w:sz w:val="22"/>
          <w:szCs w:val="22"/>
        </w:rPr>
        <w:t>przypadku, gdy VAT w Projekcie podlega odliczeniu częściowemu według proporcji ustalonej zgodnie z właściwymi przepisami</w:t>
      </w:r>
      <w:r w:rsidRPr="00CB6CDA">
        <w:rPr>
          <w:rStyle w:val="Odwoanieprzypisudolnego"/>
          <w:rFonts w:ascii="Arial" w:hAnsi="Arial"/>
          <w:sz w:val="22"/>
          <w:szCs w:val="22"/>
        </w:rPr>
        <w:footnoteReference w:id="39"/>
      </w:r>
      <w:r w:rsidRPr="00CB6CDA">
        <w:rPr>
          <w:rFonts w:ascii="Arial" w:hAnsi="Arial" w:cs="Arial"/>
          <w:sz w:val="22"/>
          <w:szCs w:val="22"/>
        </w:rPr>
        <w:t>, VAT</w:t>
      </w:r>
      <w:r w:rsidRPr="00CB6CDA">
        <w:rPr>
          <w:rFonts w:ascii="Arial" w:hAnsi="Arial" w:cs="Arial"/>
          <w:i/>
          <w:sz w:val="22"/>
          <w:szCs w:val="22"/>
        </w:rPr>
        <w:t xml:space="preserve"> [w całości stanowi wydatek niekwalifikowalny/ stanowi wydatek niekwalifikowalny w części która może być odliczona</w:t>
      </w:r>
      <w:r w:rsidRPr="00CB6CDA">
        <w:rPr>
          <w:rStyle w:val="Odwoanieprzypisudolnego"/>
          <w:rFonts w:ascii="Arial" w:hAnsi="Arial"/>
          <w:sz w:val="22"/>
          <w:szCs w:val="22"/>
        </w:rPr>
        <w:footnoteReference w:id="40"/>
      </w:r>
      <w:r w:rsidRPr="00CB6CDA">
        <w:rPr>
          <w:rFonts w:ascii="Arial" w:hAnsi="Arial" w:cs="Arial"/>
          <w:sz w:val="22"/>
          <w:szCs w:val="22"/>
        </w:rPr>
        <w:t>]</w:t>
      </w:r>
      <w:r w:rsidRPr="00CB6CDA">
        <w:rPr>
          <w:sz w:val="24"/>
          <w:szCs w:val="24"/>
        </w:rPr>
        <w:t xml:space="preserve"> </w:t>
      </w:r>
    </w:p>
    <w:p w:rsidR="00D45041" w:rsidRPr="00CB6CDA" w:rsidRDefault="00877A73" w:rsidP="002E1977">
      <w:pPr>
        <w:tabs>
          <w:tab w:val="num" w:pos="1440"/>
        </w:tabs>
        <w:spacing w:before="120" w:after="120"/>
        <w:ind w:left="357"/>
        <w:jc w:val="both"/>
        <w:rPr>
          <w:rFonts w:ascii="Arial" w:hAnsi="Arial" w:cs="Arial"/>
          <w:sz w:val="22"/>
          <w:szCs w:val="22"/>
        </w:rPr>
      </w:pPr>
      <w:r w:rsidRPr="00CB6CDA">
        <w:rPr>
          <w:rFonts w:ascii="Arial" w:hAnsi="Arial" w:cs="Arial"/>
          <w:sz w:val="22"/>
          <w:szCs w:val="22"/>
        </w:rPr>
        <w:t xml:space="preserve">/5. Podatek od towarów i usług (VAT) jest wydatkiem niekwalifikowalnym. </w:t>
      </w:r>
      <w:r w:rsidRPr="00CB6CDA">
        <w:rPr>
          <w:rStyle w:val="Odwoanieprzypisudolnego"/>
          <w:rFonts w:ascii="Arial" w:hAnsi="Arial"/>
          <w:sz w:val="22"/>
          <w:szCs w:val="22"/>
        </w:rPr>
        <w:footnoteReference w:id="41"/>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Z zastrzeżeniem ust. 7 i 8, ujemne różnice kursowe nie są kwalifikowalne. Dodatnie różnice kursowe </w:t>
      </w:r>
      <w:r w:rsidR="001416FD" w:rsidRPr="00CB6CDA">
        <w:rPr>
          <w:rFonts w:ascii="Arial" w:hAnsi="Arial" w:cs="Arial"/>
          <w:sz w:val="22"/>
        </w:rPr>
        <w:t>nie są</w:t>
      </w:r>
      <w:r w:rsidRPr="00CB6CDA">
        <w:rPr>
          <w:rFonts w:ascii="Arial" w:hAnsi="Arial" w:cs="Arial"/>
          <w:sz w:val="22"/>
        </w:rPr>
        <w:t xml:space="preserve"> traktowane jako przychód w Projekcie i </w:t>
      </w:r>
      <w:r w:rsidR="001416FD" w:rsidRPr="00CB6CDA">
        <w:rPr>
          <w:rFonts w:ascii="Arial" w:hAnsi="Arial" w:cs="Arial"/>
          <w:sz w:val="22"/>
        </w:rPr>
        <w:t>nie mają</w:t>
      </w:r>
      <w:r w:rsidRPr="00CB6CDA">
        <w:rPr>
          <w:rFonts w:ascii="Arial" w:hAnsi="Arial" w:cs="Arial"/>
          <w:sz w:val="22"/>
        </w:rPr>
        <w:t xml:space="preserve"> wpływu na kwoty wydatków kwalifikowalnych wykazywane we wnioskach o płatność Beneficjenta.</w:t>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CB6CDA">
        <w:rPr>
          <w:rFonts w:ascii="Arial" w:hAnsi="Arial" w:cs="Arial"/>
          <w:sz w:val="22"/>
        </w:rPr>
        <w:t>przepisami w zakresie VAT</w:t>
      </w:r>
      <w:r w:rsidRPr="00CB6CDA">
        <w:rPr>
          <w:rFonts w:ascii="Arial" w:hAnsi="Arial" w:cs="Arial"/>
          <w:sz w:val="22"/>
        </w:rPr>
        <w:t>.</w:t>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rsidR="00D45041" w:rsidRPr="00CB6CDA" w:rsidRDefault="00D4504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szCs w:val="22"/>
        </w:rPr>
        <w:t xml:space="preserve">Wszelkie zmiany w zakresie podmiotów, które mogą ponosić wydatki kwalifikowalne, wymagają zmiany Umowy. Instytucja Pośrednicząca nie wyrazi zgody </w:t>
      </w:r>
      <w:r w:rsidR="005D281C" w:rsidRPr="00CB6CDA">
        <w:rPr>
          <w:rFonts w:ascii="Arial" w:hAnsi="Arial" w:cs="Arial"/>
          <w:sz w:val="22"/>
          <w:szCs w:val="22"/>
        </w:rPr>
        <w:t xml:space="preserve">na ww. zmianę </w:t>
      </w:r>
      <w:r w:rsidRPr="00CB6CDA">
        <w:rPr>
          <w:rFonts w:ascii="Arial" w:hAnsi="Arial" w:cs="Arial"/>
          <w:sz w:val="22"/>
          <w:szCs w:val="22"/>
        </w:rPr>
        <w:t>w</w:t>
      </w:r>
      <w:r w:rsidR="005D281C" w:rsidRPr="00CB6CDA">
        <w:rPr>
          <w:rFonts w:ascii="Arial" w:hAnsi="Arial" w:cs="Arial"/>
          <w:sz w:val="22"/>
          <w:szCs w:val="22"/>
        </w:rPr>
        <w:t> </w:t>
      </w:r>
      <w:r w:rsidR="0027629D" w:rsidRPr="00CB6CDA">
        <w:rPr>
          <w:rFonts w:ascii="Arial" w:hAnsi="Arial" w:cs="Arial"/>
          <w:sz w:val="22"/>
          <w:szCs w:val="22"/>
        </w:rPr>
        <w:t xml:space="preserve">szczególności w </w:t>
      </w:r>
      <w:r w:rsidRPr="00CB6CDA">
        <w:rPr>
          <w:rFonts w:ascii="Arial" w:hAnsi="Arial" w:cs="Arial"/>
          <w:sz w:val="22"/>
          <w:szCs w:val="22"/>
        </w:rPr>
        <w:t>przypadku, gdy proponowane zasady realizacji części lub całości Projektu nie będą gwarantowały prawidłowego wykonania obowiązków wynikających z Umowy.</w:t>
      </w:r>
    </w:p>
    <w:p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 zakresie </w:t>
      </w:r>
      <w:r w:rsidR="0027629D" w:rsidRPr="00CB6CDA">
        <w:rPr>
          <w:rFonts w:ascii="Arial" w:hAnsi="Arial" w:cs="Arial"/>
          <w:sz w:val="22"/>
          <w:szCs w:val="22"/>
        </w:rPr>
        <w:t xml:space="preserve">realizacji </w:t>
      </w:r>
      <w:r w:rsidRPr="00CB6CDA">
        <w:rPr>
          <w:rFonts w:ascii="Arial" w:hAnsi="Arial" w:cs="Arial"/>
          <w:sz w:val="22"/>
          <w:szCs w:val="22"/>
        </w:rPr>
        <w:t>obowiązków wynikających z Umowy, Beneficjent ponosi odpowiedzialność za działania i zaniechania podmiotu upoważnionego do ponoszenia wydatków kwalifikowalnych</w:t>
      </w:r>
      <w:r w:rsidR="00141F0D" w:rsidRPr="00CB6CDA">
        <w:rPr>
          <w:rFonts w:ascii="Arial" w:hAnsi="Arial" w:cs="Arial"/>
          <w:sz w:val="22"/>
          <w:szCs w:val="22"/>
        </w:rPr>
        <w:t xml:space="preserve"> jak za działania lub zaniechania własne</w:t>
      </w:r>
      <w:r w:rsidRPr="00CB6CDA">
        <w:rPr>
          <w:rFonts w:ascii="Arial" w:hAnsi="Arial" w:cs="Arial"/>
          <w:sz w:val="22"/>
          <w:szCs w:val="22"/>
        </w:rPr>
        <w:t xml:space="preserve">. </w:t>
      </w:r>
    </w:p>
    <w:p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27629D" w:rsidRPr="00CB6CDA">
        <w:rPr>
          <w:rFonts w:ascii="Arial" w:hAnsi="Arial" w:cs="Arial"/>
          <w:sz w:val="22"/>
          <w:szCs w:val="22"/>
        </w:rPr>
        <w:t>uwzględnienie w załączniku nr 7 Opis Projektu</w:t>
      </w:r>
      <w:r w:rsidRPr="00CB6CDA">
        <w:rPr>
          <w:rFonts w:ascii="Arial" w:hAnsi="Arial" w:cs="Arial"/>
          <w:sz w:val="22"/>
          <w:szCs w:val="22"/>
        </w:rPr>
        <w:t>.</w:t>
      </w:r>
      <w:r w:rsidR="009A773D">
        <w:rPr>
          <w:rFonts w:ascii="Arial" w:hAnsi="Arial" w:cs="Arial"/>
          <w:sz w:val="22"/>
          <w:szCs w:val="22"/>
        </w:rPr>
        <w:t xml:space="preserve"> </w:t>
      </w:r>
      <w:r w:rsidR="00F00528" w:rsidRPr="00F00528">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11-13 Umowy</w:t>
      </w:r>
      <w:r w:rsidR="0007248E">
        <w:rPr>
          <w:rFonts w:ascii="Arial" w:hAnsi="Arial" w:cs="Arial"/>
          <w:sz w:val="22"/>
          <w:szCs w:val="22"/>
        </w:rPr>
        <w:t xml:space="preserve"> </w:t>
      </w:r>
      <w:r w:rsidR="0007248E" w:rsidRPr="0007248E">
        <w:rPr>
          <w:rFonts w:ascii="Arial" w:hAnsi="Arial" w:cs="Arial"/>
          <w:sz w:val="22"/>
          <w:szCs w:val="22"/>
        </w:rPr>
        <w:t>W przypadku, gdy uwzględnienie tych wydatków w Opisie Projektu powodowałoby konieczność zmiany innego załącznika do Umowy, niezbędne jest dokonanie zmiany tego załącznika</w:t>
      </w:r>
      <w:r w:rsidR="009A773D" w:rsidRPr="00A066EC">
        <w:rPr>
          <w:rFonts w:ascii="Arial" w:hAnsi="Arial" w:cs="Arial"/>
          <w:sz w:val="22"/>
          <w:szCs w:val="22"/>
        </w:rPr>
        <w:t>.</w:t>
      </w:r>
      <w:r w:rsidR="00F00528">
        <w:rPr>
          <w:rFonts w:ascii="Arial" w:hAnsi="Arial" w:cs="Arial"/>
          <w:sz w:val="22"/>
          <w:szCs w:val="22"/>
        </w:rPr>
        <w:t xml:space="preserve"> </w:t>
      </w:r>
    </w:p>
    <w:p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Uzupełnienie warunków kwalifikowalności wydatków opisanych w Wytycznych w zakresie kwalifikowalności wydatków w ramach Europejskiego Funduszu Rozwoju Regionalnego, Europejskiego Funduszu Społecznego oraz Funduszu Spójności na lata 2014-2020 w zakresie kosztów pośrednich, nadzoru nad robotami budowlanymi oraz wkładu niepieniężnego stanowi </w:t>
      </w:r>
      <w:r w:rsidRPr="00CB6CDA">
        <w:rPr>
          <w:rFonts w:ascii="Arial" w:hAnsi="Arial" w:cs="Arial"/>
          <w:b/>
          <w:sz w:val="22"/>
          <w:szCs w:val="22"/>
        </w:rPr>
        <w:t>załącznik nr 15</w:t>
      </w:r>
      <w:r w:rsidRPr="00CB6CDA">
        <w:rPr>
          <w:rFonts w:ascii="Arial" w:hAnsi="Arial" w:cs="Arial"/>
          <w:sz w:val="22"/>
          <w:szCs w:val="22"/>
        </w:rPr>
        <w:t xml:space="preserve"> do Umowy.</w:t>
      </w:r>
    </w:p>
    <w:p w:rsidR="00141F0D" w:rsidRPr="00CB6CDA" w:rsidRDefault="009F6516"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W przypadku ustanowienia podmiotu upoważnionego do ponos</w:t>
      </w:r>
      <w:r w:rsidR="003E78FC" w:rsidRPr="00CB6CDA">
        <w:rPr>
          <w:rFonts w:ascii="Arial" w:hAnsi="Arial" w:cs="Arial"/>
          <w:sz w:val="22"/>
          <w:szCs w:val="22"/>
        </w:rPr>
        <w:t>zenia wydatków kwalifikowalnych</w:t>
      </w:r>
      <w:r w:rsidRPr="00CB6CDA">
        <w:rPr>
          <w:rFonts w:ascii="Arial" w:hAnsi="Arial" w:cs="Arial"/>
          <w:sz w:val="22"/>
          <w:szCs w:val="22"/>
        </w:rPr>
        <w:t xml:space="preserve"> Beneficjent zobowiązany jest do przedłożenia </w:t>
      </w:r>
      <w:r w:rsidR="00C946B0" w:rsidRPr="00CB6CDA">
        <w:rPr>
          <w:rFonts w:ascii="Arial" w:hAnsi="Arial" w:cs="Arial"/>
          <w:sz w:val="22"/>
          <w:szCs w:val="22"/>
        </w:rPr>
        <w:t>Instytucji Pośredniczącej p</w:t>
      </w:r>
      <w:r w:rsidR="00141F0D" w:rsidRPr="00CB6CDA">
        <w:rPr>
          <w:rFonts w:ascii="Arial" w:hAnsi="Arial" w:cs="Arial"/>
          <w:sz w:val="22"/>
          <w:szCs w:val="22"/>
        </w:rPr>
        <w:t>o</w:t>
      </w:r>
      <w:r w:rsidR="00C946B0" w:rsidRPr="00CB6CDA">
        <w:rPr>
          <w:rFonts w:ascii="Arial" w:hAnsi="Arial" w:cs="Arial"/>
          <w:sz w:val="22"/>
          <w:szCs w:val="22"/>
        </w:rPr>
        <w:t>rozumienia/umowy</w:t>
      </w:r>
      <w:r w:rsidR="00D3537C" w:rsidRPr="00CB6CDA">
        <w:rPr>
          <w:rFonts w:ascii="Arial" w:hAnsi="Arial" w:cs="Arial"/>
          <w:sz w:val="22"/>
          <w:szCs w:val="22"/>
        </w:rPr>
        <w:t xml:space="preserve"> zawartego/zawartej</w:t>
      </w:r>
      <w:r w:rsidR="00141F0D" w:rsidRPr="00CB6CDA">
        <w:rPr>
          <w:rFonts w:ascii="Arial" w:hAnsi="Arial" w:cs="Arial"/>
          <w:sz w:val="22"/>
          <w:szCs w:val="22"/>
        </w:rPr>
        <w:t xml:space="preserve"> między Beneficjentem a podmiotem upoważnionym do ponoszenia wydatk</w:t>
      </w:r>
      <w:r w:rsidR="00C946B0" w:rsidRPr="00CB6CDA">
        <w:rPr>
          <w:rFonts w:ascii="Arial" w:hAnsi="Arial" w:cs="Arial"/>
          <w:sz w:val="22"/>
          <w:szCs w:val="22"/>
        </w:rPr>
        <w:t>ów kwalifikowalnych, określając</w:t>
      </w:r>
      <w:r w:rsidR="00D3537C" w:rsidRPr="00CB6CDA">
        <w:rPr>
          <w:rFonts w:ascii="Arial" w:hAnsi="Arial" w:cs="Arial"/>
          <w:sz w:val="22"/>
          <w:szCs w:val="22"/>
        </w:rPr>
        <w:t>ego/określającej</w:t>
      </w:r>
      <w:r w:rsidR="00141F0D" w:rsidRPr="00CB6CDA">
        <w:rPr>
          <w:rFonts w:ascii="Arial" w:hAnsi="Arial" w:cs="Arial"/>
          <w:sz w:val="22"/>
          <w:szCs w:val="22"/>
        </w:rPr>
        <w:t xml:space="preserve"> sposób realizacji Projektu (m.in. podział obowiązków, finansowanie)</w:t>
      </w:r>
      <w:r w:rsidR="00D3537C" w:rsidRPr="00CB6CDA">
        <w:rPr>
          <w:rFonts w:ascii="Arial" w:hAnsi="Arial" w:cs="Arial"/>
          <w:sz w:val="22"/>
          <w:szCs w:val="22"/>
        </w:rPr>
        <w:t xml:space="preserve"> w terminie </w:t>
      </w:r>
      <w:r w:rsidR="00D3537C" w:rsidRPr="00B83CB5">
        <w:rPr>
          <w:rFonts w:ascii="Arial" w:hAnsi="Arial" w:cs="Arial"/>
          <w:sz w:val="22"/>
          <w:szCs w:val="22"/>
        </w:rPr>
        <w:t>30</w:t>
      </w:r>
      <w:r w:rsidR="00C946B0" w:rsidRPr="00B83CB5">
        <w:rPr>
          <w:rFonts w:ascii="Arial" w:hAnsi="Arial" w:cs="Arial"/>
          <w:sz w:val="22"/>
          <w:szCs w:val="22"/>
        </w:rPr>
        <w:t xml:space="preserve"> </w:t>
      </w:r>
      <w:r w:rsidR="005C0946" w:rsidRPr="00B83CB5">
        <w:rPr>
          <w:rFonts w:ascii="Arial" w:hAnsi="Arial" w:cs="Arial"/>
          <w:sz w:val="22"/>
          <w:szCs w:val="22"/>
        </w:rPr>
        <w:t>dni</w:t>
      </w:r>
      <w:r w:rsidR="005C0946">
        <w:rPr>
          <w:rFonts w:ascii="Arial" w:hAnsi="Arial" w:cs="Arial"/>
          <w:sz w:val="22"/>
          <w:szCs w:val="22"/>
        </w:rPr>
        <w:t xml:space="preserve"> </w:t>
      </w:r>
      <w:r w:rsidR="00C946B0" w:rsidRPr="00CB6CDA">
        <w:rPr>
          <w:rFonts w:ascii="Arial" w:hAnsi="Arial" w:cs="Arial"/>
          <w:sz w:val="22"/>
          <w:szCs w:val="22"/>
        </w:rPr>
        <w:t xml:space="preserve">od dnia zawarcia Umowy. Beneficjent zobowiązany jest każdorazowo do przedłożenia Instytucji Pośredniczącej zmiany porozumienia/umowy </w:t>
      </w:r>
      <w:r w:rsidR="00D3537C" w:rsidRPr="00CB6CDA">
        <w:rPr>
          <w:rFonts w:ascii="Arial" w:hAnsi="Arial" w:cs="Arial"/>
          <w:sz w:val="22"/>
          <w:szCs w:val="22"/>
        </w:rPr>
        <w:t>w terminie 30</w:t>
      </w:r>
      <w:r w:rsidR="00C946B0" w:rsidRPr="00CB6CDA">
        <w:rPr>
          <w:rFonts w:ascii="Arial" w:hAnsi="Arial" w:cs="Arial"/>
          <w:sz w:val="22"/>
          <w:szCs w:val="22"/>
        </w:rPr>
        <w:t xml:space="preserve"> dni od dnia dokonania zmiany</w:t>
      </w:r>
      <w:r w:rsidR="00D3537C" w:rsidRPr="00CB6CDA">
        <w:rPr>
          <w:rFonts w:ascii="Arial" w:hAnsi="Arial" w:cs="Arial"/>
          <w:sz w:val="22"/>
          <w:szCs w:val="22"/>
        </w:rPr>
        <w:t>.</w:t>
      </w:r>
      <w:r w:rsidR="00D3537C" w:rsidRPr="00CB6CDA">
        <w:t xml:space="preserve"> </w:t>
      </w:r>
      <w:r w:rsidR="00D3537C" w:rsidRPr="00CB6CDA">
        <w:rPr>
          <w:rFonts w:ascii="Arial" w:hAnsi="Arial" w:cs="Arial"/>
          <w:sz w:val="22"/>
          <w:szCs w:val="22"/>
        </w:rPr>
        <w:t xml:space="preserve">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CB6CDA">
        <w:rPr>
          <w:rStyle w:val="Odwoanieprzypisudolnego"/>
          <w:rFonts w:ascii="Arial" w:hAnsi="Arial"/>
          <w:sz w:val="22"/>
          <w:szCs w:val="22"/>
        </w:rPr>
        <w:footnoteReference w:id="42"/>
      </w:r>
    </w:p>
    <w:p w:rsidR="00D45041" w:rsidRPr="00CB6CDA" w:rsidRDefault="00D45041" w:rsidP="002E1977">
      <w:pPr>
        <w:tabs>
          <w:tab w:val="num" w:pos="399"/>
        </w:tabs>
        <w:spacing w:before="120" w:after="120"/>
        <w:jc w:val="both"/>
        <w:rPr>
          <w:rFonts w:ascii="Arial" w:hAnsi="Arial" w:cs="Arial"/>
          <w:sz w:val="22"/>
          <w:szCs w:val="22"/>
        </w:rPr>
      </w:pPr>
      <w:r w:rsidRPr="00CB6CDA">
        <w:rPr>
          <w:rFonts w:ascii="Arial" w:hAnsi="Arial" w:cs="Arial"/>
          <w:sz w:val="22"/>
          <w:szCs w:val="22"/>
        </w:rPr>
        <w:t xml:space="preserve">                                                                                                                                                                                                                                                                                                                                                                                                                                                                                                                                                                                                                                                                                                                                                                                                                                                                                                                                                                                                                                                                                                                                                                                                                                                                                                                                                                                                                                                                                                                                                                                                                                                                                                                                                                                                                                                                                                                                                                                                                                                                                                                                                                                                                                                                                                                                                                                                                                                                                                                                                                                                                                                                                                                                                                                                                                                                                                                                                                                                                                                                                                                                                                                                                                                                                                                                                                                                                                                                                                                                                                                                                                                                                                                                                                                                                                                                                                                                                                                                                                                                                                                                                                                                                                                                                                                                                                                                                                                                                                                                                                                                                                                                                                                                                                                                                                                                                                                                                                                                                                                                                                                                                                                                                                                        </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8.</w:t>
      </w:r>
    </w:p>
    <w:p w:rsidR="00D45041" w:rsidRPr="00CB6CDA" w:rsidRDefault="00D45041" w:rsidP="002E1977">
      <w:pPr>
        <w:pStyle w:val="Tekstpodstawowy2"/>
        <w:spacing w:before="120" w:after="120"/>
        <w:jc w:val="center"/>
        <w:rPr>
          <w:rFonts w:ascii="Arial" w:hAnsi="Arial" w:cs="Arial"/>
          <w:b/>
          <w:sz w:val="22"/>
          <w:szCs w:val="22"/>
        </w:rPr>
      </w:pPr>
      <w:r w:rsidRPr="00CB6CDA">
        <w:rPr>
          <w:rFonts w:ascii="Arial" w:hAnsi="Arial" w:cs="Arial"/>
          <w:b/>
          <w:sz w:val="22"/>
          <w:szCs w:val="22"/>
        </w:rPr>
        <w:t xml:space="preserve">Forma i warunki przekazania dofinansowania </w:t>
      </w:r>
    </w:p>
    <w:p w:rsidR="00D45041" w:rsidRPr="00CB6CDA" w:rsidRDefault="00D45041" w:rsidP="002E1977">
      <w:pPr>
        <w:pStyle w:val="Tekstpodstawowy2"/>
        <w:numPr>
          <w:ilvl w:val="3"/>
          <w:numId w:val="11"/>
        </w:numPr>
        <w:spacing w:before="120" w:after="120"/>
        <w:rPr>
          <w:rFonts w:ascii="Arial" w:hAnsi="Arial" w:cs="Arial"/>
          <w:sz w:val="22"/>
          <w:szCs w:val="22"/>
        </w:rPr>
      </w:pPr>
      <w:r w:rsidRPr="00CB6CDA">
        <w:rPr>
          <w:rFonts w:ascii="Arial" w:hAnsi="Arial" w:cs="Arial"/>
          <w:sz w:val="22"/>
          <w:szCs w:val="22"/>
        </w:rPr>
        <w:t xml:space="preserve">Beneficjentowi udzielone zostanie dofinansowanie, o którym mowa w § 6, </w:t>
      </w:r>
      <w:r w:rsidRPr="00CB6CDA">
        <w:rPr>
          <w:rFonts w:ascii="Arial" w:hAnsi="Arial" w:cs="Arial"/>
          <w:spacing w:val="4"/>
          <w:sz w:val="22"/>
          <w:szCs w:val="22"/>
        </w:rPr>
        <w:t>które może zostać przekazane w formie</w:t>
      </w:r>
      <w:r w:rsidRPr="00CB6CDA">
        <w:rPr>
          <w:rFonts w:ascii="Arial" w:hAnsi="Arial" w:cs="Arial"/>
          <w:sz w:val="22"/>
          <w:szCs w:val="22"/>
        </w:rPr>
        <w:t>:</w:t>
      </w:r>
    </w:p>
    <w:p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zaliczki, przy czym jednorazowa transza zaliczki nie może przekroczyć ......... PLN (słownie: …............ PLN) i</w:t>
      </w:r>
    </w:p>
    <w:p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refundacji</w:t>
      </w:r>
      <w:r w:rsidR="006D1BE7" w:rsidRPr="00CB6CDA">
        <w:rPr>
          <w:rFonts w:ascii="Arial" w:hAnsi="Arial" w:cs="Arial"/>
          <w:sz w:val="22"/>
          <w:szCs w:val="22"/>
        </w:rPr>
        <w:t>.</w:t>
      </w:r>
    </w:p>
    <w:p w:rsidR="00C75C6B" w:rsidRPr="00CB6CDA" w:rsidRDefault="00D45041" w:rsidP="002E1977">
      <w:pPr>
        <w:pStyle w:val="Tekstpodstawowy2"/>
        <w:tabs>
          <w:tab w:val="num" w:pos="717"/>
        </w:tabs>
        <w:spacing w:before="60" w:after="120"/>
        <w:ind w:left="360" w:hanging="360"/>
        <w:rPr>
          <w:rFonts w:ascii="Arial" w:hAnsi="Arial" w:cs="Arial"/>
          <w:sz w:val="22"/>
          <w:szCs w:val="22"/>
        </w:rPr>
      </w:pPr>
      <w:r w:rsidRPr="00CB6CDA">
        <w:rPr>
          <w:rFonts w:ascii="Arial" w:hAnsi="Arial" w:cs="Arial"/>
          <w:spacing w:val="4"/>
          <w:sz w:val="22"/>
          <w:szCs w:val="22"/>
        </w:rPr>
        <w:t>2.</w:t>
      </w:r>
      <w:r w:rsidRPr="00CB6CDA">
        <w:rPr>
          <w:rFonts w:ascii="Arial" w:hAnsi="Arial" w:cs="Arial"/>
          <w:spacing w:val="4"/>
          <w:sz w:val="22"/>
          <w:szCs w:val="22"/>
        </w:rPr>
        <w:tab/>
      </w:r>
      <w:r w:rsidRPr="00CB6CDA">
        <w:rPr>
          <w:rFonts w:ascii="Arial" w:hAnsi="Arial" w:cs="Arial"/>
          <w:sz w:val="22"/>
          <w:szCs w:val="22"/>
        </w:rPr>
        <w:t>Dofinansowanie w formie zaliczki, o której mowa w ust. 1 pkt 1, będzie przekazywane na wskazan</w:t>
      </w:r>
      <w:r w:rsidR="008576CD" w:rsidRPr="00CB6CDA">
        <w:rPr>
          <w:rFonts w:ascii="Arial" w:hAnsi="Arial" w:cs="Arial"/>
          <w:sz w:val="22"/>
          <w:szCs w:val="22"/>
        </w:rPr>
        <w:t>y</w:t>
      </w:r>
      <w:r w:rsidRPr="00CB6CDA">
        <w:rPr>
          <w:rFonts w:ascii="Arial" w:hAnsi="Arial" w:cs="Arial"/>
          <w:sz w:val="22"/>
          <w:szCs w:val="22"/>
        </w:rPr>
        <w:t xml:space="preserve"> przez Beneficjenta wyodrębnion</w:t>
      </w:r>
      <w:r w:rsidR="008576CD" w:rsidRPr="00CB6CDA">
        <w:rPr>
          <w:rFonts w:ascii="Arial" w:hAnsi="Arial" w:cs="Arial"/>
          <w:sz w:val="22"/>
          <w:szCs w:val="22"/>
        </w:rPr>
        <w:t>y</w:t>
      </w:r>
      <w:r w:rsidRPr="00CB6CDA">
        <w:rPr>
          <w:rFonts w:ascii="Arial" w:hAnsi="Arial" w:cs="Arial"/>
          <w:sz w:val="22"/>
          <w:szCs w:val="22"/>
        </w:rPr>
        <w:t xml:space="preserve"> rachun</w:t>
      </w:r>
      <w:r w:rsidR="008576CD" w:rsidRPr="00CB6CDA">
        <w:rPr>
          <w:rFonts w:ascii="Arial" w:hAnsi="Arial" w:cs="Arial"/>
          <w:sz w:val="22"/>
          <w:szCs w:val="22"/>
        </w:rPr>
        <w:t>ek</w:t>
      </w:r>
      <w:r w:rsidRPr="00CB6CDA">
        <w:rPr>
          <w:rFonts w:ascii="Arial" w:hAnsi="Arial" w:cs="Arial"/>
          <w:sz w:val="22"/>
          <w:szCs w:val="22"/>
        </w:rPr>
        <w:t xml:space="preserve"> bankow</w:t>
      </w:r>
      <w:r w:rsidR="008576CD" w:rsidRPr="00CB6CDA">
        <w:rPr>
          <w:rFonts w:ascii="Arial" w:hAnsi="Arial" w:cs="Arial"/>
          <w:sz w:val="22"/>
          <w:szCs w:val="22"/>
        </w:rPr>
        <w:t>y</w:t>
      </w:r>
      <w:r w:rsidRPr="00CB6CDA">
        <w:rPr>
          <w:rFonts w:ascii="Arial" w:hAnsi="Arial" w:cs="Arial"/>
          <w:sz w:val="22"/>
          <w:szCs w:val="22"/>
        </w:rPr>
        <w:t>, [/ Pierwsza transza zaliczki zostanie przekazana po złożeniu przez Beneficjenta/ zatwierdzeniu przez Instytucję Pośredniczącą</w:t>
      </w:r>
      <w:r w:rsidRPr="00CB6CDA">
        <w:rPr>
          <w:rStyle w:val="Odwoanieprzypisudolnego"/>
          <w:rFonts w:ascii="Arial" w:hAnsi="Arial" w:cs="Arial"/>
          <w:sz w:val="22"/>
          <w:szCs w:val="22"/>
        </w:rPr>
        <w:footnoteReference w:id="43"/>
      </w:r>
      <w:r w:rsidRPr="00CB6CDA">
        <w:rPr>
          <w:rFonts w:ascii="Arial" w:hAnsi="Arial" w:cs="Arial"/>
          <w:sz w:val="22"/>
          <w:szCs w:val="22"/>
        </w:rPr>
        <w:t xml:space="preserve"> wniosku o płatność]. Każda kolejna transza zostanie wypłacona pod warunkiem przedstawienia/ zatwierdzenia</w:t>
      </w:r>
      <w:r w:rsidRPr="00CB6CDA">
        <w:rPr>
          <w:rStyle w:val="Odwoanieprzypisudolnego"/>
          <w:rFonts w:ascii="Arial" w:hAnsi="Arial" w:cs="Arial"/>
          <w:sz w:val="22"/>
          <w:szCs w:val="22"/>
        </w:rPr>
        <w:footnoteReference w:id="44"/>
      </w:r>
      <w:r w:rsidRPr="00CB6CDA">
        <w:rPr>
          <w:rFonts w:ascii="Arial" w:hAnsi="Arial" w:cs="Arial"/>
          <w:sz w:val="22"/>
          <w:szCs w:val="22"/>
        </w:rPr>
        <w:t xml:space="preserve"> we wniosku o płatność co najmniej 70% łącznej kwoty przekazanych wcześniej transz zaliczki</w:t>
      </w:r>
      <w:r w:rsidR="0027629D" w:rsidRPr="00CB6CDA">
        <w:rPr>
          <w:rFonts w:ascii="Arial" w:hAnsi="Arial" w:cs="Arial"/>
          <w:sz w:val="22"/>
          <w:szCs w:val="22"/>
        </w:rPr>
        <w:t>.</w:t>
      </w:r>
      <w:r w:rsidR="0027629D" w:rsidRPr="00CB6CDA">
        <w:t xml:space="preserve"> </w:t>
      </w:r>
      <w:r w:rsidR="0027629D" w:rsidRPr="00CB6CDA">
        <w:rPr>
          <w:rFonts w:ascii="Arial" w:hAnsi="Arial" w:cs="Arial"/>
          <w:sz w:val="22"/>
          <w:szCs w:val="22"/>
        </w:rPr>
        <w:t>Kwotę oblicza się uwzględniając również zwrot niewykorzystanej kwoty zaliczki</w:t>
      </w:r>
      <w:r w:rsidR="00A0708D" w:rsidRPr="00CB6CDA">
        <w:rPr>
          <w:rStyle w:val="Odwoanieprzypisudolnego"/>
          <w:rFonts w:ascii="Arial" w:hAnsi="Arial"/>
          <w:sz w:val="22"/>
          <w:szCs w:val="22"/>
        </w:rPr>
        <w:footnoteReference w:id="45"/>
      </w:r>
      <w:r w:rsidR="0027629D" w:rsidRPr="00CB6CDA">
        <w:rPr>
          <w:rFonts w:ascii="Arial" w:hAnsi="Arial" w:cs="Arial"/>
          <w:sz w:val="22"/>
          <w:szCs w:val="22"/>
        </w:rPr>
        <w:t>.</w:t>
      </w:r>
      <w:r w:rsidR="005A7BA4" w:rsidRPr="00CB6CDA">
        <w:rPr>
          <w:rFonts w:ascii="Arial" w:hAnsi="Arial" w:cs="Arial"/>
          <w:sz w:val="22"/>
          <w:szCs w:val="22"/>
        </w:rPr>
        <w:t xml:space="preserve"> </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ma obowiązek rozliczenia każdej transzy przekazanego mu dofinansowania w formie zaliczki w terminie …………</w:t>
      </w:r>
      <w:r w:rsidR="005C0946" w:rsidRPr="00B83CB5">
        <w:rPr>
          <w:rFonts w:ascii="Arial" w:hAnsi="Arial" w:cs="Arial"/>
          <w:sz w:val="22"/>
          <w:szCs w:val="22"/>
        </w:rPr>
        <w:t xml:space="preserve">dni </w:t>
      </w:r>
      <w:r w:rsidRPr="00CB6CDA">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CB6CDA">
        <w:rPr>
          <w:rFonts w:ascii="Arial" w:hAnsi="Arial" w:cs="Arial"/>
          <w:color w:val="000000"/>
          <w:sz w:val="22"/>
          <w:szCs w:val="22"/>
        </w:rPr>
        <w:t>ustawy o finansach publicznych. Wniosek o płatność rozliczający przekazan</w:t>
      </w:r>
      <w:r w:rsidR="006D1BE7" w:rsidRPr="00CB6CDA">
        <w:rPr>
          <w:rFonts w:ascii="Arial" w:hAnsi="Arial" w:cs="Arial"/>
          <w:color w:val="000000"/>
          <w:sz w:val="22"/>
          <w:szCs w:val="22"/>
        </w:rPr>
        <w:t>ą</w:t>
      </w:r>
      <w:r w:rsidRPr="00CB6CDA">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CB6CDA">
        <w:rPr>
          <w:rFonts w:ascii="Arial" w:hAnsi="Arial" w:cs="Arial"/>
          <w:i/>
          <w:color w:val="000000"/>
          <w:sz w:val="22"/>
          <w:szCs w:val="22"/>
        </w:rPr>
        <w:t>Zaleceń w zakresie wzoru wniosku o płatność beneficjenta w ramach Programu Operacyjnego Infrastruktura i Środowisko 2014-2020</w:t>
      </w:r>
      <w:r w:rsidRPr="00CB6CDA">
        <w:rPr>
          <w:rFonts w:ascii="Arial" w:hAnsi="Arial" w:cs="Arial"/>
          <w:color w:val="000000"/>
          <w:sz w:val="22"/>
          <w:szCs w:val="22"/>
        </w:rPr>
        <w:t>.</w:t>
      </w:r>
      <w:r w:rsidR="00485039" w:rsidRPr="00CB6CDA">
        <w:rPr>
          <w:rFonts w:ascii="Arial" w:hAnsi="Arial" w:cs="Arial"/>
          <w:color w:val="000000"/>
          <w:sz w:val="22"/>
          <w:szCs w:val="22"/>
        </w:rPr>
        <w:t xml:space="preserve"> </w:t>
      </w:r>
      <w:r w:rsidR="00485039" w:rsidRPr="00CB6CDA">
        <w:rPr>
          <w:rFonts w:ascii="Arial" w:hAnsi="Arial" w:cs="Arial"/>
          <w:sz w:val="22"/>
          <w:szCs w:val="22"/>
        </w:rPr>
        <w:t>Beneficjent oświadcza, że zapoznał się z treścią Zaleceń, o których mowa w zdaniu poprzedzającym oraz zobowiązuje się do ich stosowania i przestrzegania.</w:t>
      </w:r>
    </w:p>
    <w:p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Zaliczkę rozliczają wydatki kwalifikowalne poniesione z</w:t>
      </w:r>
      <w:r w:rsidR="00FD7685">
        <w:rPr>
          <w:rFonts w:ascii="Arial" w:hAnsi="Arial" w:cs="Arial"/>
          <w:sz w:val="22"/>
          <w:szCs w:val="22"/>
        </w:rPr>
        <w:t xml:space="preserve"> </w:t>
      </w:r>
      <w:r w:rsidRPr="00CB6CDA">
        <w:rPr>
          <w:rFonts w:ascii="Arial" w:hAnsi="Arial" w:cs="Arial"/>
          <w:sz w:val="22"/>
          <w:szCs w:val="22"/>
        </w:rPr>
        <w:t>rachunku bankowego Beneficjenta</w:t>
      </w:r>
      <w:r w:rsidR="00D45041" w:rsidRPr="00CB6CDA">
        <w:rPr>
          <w:rFonts w:ascii="Arial" w:hAnsi="Arial" w:cs="Arial"/>
          <w:sz w:val="22"/>
          <w:szCs w:val="22"/>
        </w:rPr>
        <w:t xml:space="preserve">. </w:t>
      </w:r>
    </w:p>
    <w:p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color w:val="000000"/>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CB6CDA">
        <w:rPr>
          <w:rFonts w:ascii="Arial" w:hAnsi="Arial" w:cs="Arial"/>
          <w:color w:val="000000"/>
          <w:sz w:val="22"/>
          <w:szCs w:val="22"/>
        </w:rPr>
        <w:t>l</w:t>
      </w:r>
      <w:r w:rsidRPr="00CB6CDA">
        <w:rPr>
          <w:rFonts w:ascii="Arial" w:hAnsi="Arial" w:cs="Arial"/>
          <w:color w:val="000000"/>
          <w:sz w:val="22"/>
          <w:szCs w:val="22"/>
        </w:rPr>
        <w:t>nego na rachunek bankowy Beneficjenta ustanowionego na potrzeby przekazywania zaliczki w celu dokonania jednego przelewu z tego rachunku na rzecz wykonawcy/dostawcy</w:t>
      </w:r>
      <w:r w:rsidR="00D45041" w:rsidRPr="00CB6CDA">
        <w:rPr>
          <w:rFonts w:ascii="Arial" w:hAnsi="Arial" w:cs="Arial"/>
          <w:sz w:val="22"/>
          <w:szCs w:val="22"/>
        </w:rPr>
        <w:t>.</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Terminy, wysokość oraz formę przekazania dofinansowania, o którym mowa w ust. 1 określa Harmonogram P</w:t>
      </w:r>
      <w:r w:rsidR="008576CD" w:rsidRPr="00CB6CDA">
        <w:rPr>
          <w:rFonts w:ascii="Arial" w:hAnsi="Arial" w:cs="Arial"/>
          <w:sz w:val="22"/>
          <w:szCs w:val="22"/>
        </w:rPr>
        <w:t>rojektu</w:t>
      </w:r>
      <w:r w:rsidRPr="00CB6CDA">
        <w:rPr>
          <w:rFonts w:ascii="Arial" w:hAnsi="Arial" w:cs="Arial"/>
          <w:sz w:val="22"/>
          <w:szCs w:val="22"/>
        </w:rPr>
        <w:t xml:space="preserve">. </w:t>
      </w:r>
    </w:p>
    <w:p w:rsidR="00D45041" w:rsidRPr="00CB6CDA" w:rsidRDefault="0058706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w:t>
      </w:r>
      <w:r w:rsidR="00D45041" w:rsidRPr="00CB6CDA">
        <w:rPr>
          <w:rFonts w:ascii="Arial" w:hAnsi="Arial" w:cs="Arial"/>
          <w:sz w:val="22"/>
          <w:szCs w:val="22"/>
        </w:rPr>
        <w:t>eneficjent przekazuje Instytucji Pośredniczącej dwa razy w roku kalendarzowym, według stanu na 3</w:t>
      </w:r>
      <w:r w:rsidR="00622C0B">
        <w:rPr>
          <w:rFonts w:ascii="Arial" w:hAnsi="Arial" w:cs="Arial"/>
          <w:sz w:val="22"/>
          <w:szCs w:val="22"/>
        </w:rPr>
        <w:t>1</w:t>
      </w:r>
      <w:r w:rsidR="00D45041" w:rsidRPr="00CB6CDA">
        <w:rPr>
          <w:rFonts w:ascii="Arial" w:hAnsi="Arial" w:cs="Arial"/>
          <w:sz w:val="22"/>
          <w:szCs w:val="22"/>
        </w:rPr>
        <w:t xml:space="preserve"> </w:t>
      </w:r>
      <w:r w:rsidR="00622C0B">
        <w:rPr>
          <w:rFonts w:ascii="Arial" w:hAnsi="Arial" w:cs="Arial"/>
          <w:sz w:val="22"/>
          <w:szCs w:val="22"/>
        </w:rPr>
        <w:t>marca</w:t>
      </w:r>
      <w:r w:rsidR="00D45041" w:rsidRPr="00CB6CDA">
        <w:rPr>
          <w:rFonts w:ascii="Arial" w:hAnsi="Arial" w:cs="Arial"/>
          <w:sz w:val="22"/>
          <w:szCs w:val="22"/>
        </w:rPr>
        <w:t xml:space="preserve"> oraz 3</w:t>
      </w:r>
      <w:r w:rsidR="00622C0B">
        <w:rPr>
          <w:rFonts w:ascii="Arial" w:hAnsi="Arial" w:cs="Arial"/>
          <w:sz w:val="22"/>
          <w:szCs w:val="22"/>
        </w:rPr>
        <w:t>0</w:t>
      </w:r>
      <w:r w:rsidR="00D45041" w:rsidRPr="00CB6CDA">
        <w:rPr>
          <w:rFonts w:ascii="Arial" w:hAnsi="Arial" w:cs="Arial"/>
          <w:sz w:val="22"/>
          <w:szCs w:val="22"/>
        </w:rPr>
        <w:t xml:space="preserve"> </w:t>
      </w:r>
      <w:r w:rsidR="00622C0B">
        <w:rPr>
          <w:rFonts w:ascii="Arial" w:hAnsi="Arial" w:cs="Arial"/>
          <w:sz w:val="22"/>
          <w:szCs w:val="22"/>
        </w:rPr>
        <w:t>września</w:t>
      </w:r>
      <w:r w:rsidR="00D45041" w:rsidRPr="00CB6CDA">
        <w:rPr>
          <w:rFonts w:ascii="Arial" w:hAnsi="Arial" w:cs="Arial"/>
          <w:sz w:val="22"/>
          <w:szCs w:val="22"/>
        </w:rPr>
        <w:t xml:space="preserve"> Harmonogram Projektu lub potwierdzenie aktualności Harmonogramu Projektu na dzień 3</w:t>
      </w:r>
      <w:r w:rsidR="0014191B">
        <w:rPr>
          <w:rFonts w:ascii="Arial" w:hAnsi="Arial" w:cs="Arial"/>
          <w:sz w:val="22"/>
          <w:szCs w:val="22"/>
        </w:rPr>
        <w:t>1 marca</w:t>
      </w:r>
      <w:r w:rsidR="007D5764">
        <w:rPr>
          <w:rFonts w:ascii="Arial" w:hAnsi="Arial" w:cs="Arial"/>
          <w:sz w:val="22"/>
          <w:szCs w:val="22"/>
        </w:rPr>
        <w:t xml:space="preserve"> oraz</w:t>
      </w:r>
      <w:r w:rsidR="00D45041" w:rsidRPr="00CB6CDA">
        <w:rPr>
          <w:rFonts w:ascii="Arial" w:hAnsi="Arial" w:cs="Arial"/>
          <w:sz w:val="22"/>
          <w:szCs w:val="22"/>
        </w:rPr>
        <w:t xml:space="preserve"> 3</w:t>
      </w:r>
      <w:r w:rsidR="0014191B">
        <w:rPr>
          <w:rFonts w:ascii="Arial" w:hAnsi="Arial" w:cs="Arial"/>
          <w:sz w:val="22"/>
          <w:szCs w:val="22"/>
        </w:rPr>
        <w:t>0</w:t>
      </w:r>
      <w:r w:rsidR="00D45041" w:rsidRPr="00CB6CDA">
        <w:rPr>
          <w:rFonts w:ascii="Arial" w:hAnsi="Arial" w:cs="Arial"/>
          <w:sz w:val="22"/>
          <w:szCs w:val="22"/>
        </w:rPr>
        <w:t xml:space="preserve"> </w:t>
      </w:r>
      <w:r w:rsidR="0014191B">
        <w:rPr>
          <w:rFonts w:ascii="Arial" w:hAnsi="Arial" w:cs="Arial"/>
          <w:sz w:val="22"/>
          <w:szCs w:val="22"/>
        </w:rPr>
        <w:t>września</w:t>
      </w:r>
      <w:r w:rsidR="00D45041" w:rsidRPr="00CB6CDA">
        <w:rPr>
          <w:rFonts w:ascii="Arial" w:hAnsi="Arial" w:cs="Arial"/>
          <w:sz w:val="22"/>
          <w:szCs w:val="22"/>
        </w:rPr>
        <w:t xml:space="preserve">, w terminie </w:t>
      </w:r>
      <w:r w:rsidR="008576CD" w:rsidRPr="00CB6CDA">
        <w:rPr>
          <w:rFonts w:ascii="Arial" w:hAnsi="Arial" w:cs="Arial"/>
          <w:sz w:val="22"/>
          <w:szCs w:val="22"/>
        </w:rPr>
        <w:t>……</w:t>
      </w:r>
      <w:r w:rsidR="00D45041" w:rsidRPr="00CB6CDA">
        <w:rPr>
          <w:rFonts w:ascii="Arial" w:hAnsi="Arial" w:cs="Arial"/>
          <w:sz w:val="22"/>
          <w:szCs w:val="22"/>
        </w:rPr>
        <w:t xml:space="preserve"> dni od upływu powyższych terminów</w:t>
      </w:r>
      <w:r w:rsidR="00D45041" w:rsidRPr="00B83CB5">
        <w:rPr>
          <w:rFonts w:ascii="Arial" w:hAnsi="Arial" w:cs="Arial"/>
          <w:sz w:val="22"/>
          <w:szCs w:val="22"/>
        </w:rPr>
        <w:t>.</w:t>
      </w:r>
      <w:r w:rsidR="00CE646A" w:rsidRPr="00B83CB5">
        <w:rPr>
          <w:rFonts w:ascii="Arial" w:hAnsi="Arial" w:cs="Arial"/>
          <w:sz w:val="22"/>
          <w:szCs w:val="22"/>
        </w:rPr>
        <w:t xml:space="preserve"> W przypadku gdy zmiany w Harmonogramie Projektu dotyczą danych zawartych w Opisie Projektu, Beneficjent przekazuje również do Instytucji Pośredniczącej aktualizację Opisu Projektu.</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niezwłocznie przekazuje Instytucji Pośredniczącej zmian</w:t>
      </w:r>
      <w:r w:rsidR="008D6C76" w:rsidRPr="00CB6CDA">
        <w:rPr>
          <w:rFonts w:ascii="Arial" w:hAnsi="Arial" w:cs="Arial"/>
          <w:sz w:val="22"/>
          <w:szCs w:val="22"/>
        </w:rPr>
        <w:t>ę</w:t>
      </w:r>
      <w:r w:rsidRPr="00CB6CDA">
        <w:rPr>
          <w:rFonts w:ascii="Arial" w:hAnsi="Arial" w:cs="Arial"/>
          <w:sz w:val="22"/>
          <w:szCs w:val="22"/>
        </w:rPr>
        <w:t xml:space="preserve"> Harmonogramu Projektu w następujących przypadkach:</w:t>
      </w:r>
    </w:p>
    <w:p w:rsidR="00D45041" w:rsidRPr="00CB6CDA" w:rsidRDefault="00D45041" w:rsidP="002E1977">
      <w:pPr>
        <w:spacing w:before="120" w:after="120"/>
        <w:ind w:left="705" w:hanging="345"/>
        <w:jc w:val="both"/>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po otrzymaniu </w:t>
      </w:r>
      <w:r w:rsidR="004C0E47">
        <w:rPr>
          <w:rFonts w:ascii="Arial" w:hAnsi="Arial" w:cs="Arial"/>
          <w:sz w:val="22"/>
          <w:szCs w:val="22"/>
        </w:rPr>
        <w:t xml:space="preserve">kopii </w:t>
      </w:r>
      <w:r w:rsidRPr="00CB6CDA">
        <w:rPr>
          <w:rFonts w:ascii="Arial" w:hAnsi="Arial" w:cs="Arial"/>
          <w:sz w:val="22"/>
          <w:szCs w:val="22"/>
        </w:rPr>
        <w:t>Decyzji KE</w:t>
      </w:r>
      <w:r w:rsidRPr="00CB6CDA">
        <w:rPr>
          <w:rStyle w:val="Odwoanieprzypisudolnego"/>
          <w:rFonts w:ascii="Arial" w:hAnsi="Arial"/>
          <w:sz w:val="22"/>
          <w:szCs w:val="22"/>
        </w:rPr>
        <w:footnoteReference w:id="46"/>
      </w:r>
      <w:r w:rsidRPr="00CB6CDA">
        <w:rPr>
          <w:rFonts w:ascii="Arial" w:hAnsi="Arial" w:cs="Arial"/>
          <w:sz w:val="22"/>
          <w:szCs w:val="22"/>
        </w:rPr>
        <w:t xml:space="preserve"> lub decyzji IZ zmieniającej wartość lub okres realizacji Projektu,</w:t>
      </w:r>
    </w:p>
    <w:p w:rsidR="008D1B02"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po zawarciu z wykonawcą umowy dla zadania objętego Projektem</w:t>
      </w:r>
      <w:r w:rsidR="00762198" w:rsidRPr="00CB6CDA">
        <w:rPr>
          <w:rFonts w:ascii="Arial" w:hAnsi="Arial" w:cs="Arial"/>
          <w:sz w:val="22"/>
          <w:szCs w:val="22"/>
        </w:rPr>
        <w:t>, jeżeli dotyczy ona wydatków kwalifikow</w:t>
      </w:r>
      <w:r w:rsidR="00A83497" w:rsidRPr="00CB6CDA">
        <w:rPr>
          <w:rFonts w:ascii="Arial" w:hAnsi="Arial" w:cs="Arial"/>
          <w:sz w:val="22"/>
          <w:szCs w:val="22"/>
        </w:rPr>
        <w:t>a</w:t>
      </w:r>
      <w:r w:rsidR="00762198" w:rsidRPr="00CB6CDA">
        <w:rPr>
          <w:rFonts w:ascii="Arial" w:hAnsi="Arial" w:cs="Arial"/>
          <w:sz w:val="22"/>
          <w:szCs w:val="22"/>
        </w:rPr>
        <w:t>lnych</w:t>
      </w:r>
      <w:r w:rsidRPr="00CB6CDA">
        <w:rPr>
          <w:rFonts w:ascii="Arial" w:hAnsi="Arial" w:cs="Arial"/>
          <w:sz w:val="22"/>
          <w:szCs w:val="22"/>
        </w:rPr>
        <w:t>,</w:t>
      </w:r>
    </w:p>
    <w:p w:rsidR="00453B1B"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po zmianie umowy, o której mowa w</w:t>
      </w:r>
      <w:r w:rsidR="0027629D" w:rsidRPr="00CB6CDA">
        <w:rPr>
          <w:rFonts w:ascii="Arial" w:hAnsi="Arial" w:cs="Arial"/>
          <w:sz w:val="22"/>
          <w:szCs w:val="22"/>
        </w:rPr>
        <w:t xml:space="preserve"> </w:t>
      </w:r>
      <w:r w:rsidRPr="00CB6CDA">
        <w:rPr>
          <w:rFonts w:ascii="Arial" w:hAnsi="Arial" w:cs="Arial"/>
          <w:sz w:val="22"/>
          <w:szCs w:val="22"/>
        </w:rPr>
        <w:t xml:space="preserve">pkt 2, </w:t>
      </w:r>
      <w:r w:rsidR="00762198" w:rsidRPr="00CB6CDA">
        <w:rPr>
          <w:rFonts w:ascii="Arial" w:hAnsi="Arial" w:cs="Arial"/>
          <w:sz w:val="22"/>
          <w:szCs w:val="22"/>
        </w:rPr>
        <w:t>wpływającej na kwalifikowany zakres rzeczowy lub finansowy</w:t>
      </w:r>
      <w:r w:rsidR="006D1BE7" w:rsidRPr="00CB6CDA">
        <w:rPr>
          <w:rFonts w:ascii="Arial" w:hAnsi="Arial" w:cs="Arial"/>
          <w:sz w:val="22"/>
          <w:szCs w:val="22"/>
        </w:rPr>
        <w:t>.</w:t>
      </w:r>
    </w:p>
    <w:p w:rsidR="00D45041" w:rsidRPr="00CB6CDA" w:rsidRDefault="0026605D" w:rsidP="002E1977">
      <w:pPr>
        <w:spacing w:before="120" w:after="120"/>
        <w:ind w:left="357"/>
        <w:jc w:val="both"/>
        <w:rPr>
          <w:rFonts w:ascii="Arial" w:hAnsi="Arial" w:cs="Arial"/>
          <w:sz w:val="22"/>
          <w:szCs w:val="22"/>
        </w:rPr>
      </w:pPr>
      <w:r w:rsidRPr="00CB6CDA">
        <w:rPr>
          <w:rFonts w:ascii="Arial" w:hAnsi="Arial" w:cs="Arial"/>
          <w:sz w:val="22"/>
          <w:szCs w:val="22"/>
        </w:rPr>
        <w:t xml:space="preserve">W pozostałych przypadkach, nie wymienionych w </w:t>
      </w:r>
      <w:r w:rsidR="0027629D" w:rsidRPr="00CB6CDA">
        <w:rPr>
          <w:rFonts w:ascii="Arial" w:hAnsi="Arial" w:cs="Arial"/>
          <w:sz w:val="22"/>
          <w:szCs w:val="22"/>
        </w:rPr>
        <w:t>pkt 1-3</w:t>
      </w:r>
      <w:r w:rsidRPr="00CB6CDA">
        <w:rPr>
          <w:rFonts w:ascii="Arial" w:hAnsi="Arial" w:cs="Arial"/>
          <w:sz w:val="22"/>
          <w:szCs w:val="22"/>
        </w:rPr>
        <w:t xml:space="preserve">, przekazanie zmiany Harmonogramu Projektu jest uzależnione od uzyskania </w:t>
      </w:r>
      <w:r w:rsidR="002E1A69" w:rsidRPr="00CB6CDA">
        <w:rPr>
          <w:rFonts w:ascii="Arial" w:hAnsi="Arial" w:cs="Arial"/>
          <w:sz w:val="22"/>
          <w:szCs w:val="22"/>
        </w:rPr>
        <w:t xml:space="preserve">uprzedniej </w:t>
      </w:r>
      <w:r w:rsidRPr="00CB6CDA">
        <w:rPr>
          <w:rFonts w:ascii="Arial" w:hAnsi="Arial" w:cs="Arial"/>
          <w:sz w:val="22"/>
          <w:szCs w:val="22"/>
        </w:rPr>
        <w:t>zgody Instytucji Pośredniczącej</w:t>
      </w:r>
      <w:r w:rsidR="00D45041" w:rsidRPr="00CB6CDA">
        <w:rPr>
          <w:rFonts w:ascii="Arial" w:hAnsi="Arial" w:cs="Arial"/>
          <w:sz w:val="22"/>
          <w:szCs w:val="22"/>
        </w:rPr>
        <w:t xml:space="preserve">. </w:t>
      </w:r>
    </w:p>
    <w:p w:rsidR="00D45041" w:rsidRPr="00CB6CDA" w:rsidRDefault="005A7BA4" w:rsidP="002E1977">
      <w:pPr>
        <w:pStyle w:val="Akapitzlist"/>
        <w:numPr>
          <w:ilvl w:val="0"/>
          <w:numId w:val="26"/>
        </w:numPr>
        <w:jc w:val="both"/>
        <w:rPr>
          <w:rFonts w:ascii="Arial" w:hAnsi="Arial" w:cs="Arial"/>
        </w:rPr>
      </w:pPr>
      <w:r w:rsidRPr="00CB6CDA">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0AE11FB" w:rsidRPr="00CB6CDA">
        <w:rPr>
          <w:rFonts w:ascii="Arial" w:hAnsi="Arial" w:cs="Arial"/>
        </w:rPr>
        <w:t xml:space="preserve">a w przypadku </w:t>
      </w:r>
      <w:r w:rsidR="00FD5382" w:rsidRPr="00CB6CDA">
        <w:rPr>
          <w:rFonts w:ascii="Arial" w:hAnsi="Arial" w:cs="Arial"/>
        </w:rPr>
        <w:t>wnioskowania o wypłatę zaliczki, aby jej wysokość nie opiewała na kwotę wyższą niż jest to niezbędne dla prawidłowej realizacji Projektu.</w:t>
      </w:r>
    </w:p>
    <w:p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Przekazanie dofinansowania następuje pod warunkiem dostępności</w:t>
      </w:r>
      <w:r w:rsidR="008158C2" w:rsidRPr="00CB6CDA">
        <w:rPr>
          <w:rFonts w:ascii="Arial" w:hAnsi="Arial" w:cs="Arial"/>
          <w:sz w:val="22"/>
          <w:szCs w:val="22"/>
        </w:rPr>
        <w:t xml:space="preserve"> środków</w:t>
      </w:r>
      <w:r w:rsidRPr="00CB6CDA">
        <w:rPr>
          <w:rFonts w:ascii="Arial" w:hAnsi="Arial" w:cs="Arial"/>
          <w:sz w:val="22"/>
          <w:szCs w:val="22"/>
        </w:rPr>
        <w:t>.</w:t>
      </w:r>
    </w:p>
    <w:p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Płatnik i Instytucja Pośrednicząca nie ponoszą odpowiedzialności za szkodę wynikającą z opóźnienia w przekazaniu</w:t>
      </w:r>
      <w:r w:rsidR="00B224FD" w:rsidRPr="00CB6CDA">
        <w:rPr>
          <w:rFonts w:ascii="Arial" w:hAnsi="Arial" w:cs="Arial"/>
          <w:sz w:val="22"/>
          <w:szCs w:val="22"/>
        </w:rPr>
        <w:t>, wstrzymania przekazania dofinansowania</w:t>
      </w:r>
      <w:r w:rsidRPr="00CB6CDA">
        <w:rPr>
          <w:rFonts w:ascii="Arial" w:hAnsi="Arial" w:cs="Arial"/>
          <w:sz w:val="22"/>
          <w:szCs w:val="22"/>
        </w:rPr>
        <w:t xml:space="preserve"> lub niedokonania przekazania dofinansowania, będącą rezultatem w szczególności:</w:t>
      </w:r>
    </w:p>
    <w:p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braku dostępności środków do przekazania;</w:t>
      </w:r>
    </w:p>
    <w:p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niewykonania lub nienależytego wykonania przez Beneficjenta obowiązków wynikających z Umowy</w:t>
      </w:r>
      <w:r w:rsidR="005C0946">
        <w:rPr>
          <w:rFonts w:ascii="Arial" w:hAnsi="Arial" w:cs="Arial"/>
          <w:sz w:val="22"/>
          <w:szCs w:val="22"/>
        </w:rPr>
        <w:t>;</w:t>
      </w:r>
    </w:p>
    <w:p w:rsidR="000A4559" w:rsidRPr="00CB6CDA" w:rsidRDefault="00422E0C"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 xml:space="preserve">wystąpienia podejrzenia nadużycia finansowego lub wystąpienia nadużycia finansowego w </w:t>
      </w:r>
      <w:r w:rsidR="003E78FC" w:rsidRPr="00CB6CDA">
        <w:rPr>
          <w:rFonts w:ascii="Arial" w:hAnsi="Arial" w:cs="Arial"/>
          <w:sz w:val="22"/>
          <w:szCs w:val="22"/>
        </w:rPr>
        <w:t>P</w:t>
      </w:r>
      <w:r w:rsidRPr="00CB6CDA">
        <w:rPr>
          <w:rFonts w:ascii="Arial" w:hAnsi="Arial" w:cs="Arial"/>
          <w:sz w:val="22"/>
          <w:szCs w:val="22"/>
        </w:rPr>
        <w:t>rojekcie.</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Beneficjent jest zobowiązany do składania wniosków o płatność za pośrednictwem SL2014, z zastrzeżeniem § 19 ust. 11. </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w:t>
      </w:r>
      <w:r w:rsidR="00CC0CCE">
        <w:rPr>
          <w:rFonts w:ascii="Arial" w:hAnsi="Arial" w:cs="Arial"/>
          <w:sz w:val="22"/>
          <w:szCs w:val="22"/>
        </w:rPr>
        <w:t xml:space="preserve"> </w:t>
      </w:r>
      <w:r w:rsidRPr="00CB6CDA">
        <w:rPr>
          <w:rFonts w:ascii="Arial" w:hAnsi="Arial" w:cs="Arial"/>
          <w:sz w:val="22"/>
          <w:szCs w:val="22"/>
        </w:rPr>
        <w:t>na warunkach określonych w </w:t>
      </w:r>
      <w:r w:rsidRPr="00CB6CDA">
        <w:rPr>
          <w:rFonts w:ascii="Arial" w:hAnsi="Arial" w:cs="Arial"/>
          <w:i/>
          <w:sz w:val="22"/>
          <w:szCs w:val="22"/>
        </w:rPr>
        <w:t>Zaleceniach w zakresie wzoru wniosku o</w:t>
      </w:r>
      <w:r w:rsidR="00CC0CCE">
        <w:rPr>
          <w:rFonts w:ascii="Arial" w:hAnsi="Arial" w:cs="Arial"/>
          <w:i/>
          <w:sz w:val="22"/>
          <w:szCs w:val="22"/>
        </w:rPr>
        <w:t xml:space="preserve"> </w:t>
      </w:r>
      <w:r w:rsidRPr="00CB6CDA">
        <w:rPr>
          <w:rFonts w:ascii="Arial" w:hAnsi="Arial" w:cs="Arial"/>
          <w:i/>
          <w:sz w:val="22"/>
          <w:szCs w:val="22"/>
        </w:rPr>
        <w:t>płatność beneficjenta w ramach Programu Operacyjnego Infrastruktura i Środowisko 2014-2020</w:t>
      </w:r>
      <w:r w:rsidRPr="00CB6CDA">
        <w:rPr>
          <w:rStyle w:val="Odwoanieprzypisudolnego"/>
          <w:rFonts w:ascii="Arial" w:hAnsi="Arial"/>
          <w:i/>
          <w:sz w:val="22"/>
          <w:szCs w:val="22"/>
        </w:rPr>
        <w:footnoteReference w:id="47"/>
      </w:r>
      <w:r w:rsidRPr="00CB6CDA">
        <w:rPr>
          <w:rFonts w:ascii="Arial" w:hAnsi="Arial" w:cs="Arial"/>
          <w:i/>
          <w:iCs/>
          <w:sz w:val="22"/>
          <w:szCs w:val="22"/>
        </w:rPr>
        <w:t xml:space="preserve"> </w:t>
      </w:r>
      <w:r w:rsidRPr="00CB6CDA">
        <w:rPr>
          <w:rFonts w:ascii="Arial" w:hAnsi="Arial" w:cs="Arial"/>
          <w:sz w:val="22"/>
          <w:szCs w:val="22"/>
        </w:rPr>
        <w:t xml:space="preserve">oraz złożenia wniosku o płatność końcową w terminie, o którym mowa w § 7 ust. </w:t>
      </w:r>
      <w:r w:rsidR="00FF423C" w:rsidRPr="00CB6CDA">
        <w:rPr>
          <w:rFonts w:ascii="Arial" w:hAnsi="Arial" w:cs="Arial"/>
          <w:sz w:val="22"/>
          <w:szCs w:val="22"/>
        </w:rPr>
        <w:t>3</w:t>
      </w:r>
      <w:r w:rsidRPr="00CB6CDA">
        <w:rPr>
          <w:rFonts w:ascii="Arial" w:hAnsi="Arial" w:cs="Arial"/>
          <w:sz w:val="22"/>
          <w:szCs w:val="22"/>
        </w:rPr>
        <w:t>.</w:t>
      </w:r>
    </w:p>
    <w:p w:rsidR="00D45041" w:rsidRPr="00CB6CDA" w:rsidRDefault="00D45041" w:rsidP="002E1977">
      <w:pPr>
        <w:pStyle w:val="Tekstpodstawowy2"/>
        <w:numPr>
          <w:ilvl w:val="0"/>
          <w:numId w:val="26"/>
        </w:numPr>
        <w:spacing w:before="120" w:after="120"/>
        <w:rPr>
          <w:rFonts w:ascii="Arial" w:hAnsi="Arial"/>
          <w:sz w:val="22"/>
        </w:rPr>
      </w:pPr>
      <w:r w:rsidRPr="00CB6CDA">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CB6CDA">
        <w:rPr>
          <w:rFonts w:ascii="Arial" w:hAnsi="Arial"/>
          <w:sz w:val="22"/>
        </w:rPr>
        <w:t>Beneficjent nie może przedstawić we wniosku o płatność końcową wydatków rozliczających zaliczkę.</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Odsetki narosłe od kwoty dofinansowania przekazanego na </w:t>
      </w:r>
      <w:r w:rsidR="00A25EC8" w:rsidRPr="00CB6CDA">
        <w:rPr>
          <w:rFonts w:ascii="Arial" w:hAnsi="Arial" w:cs="Arial"/>
          <w:sz w:val="22"/>
          <w:szCs w:val="22"/>
        </w:rPr>
        <w:t xml:space="preserve">rachunek bankowy </w:t>
      </w:r>
      <w:r w:rsidR="007467CC" w:rsidRPr="00CB6CDA">
        <w:rPr>
          <w:rFonts w:ascii="Arial" w:hAnsi="Arial" w:cs="Arial"/>
          <w:sz w:val="22"/>
          <w:szCs w:val="22"/>
        </w:rPr>
        <w:t>Beneficjenta dla</w:t>
      </w:r>
      <w:r w:rsidR="00A25EC8" w:rsidRPr="00CB6CDA">
        <w:rPr>
          <w:rFonts w:ascii="Arial" w:hAnsi="Arial" w:cs="Arial"/>
          <w:sz w:val="22"/>
          <w:szCs w:val="22"/>
        </w:rPr>
        <w:t xml:space="preserve"> potrzeb przekazywania zaliczki</w:t>
      </w:r>
      <w:r w:rsidRPr="00CB6CDA">
        <w:rPr>
          <w:rFonts w:ascii="Arial" w:hAnsi="Arial" w:cs="Arial"/>
          <w:sz w:val="22"/>
          <w:szCs w:val="22"/>
        </w:rPr>
        <w:t xml:space="preserve"> podlegają zaliczeniu na poczet kolejnej wypłaty lub są zwracane zgodnie z </w:t>
      </w:r>
      <w:r w:rsidRPr="00CB6CDA">
        <w:rPr>
          <w:rFonts w:ascii="Arial" w:hAnsi="Arial" w:cs="Arial"/>
          <w:i/>
          <w:sz w:val="22"/>
          <w:szCs w:val="22"/>
        </w:rPr>
        <w:t>Zaleceniami w zakresie wzoru wniosku o płatność beneficjenta w ramach Programu Operacyjnego Infrastruktura i Środowisko 2014-2020</w:t>
      </w:r>
      <w:r w:rsidRPr="00CB6CDA">
        <w:rPr>
          <w:rFonts w:ascii="Arial" w:hAnsi="Arial" w:cs="Arial"/>
          <w:sz w:val="22"/>
          <w:szCs w:val="22"/>
        </w:rPr>
        <w:t xml:space="preserve">. </w:t>
      </w:r>
    </w:p>
    <w:p w:rsidR="00B74CB7" w:rsidRPr="00CB6CDA" w:rsidRDefault="00B74CB7"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Instytucja Pośrednicząca weryfikuje wniosek o płatność oraz załączone do niego dokumenty w terminie 60 dni</w:t>
      </w:r>
      <w:r w:rsidRPr="00CB6CDA">
        <w:rPr>
          <w:rStyle w:val="Odwoanieprzypisudolnego"/>
          <w:rFonts w:ascii="Arial" w:hAnsi="Arial"/>
          <w:sz w:val="22"/>
          <w:szCs w:val="22"/>
        </w:rPr>
        <w:footnoteReference w:id="48"/>
      </w:r>
      <w:r w:rsidRPr="00CB6CDA">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t>
      </w:r>
      <w:r w:rsidR="000163BB" w:rsidRPr="00CB6CDA">
        <w:rPr>
          <w:rFonts w:ascii="Arial" w:hAnsi="Arial" w:cs="Arial"/>
          <w:sz w:val="22"/>
          <w:szCs w:val="22"/>
        </w:rPr>
        <w:t xml:space="preserve">W takim przypadku termin do weryfikacji wniosku oraz załączonych do niego dokumentów biegnie na nowo, licząc od dnia złożenia poprawionych lub uzupełnionych dokumentów. </w:t>
      </w:r>
      <w:r w:rsidRPr="00CB6CDA">
        <w:rPr>
          <w:rFonts w:ascii="Arial" w:hAnsi="Arial" w:cs="Arial"/>
          <w:sz w:val="22"/>
          <w:szCs w:val="22"/>
        </w:rPr>
        <w:t>Całkowity czas weryfikacji kompletnego (ostatecznego) i prawidłowego wniosku o płatność wraz z załączonymi do niego dokumentami oraz przekazania na jego podstawie dofinansowania nie może przekroczyć 90 dni od dnia ich otrzymania</w:t>
      </w:r>
      <w:r w:rsidR="000B27D4" w:rsidRPr="00CB6CDA">
        <w:rPr>
          <w:rFonts w:ascii="Arial" w:hAnsi="Arial" w:cs="Arial"/>
          <w:sz w:val="22"/>
          <w:szCs w:val="22"/>
        </w:rPr>
        <w:t>, z zastrzeżeniem ust. 23 i 24</w:t>
      </w:r>
      <w:r w:rsidR="00F75CBA" w:rsidRPr="00CB6CDA">
        <w:rPr>
          <w:rFonts w:ascii="Arial" w:hAnsi="Arial" w:cs="Arial"/>
          <w:sz w:val="22"/>
          <w:szCs w:val="22"/>
        </w:rPr>
        <w:t xml:space="preserve"> oraz § 7 ust. 13</w:t>
      </w:r>
      <w:r w:rsidRPr="00CB6CDA">
        <w:rPr>
          <w:rFonts w:ascii="Arial" w:hAnsi="Arial" w:cs="Arial"/>
          <w:sz w:val="22"/>
          <w:szCs w:val="22"/>
        </w:rPr>
        <w:t xml:space="preserve">. </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w:t>
      </w:r>
      <w:r w:rsidR="00CC0CCE">
        <w:rPr>
          <w:rFonts w:ascii="Arial" w:hAnsi="Arial" w:cs="Arial"/>
          <w:sz w:val="22"/>
          <w:szCs w:val="22"/>
        </w:rPr>
        <w:t xml:space="preserve"> </w:t>
      </w:r>
      <w:r w:rsidRPr="00CB6CDA">
        <w:rPr>
          <w:rFonts w:ascii="Arial" w:hAnsi="Arial" w:cs="Arial"/>
          <w:sz w:val="22"/>
          <w:szCs w:val="22"/>
        </w:rPr>
        <w:t xml:space="preserve">rozliczeniu w całości kwoty przekazanej </w:t>
      </w:r>
      <w:r w:rsidRPr="00CB6CDA">
        <w:rPr>
          <w:rFonts w:ascii="Arial" w:hAnsi="Arial" w:cs="Arial"/>
          <w:color w:val="000000"/>
          <w:sz w:val="22"/>
          <w:szCs w:val="22"/>
        </w:rPr>
        <w:t>zaliczki</w:t>
      </w:r>
      <w:r w:rsidRPr="00CB6CDA">
        <w:rPr>
          <w:rStyle w:val="Odwoanieprzypisudolnego"/>
          <w:rFonts w:ascii="Arial" w:hAnsi="Arial" w:cs="Arial"/>
          <w:sz w:val="22"/>
          <w:szCs w:val="22"/>
        </w:rPr>
        <w:footnoteReference w:id="49"/>
      </w:r>
      <w:r w:rsidR="00FF423C" w:rsidRPr="00CB6CDA">
        <w:rPr>
          <w:rFonts w:ascii="Arial" w:hAnsi="Arial" w:cs="Arial"/>
          <w:sz w:val="22"/>
          <w:szCs w:val="22"/>
        </w:rPr>
        <w:t>.</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Beneficjent zobowiązany jest do</w:t>
      </w:r>
      <w:r w:rsidR="004E47DF" w:rsidRPr="00CB6CDA">
        <w:rPr>
          <w:rFonts w:ascii="Arial" w:hAnsi="Arial" w:cs="Arial"/>
          <w:sz w:val="22"/>
          <w:szCs w:val="22"/>
        </w:rPr>
        <w:t xml:space="preserve"> zwrotu niewydatkowanej części dotacji celowej udzielonej w formie zaliczki nie później niż do dnia złożenia wniosku o płatność końcową na rachunek </w:t>
      </w:r>
      <w:r w:rsidR="000163BB" w:rsidRPr="00CB6CDA">
        <w:rPr>
          <w:rFonts w:ascii="Arial" w:hAnsi="Arial" w:cs="Arial"/>
          <w:sz w:val="22"/>
          <w:szCs w:val="22"/>
        </w:rPr>
        <w:t>bankowy wskazany przez Instytucję Pośredniczącą</w:t>
      </w:r>
      <w:r w:rsidR="00B64801">
        <w:rPr>
          <w:rFonts w:ascii="Arial" w:hAnsi="Arial" w:cs="Arial"/>
          <w:sz w:val="22"/>
          <w:szCs w:val="22"/>
        </w:rPr>
        <w:t xml:space="preserve">. </w:t>
      </w:r>
      <w:r w:rsidR="00B64801" w:rsidRPr="00B83CB5">
        <w:rPr>
          <w:rFonts w:ascii="Arial" w:hAnsi="Arial" w:cs="Arial"/>
          <w:sz w:val="22"/>
          <w:szCs w:val="22"/>
        </w:rPr>
        <w:t>Niezależnie od powyższego, Beneficjent zobowiązany jest do rozliczania każdej transzy zaliczki w formie dotacji celowej, w terminach i na warunkach określonych w Umowie.</w:t>
      </w:r>
      <w:r w:rsidRPr="00CB6CDA">
        <w:rPr>
          <w:rStyle w:val="Odwoanieprzypisudolnego"/>
          <w:rFonts w:ascii="Arial" w:hAnsi="Arial" w:cs="Arial"/>
          <w:sz w:val="22"/>
          <w:szCs w:val="22"/>
        </w:rPr>
        <w:footnoteReference w:id="50"/>
      </w:r>
      <w:r w:rsidRPr="00CB6CDA">
        <w:rPr>
          <w:rStyle w:val="Odwoanieprzypisudolnego"/>
          <w:rFonts w:ascii="Arial" w:hAnsi="Arial" w:cs="Arial"/>
          <w:sz w:val="22"/>
          <w:szCs w:val="22"/>
        </w:rPr>
        <w:t xml:space="preserve"> </w:t>
      </w:r>
    </w:p>
    <w:p w:rsidR="00D45041" w:rsidRPr="00CB6CDA" w:rsidRDefault="00FD5907" w:rsidP="002E1977">
      <w:pPr>
        <w:pStyle w:val="Tekstpodstawowy2"/>
        <w:numPr>
          <w:ilvl w:val="0"/>
          <w:numId w:val="26"/>
        </w:numPr>
        <w:spacing w:before="120" w:after="120"/>
        <w:rPr>
          <w:rFonts w:ascii="Arial" w:hAnsi="Arial" w:cs="Arial"/>
          <w:sz w:val="22"/>
          <w:szCs w:val="22"/>
        </w:rPr>
      </w:pPr>
      <w:r w:rsidRPr="00FD5907">
        <w:rPr>
          <w:rFonts w:ascii="Arial" w:hAnsi="Arial" w:cs="Arial"/>
          <w:i/>
          <w:sz w:val="22"/>
          <w:szCs w:val="22"/>
        </w:rPr>
        <w:t>usunięty</w:t>
      </w:r>
    </w:p>
    <w:p w:rsidR="00D45041" w:rsidRPr="00CB6CDA" w:rsidRDefault="007467CC"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dokonuje oceny kwalifikowalności wydatków. Wydatki poniesione niezgodnie z postanowieniami Umowy lub </w:t>
      </w:r>
      <w:r w:rsidRPr="00CB6CDA">
        <w:rPr>
          <w:rFonts w:ascii="Arial" w:hAnsi="Arial" w:cs="Arial"/>
          <w:i/>
          <w:sz w:val="22"/>
          <w:szCs w:val="22"/>
        </w:rPr>
        <w:t>Wytycznymi w zakresie kwalifikowalności wydatków w ramach</w:t>
      </w:r>
      <w:r w:rsidRPr="00CB6CDA">
        <w:rPr>
          <w:rFonts w:ascii="Arial" w:hAnsi="Arial" w:cs="Arial"/>
          <w:sz w:val="22"/>
          <w:szCs w:val="22"/>
        </w:rPr>
        <w:t xml:space="preserve"> </w:t>
      </w:r>
      <w:r w:rsidRPr="00CB6CDA">
        <w:rPr>
          <w:rFonts w:ascii="Arial" w:hAnsi="Arial" w:cs="Arial"/>
          <w:i/>
          <w:sz w:val="22"/>
          <w:szCs w:val="22"/>
        </w:rPr>
        <w:t xml:space="preserve">Europejskiego Funduszu Rozwoju Regionalnego, Europejskiego Funduszu Społecznego oraz Funduszu Spójności na lata 2014 – 2020 </w:t>
      </w:r>
      <w:r w:rsidRPr="00CB6CDA">
        <w:rPr>
          <w:rFonts w:ascii="Arial" w:hAnsi="Arial" w:cs="Arial"/>
          <w:sz w:val="22"/>
          <w:szCs w:val="22"/>
        </w:rPr>
        <w:t xml:space="preserve">oraz </w:t>
      </w:r>
      <w:proofErr w:type="spellStart"/>
      <w:r w:rsidR="00B27288" w:rsidRPr="00CB6CDA">
        <w:rPr>
          <w:rFonts w:ascii="Arial" w:hAnsi="Arial" w:cs="Arial"/>
          <w:i/>
          <w:sz w:val="22"/>
          <w:szCs w:val="22"/>
        </w:rPr>
        <w:t>Sz</w:t>
      </w:r>
      <w:r w:rsidR="00482392" w:rsidRPr="00CB6CDA">
        <w:rPr>
          <w:rFonts w:ascii="Arial" w:hAnsi="Arial" w:cs="Arial"/>
          <w:i/>
          <w:sz w:val="22"/>
          <w:szCs w:val="22"/>
        </w:rPr>
        <w:t>OOP</w:t>
      </w:r>
      <w:proofErr w:type="spellEnd"/>
      <w:r w:rsidR="00B27288" w:rsidRPr="00CB6CDA">
        <w:rPr>
          <w:rFonts w:ascii="Arial" w:hAnsi="Arial" w:cs="Arial"/>
          <w:i/>
          <w:sz w:val="22"/>
          <w:szCs w:val="22"/>
        </w:rPr>
        <w:t xml:space="preserve"> </w:t>
      </w:r>
      <w:proofErr w:type="spellStart"/>
      <w:r w:rsidR="00B27288" w:rsidRPr="00CB6CDA">
        <w:rPr>
          <w:rFonts w:ascii="Arial" w:hAnsi="Arial" w:cs="Arial"/>
          <w:i/>
          <w:sz w:val="22"/>
          <w:szCs w:val="22"/>
        </w:rPr>
        <w:t>POIiŚ</w:t>
      </w:r>
      <w:proofErr w:type="spellEnd"/>
      <w:r w:rsidR="00482392" w:rsidRPr="00CB6CDA">
        <w:rPr>
          <w:rFonts w:ascii="Arial" w:hAnsi="Arial" w:cs="Arial"/>
          <w:i/>
          <w:sz w:val="22"/>
          <w:szCs w:val="22"/>
        </w:rPr>
        <w:t xml:space="preserve"> </w:t>
      </w:r>
      <w:r w:rsidRPr="00CB6CDA">
        <w:rPr>
          <w:rFonts w:ascii="Arial" w:hAnsi="Arial" w:cs="Arial"/>
          <w:i/>
          <w:sz w:val="22"/>
          <w:szCs w:val="22"/>
        </w:rPr>
        <w:t>2014-2020</w:t>
      </w:r>
      <w:r w:rsidRPr="00CB6CDA">
        <w:rPr>
          <w:rFonts w:ascii="Arial" w:hAnsi="Arial" w:cs="Arial"/>
          <w:sz w:val="22"/>
          <w:szCs w:val="22"/>
        </w:rPr>
        <w:t xml:space="preserve"> są niekwalifikowalne. </w:t>
      </w:r>
      <w:r w:rsidR="00D45041" w:rsidRPr="00CB6CDA">
        <w:rPr>
          <w:rFonts w:ascii="Arial" w:hAnsi="Arial" w:cs="Arial"/>
          <w:sz w:val="22"/>
          <w:szCs w:val="22"/>
        </w:rPr>
        <w:t>W</w:t>
      </w:r>
      <w:r w:rsidRPr="00CB6CDA">
        <w:rPr>
          <w:rFonts w:ascii="Arial" w:hAnsi="Arial" w:cs="Arial"/>
          <w:sz w:val="22"/>
          <w:szCs w:val="22"/>
        </w:rPr>
        <w:t xml:space="preserve"> </w:t>
      </w:r>
      <w:r w:rsidR="00D45041" w:rsidRPr="00CB6CDA">
        <w:rPr>
          <w:rFonts w:ascii="Arial" w:hAnsi="Arial" w:cs="Arial"/>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CB6CDA">
        <w:rPr>
          <w:rFonts w:ascii="Arial" w:hAnsi="Arial" w:cs="Arial"/>
          <w:sz w:val="22"/>
          <w:szCs w:val="22"/>
        </w:rPr>
        <w:t>Oświadczenie o</w:t>
      </w:r>
      <w:r w:rsidR="00D45041" w:rsidRPr="00CB6CDA">
        <w:rPr>
          <w:rFonts w:ascii="Arial" w:hAnsi="Arial" w:cs="Arial"/>
          <w:sz w:val="22"/>
          <w:szCs w:val="22"/>
        </w:rPr>
        <w:t xml:space="preserve"> uznaniu wydatku za niekwalifikowalny w całości lub w</w:t>
      </w:r>
      <w:r w:rsidR="006F6F06" w:rsidRPr="00CB6CDA">
        <w:rPr>
          <w:rFonts w:ascii="Arial" w:hAnsi="Arial" w:cs="Arial"/>
          <w:sz w:val="22"/>
          <w:szCs w:val="22"/>
        </w:rPr>
        <w:t xml:space="preserve"> </w:t>
      </w:r>
      <w:r w:rsidR="00D45041" w:rsidRPr="00CB6CDA">
        <w:rPr>
          <w:rFonts w:ascii="Arial" w:hAnsi="Arial" w:cs="Arial"/>
          <w:sz w:val="22"/>
          <w:szCs w:val="22"/>
        </w:rPr>
        <w:t xml:space="preserve">części </w:t>
      </w:r>
      <w:r w:rsidR="00415D26" w:rsidRPr="00CB6CDA">
        <w:rPr>
          <w:rFonts w:ascii="Arial" w:hAnsi="Arial" w:cs="Arial"/>
          <w:sz w:val="22"/>
          <w:szCs w:val="22"/>
        </w:rPr>
        <w:t xml:space="preserve">wraz z uzasadnieniem w formie pisemnej </w:t>
      </w:r>
      <w:r w:rsidR="00D45041" w:rsidRPr="00CB6CDA">
        <w:rPr>
          <w:rFonts w:ascii="Arial" w:hAnsi="Arial" w:cs="Arial"/>
          <w:sz w:val="22"/>
          <w:szCs w:val="22"/>
        </w:rPr>
        <w:t xml:space="preserve">Instytucja Pośrednicząca </w:t>
      </w:r>
      <w:r w:rsidR="00752C0A" w:rsidRPr="00CB6CDA">
        <w:rPr>
          <w:rFonts w:ascii="Arial" w:hAnsi="Arial" w:cs="Arial"/>
          <w:sz w:val="22"/>
          <w:szCs w:val="22"/>
        </w:rPr>
        <w:t>przekaże</w:t>
      </w:r>
      <w:r w:rsidR="00415D26" w:rsidRPr="00CB6CDA">
        <w:rPr>
          <w:rFonts w:ascii="Arial" w:hAnsi="Arial" w:cs="Arial"/>
          <w:sz w:val="22"/>
          <w:szCs w:val="22"/>
        </w:rPr>
        <w:t xml:space="preserve"> </w:t>
      </w:r>
      <w:r w:rsidR="00D45041" w:rsidRPr="00CB6CDA">
        <w:rPr>
          <w:rFonts w:ascii="Arial" w:hAnsi="Arial" w:cs="Arial"/>
          <w:sz w:val="22"/>
          <w:szCs w:val="22"/>
        </w:rPr>
        <w:t>Beneficjent</w:t>
      </w:r>
      <w:r w:rsidR="00415D26" w:rsidRPr="00CB6CDA">
        <w:rPr>
          <w:rFonts w:ascii="Arial" w:hAnsi="Arial" w:cs="Arial"/>
          <w:sz w:val="22"/>
          <w:szCs w:val="22"/>
        </w:rPr>
        <w:t>owi.</w:t>
      </w:r>
      <w:r w:rsidR="00271DC2" w:rsidRPr="00CB6CDA">
        <w:rPr>
          <w:rFonts w:ascii="Arial" w:hAnsi="Arial" w:cs="Arial"/>
          <w:sz w:val="22"/>
          <w:szCs w:val="22"/>
        </w:rPr>
        <w:t xml:space="preserve"> S</w:t>
      </w:r>
      <w:r w:rsidR="00752C0A" w:rsidRPr="00CB6CDA">
        <w:rPr>
          <w:rFonts w:ascii="Arial" w:hAnsi="Arial" w:cs="Arial"/>
          <w:sz w:val="22"/>
          <w:szCs w:val="22"/>
        </w:rPr>
        <w:t>tanowisko Instytucji Pośredniczącej w powyższym zakresie będzie wiążące dla Beneficjenta.</w:t>
      </w:r>
      <w:r w:rsidR="00D45041" w:rsidRPr="00CB6CDA">
        <w:rPr>
          <w:rFonts w:ascii="Arial" w:hAnsi="Arial" w:cs="Arial"/>
          <w:sz w:val="22"/>
          <w:szCs w:val="22"/>
        </w:rPr>
        <w:t xml:space="preserve"> </w:t>
      </w:r>
    </w:p>
    <w:p w:rsidR="00D45041"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może </w:t>
      </w:r>
      <w:r w:rsidR="00271DC2" w:rsidRPr="00CB6CDA">
        <w:rPr>
          <w:rFonts w:ascii="Arial" w:hAnsi="Arial" w:cs="Arial"/>
          <w:sz w:val="22"/>
          <w:szCs w:val="22"/>
        </w:rPr>
        <w:t>wstrzymać przekazanie dofinansowania</w:t>
      </w:r>
      <w:r w:rsidRPr="00CB6CDA">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rsidR="00D45041" w:rsidRPr="00CB6CDA" w:rsidRDefault="00D45041"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W przypadku zaistnienia podejrzenia naruszenia prawa lub postanowień Umowy</w:t>
      </w:r>
      <w:r w:rsidR="00B3452A" w:rsidRPr="00CB6CDA">
        <w:t xml:space="preserve"> </w:t>
      </w:r>
      <w:r w:rsidR="00AC7489" w:rsidRPr="00CB6CDA">
        <w:rPr>
          <w:rFonts w:ascii="Arial" w:hAnsi="Arial" w:cs="Arial"/>
          <w:color w:val="000000"/>
          <w:sz w:val="22"/>
          <w:szCs w:val="22"/>
        </w:rPr>
        <w:t>(w tym w przypadku podejrzenia nadużycia finansowego)</w:t>
      </w:r>
      <w:r w:rsidR="00AC7489" w:rsidRPr="00CB6CDA">
        <w:t xml:space="preserve"> </w:t>
      </w:r>
      <w:r w:rsidR="00B3452A" w:rsidRPr="00CB6CDA">
        <w:rPr>
          <w:rFonts w:ascii="Arial" w:hAnsi="Arial" w:cs="Arial"/>
          <w:color w:val="000000"/>
          <w:sz w:val="22"/>
          <w:szCs w:val="22"/>
        </w:rPr>
        <w:t>w związku z m.in. przygotowaniem, wyborem lub realizacją</w:t>
      </w:r>
      <w:r w:rsidRPr="00CB6CDA">
        <w:rPr>
          <w:rFonts w:ascii="Arial" w:hAnsi="Arial" w:cs="Arial"/>
          <w:color w:val="000000"/>
          <w:sz w:val="22"/>
          <w:szCs w:val="22"/>
        </w:rPr>
        <w:t xml:space="preserve"> Projektu przez którykolwiek z podmiotów biorących udział w </w:t>
      </w:r>
      <w:r w:rsidR="00AC7489" w:rsidRPr="00CB6CDA">
        <w:rPr>
          <w:rFonts w:ascii="Arial" w:hAnsi="Arial" w:cs="Arial"/>
          <w:color w:val="000000"/>
          <w:sz w:val="22"/>
          <w:szCs w:val="22"/>
        </w:rPr>
        <w:t xml:space="preserve">przygotowaniu, wyborze lub </w:t>
      </w:r>
      <w:r w:rsidRPr="00CB6CDA">
        <w:rPr>
          <w:rFonts w:ascii="Arial" w:hAnsi="Arial" w:cs="Arial"/>
          <w:color w:val="000000"/>
          <w:sz w:val="22"/>
          <w:szCs w:val="22"/>
        </w:rPr>
        <w:t>realizacji Projektu, Instytucja Pośrednicząca może wstrzymać</w:t>
      </w:r>
      <w:r w:rsidR="00413EFC" w:rsidRPr="00CB6CDA">
        <w:rPr>
          <w:rFonts w:ascii="Arial" w:hAnsi="Arial" w:cs="Arial"/>
          <w:color w:val="000000"/>
          <w:sz w:val="22"/>
          <w:szCs w:val="22"/>
        </w:rPr>
        <w:t xml:space="preserve"> zatwierdzenie i</w:t>
      </w:r>
      <w:r w:rsidR="00FD5382" w:rsidRPr="00CB6CDA">
        <w:t xml:space="preserve">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nie wydatków</w:t>
      </w:r>
      <w:r w:rsidR="00413EFC" w:rsidRPr="00CB6CDA">
        <w:rPr>
          <w:rFonts w:ascii="Arial" w:hAnsi="Arial" w:cs="Arial"/>
          <w:color w:val="000000"/>
          <w:sz w:val="22"/>
          <w:szCs w:val="22"/>
        </w:rPr>
        <w:t xml:space="preserve"> kwalifikowalnych</w:t>
      </w:r>
      <w:r w:rsidR="00AC7489" w:rsidRPr="00CB6CDA">
        <w:rPr>
          <w:rFonts w:ascii="Arial" w:hAnsi="Arial" w:cs="Arial"/>
          <w:color w:val="000000"/>
          <w:sz w:val="22"/>
          <w:szCs w:val="22"/>
        </w:rPr>
        <w:t xml:space="preserve"> lub </w:t>
      </w:r>
      <w:r w:rsidRPr="00CB6CDA">
        <w:rPr>
          <w:rFonts w:ascii="Arial" w:hAnsi="Arial" w:cs="Arial"/>
          <w:color w:val="000000"/>
          <w:sz w:val="22"/>
          <w:szCs w:val="22"/>
        </w:rPr>
        <w:t xml:space="preserve">przekazanie dofinansowania, w tym </w:t>
      </w:r>
      <w:r w:rsidR="00FF423C" w:rsidRPr="00CB6CDA">
        <w:rPr>
          <w:rFonts w:ascii="Arial" w:hAnsi="Arial" w:cs="Arial"/>
          <w:color w:val="000000"/>
          <w:sz w:val="22"/>
          <w:szCs w:val="22"/>
        </w:rPr>
        <w:t>przekazani</w:t>
      </w:r>
      <w:r w:rsidR="000852A1" w:rsidRPr="00CB6CDA">
        <w:rPr>
          <w:rFonts w:ascii="Arial" w:hAnsi="Arial" w:cs="Arial"/>
          <w:color w:val="000000"/>
          <w:sz w:val="22"/>
          <w:szCs w:val="22"/>
        </w:rPr>
        <w:t>e</w:t>
      </w:r>
      <w:r w:rsidRPr="00CB6CDA">
        <w:rPr>
          <w:rFonts w:ascii="Arial" w:hAnsi="Arial" w:cs="Arial"/>
          <w:color w:val="000000"/>
          <w:sz w:val="22"/>
          <w:szCs w:val="22"/>
        </w:rPr>
        <w:t xml:space="preserve"> lub rozliczeni</w:t>
      </w:r>
      <w:r w:rsidR="000852A1" w:rsidRPr="00CB6CDA">
        <w:rPr>
          <w:rFonts w:ascii="Arial" w:hAnsi="Arial" w:cs="Arial"/>
          <w:color w:val="000000"/>
          <w:sz w:val="22"/>
          <w:szCs w:val="22"/>
        </w:rPr>
        <w:t>e</w:t>
      </w:r>
      <w:r w:rsidRPr="00CB6CDA">
        <w:rPr>
          <w:rFonts w:ascii="Arial" w:hAnsi="Arial" w:cs="Arial"/>
          <w:color w:val="000000"/>
          <w:sz w:val="22"/>
          <w:szCs w:val="22"/>
        </w:rPr>
        <w:t xml:space="preserve"> zaliczki, do czasu wyjaśnienia, czy naruszenie ma wpływ na wysokość lub prawidłowość wydatków kwalifikowalnych w ramach Projektu</w:t>
      </w:r>
      <w:r w:rsidR="00AC7489" w:rsidRPr="00CB6CDA">
        <w:rPr>
          <w:rFonts w:ascii="Arial" w:hAnsi="Arial" w:cs="Arial"/>
          <w:color w:val="000000"/>
          <w:sz w:val="22"/>
          <w:szCs w:val="22"/>
        </w:rPr>
        <w:t xml:space="preserve"> lub prawidłowość przygotowania, wyboru lub realizacji Projektu</w:t>
      </w:r>
      <w:r w:rsidRPr="00CB6CDA">
        <w:rPr>
          <w:rFonts w:ascii="Arial" w:hAnsi="Arial" w:cs="Arial"/>
          <w:color w:val="000000"/>
          <w:sz w:val="22"/>
          <w:szCs w:val="22"/>
        </w:rPr>
        <w:t xml:space="preserve">. W szczególności wstrzymanie </w:t>
      </w:r>
      <w:r w:rsidR="00413EFC" w:rsidRPr="00CB6CDA">
        <w:rPr>
          <w:rFonts w:ascii="Arial" w:hAnsi="Arial" w:cs="Arial"/>
          <w:color w:val="000000"/>
          <w:sz w:val="22"/>
          <w:szCs w:val="22"/>
        </w:rPr>
        <w:t xml:space="preserve">zatwierdzenia i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 xml:space="preserve">nia wydatków </w:t>
      </w:r>
      <w:r w:rsidR="00413EFC" w:rsidRPr="00CB6CDA">
        <w:rPr>
          <w:rFonts w:ascii="Arial" w:hAnsi="Arial" w:cs="Arial"/>
          <w:color w:val="000000"/>
          <w:sz w:val="22"/>
          <w:szCs w:val="22"/>
        </w:rPr>
        <w:t xml:space="preserve">kwalifikowalnych </w:t>
      </w:r>
      <w:r w:rsidR="00422E0C" w:rsidRPr="00CB6CDA">
        <w:rPr>
          <w:rFonts w:ascii="Arial" w:hAnsi="Arial" w:cs="Arial"/>
          <w:color w:val="000000"/>
          <w:sz w:val="22"/>
          <w:szCs w:val="22"/>
        </w:rPr>
        <w:t>lub</w:t>
      </w:r>
      <w:r w:rsidR="00EB31CC" w:rsidRPr="00CB6CDA">
        <w:rPr>
          <w:rFonts w:ascii="Arial" w:hAnsi="Arial" w:cs="Arial"/>
          <w:color w:val="000000"/>
          <w:sz w:val="22"/>
          <w:szCs w:val="22"/>
        </w:rPr>
        <w:t xml:space="preserve"> </w:t>
      </w:r>
      <w:r w:rsidRPr="00CB6CDA">
        <w:rPr>
          <w:rFonts w:ascii="Arial" w:hAnsi="Arial" w:cs="Arial"/>
          <w:color w:val="000000"/>
          <w:sz w:val="22"/>
          <w:szCs w:val="22"/>
        </w:rPr>
        <w:t>przekazania dofinansowania może mieć miejsce do czasu ostatecznego zakończenia postępowań prowadzonych przez odpowiednie organy ścigania</w:t>
      </w:r>
      <w:r w:rsidR="00B3452A" w:rsidRPr="00CB6CDA">
        <w:rPr>
          <w:rFonts w:ascii="Arial" w:hAnsi="Arial" w:cs="Arial"/>
          <w:color w:val="000000"/>
          <w:sz w:val="22"/>
          <w:szCs w:val="22"/>
        </w:rPr>
        <w:t xml:space="preserve"> lub inne uprawnione organy (np. </w:t>
      </w:r>
      <w:r w:rsidR="00752C0A" w:rsidRPr="00CB6CDA">
        <w:rPr>
          <w:rFonts w:ascii="Arial" w:hAnsi="Arial" w:cs="Arial"/>
          <w:color w:val="000000"/>
          <w:sz w:val="22"/>
          <w:szCs w:val="22"/>
        </w:rPr>
        <w:t xml:space="preserve">Prezesa Urzędu Zamówień Publicznych </w:t>
      </w:r>
      <w:r w:rsidRPr="00CB6CDA">
        <w:rPr>
          <w:rFonts w:ascii="Arial" w:hAnsi="Arial" w:cs="Arial"/>
          <w:color w:val="000000"/>
          <w:sz w:val="22"/>
          <w:szCs w:val="22"/>
        </w:rPr>
        <w:t xml:space="preserve">lub </w:t>
      </w:r>
      <w:r w:rsidR="00752C0A" w:rsidRPr="00CB6CDA">
        <w:rPr>
          <w:rFonts w:ascii="Arial" w:hAnsi="Arial" w:cs="Arial"/>
          <w:color w:val="000000"/>
          <w:sz w:val="22"/>
          <w:szCs w:val="22"/>
        </w:rPr>
        <w:t xml:space="preserve">Prezesa </w:t>
      </w:r>
      <w:r w:rsidRPr="00CB6CDA">
        <w:rPr>
          <w:rFonts w:ascii="Arial" w:hAnsi="Arial" w:cs="Arial"/>
          <w:color w:val="000000"/>
          <w:sz w:val="22"/>
          <w:szCs w:val="22"/>
        </w:rPr>
        <w:t>Urz</w:t>
      </w:r>
      <w:r w:rsidR="00B3452A" w:rsidRPr="00CB6CDA">
        <w:rPr>
          <w:rFonts w:ascii="Arial" w:hAnsi="Arial" w:cs="Arial"/>
          <w:color w:val="000000"/>
          <w:sz w:val="22"/>
          <w:szCs w:val="22"/>
        </w:rPr>
        <w:t>ę</w:t>
      </w:r>
      <w:r w:rsidRPr="00CB6CDA">
        <w:rPr>
          <w:rFonts w:ascii="Arial" w:hAnsi="Arial" w:cs="Arial"/>
          <w:color w:val="000000"/>
          <w:sz w:val="22"/>
          <w:szCs w:val="22"/>
        </w:rPr>
        <w:t>d</w:t>
      </w:r>
      <w:r w:rsidR="00B3452A" w:rsidRPr="00CB6CDA">
        <w:rPr>
          <w:rFonts w:ascii="Arial" w:hAnsi="Arial" w:cs="Arial"/>
          <w:color w:val="000000"/>
          <w:sz w:val="22"/>
          <w:szCs w:val="22"/>
        </w:rPr>
        <w:t>u</w:t>
      </w:r>
      <w:r w:rsidRPr="00CB6CDA">
        <w:rPr>
          <w:rFonts w:ascii="Arial" w:hAnsi="Arial" w:cs="Arial"/>
          <w:color w:val="000000"/>
          <w:sz w:val="22"/>
          <w:szCs w:val="22"/>
        </w:rPr>
        <w:t xml:space="preserve"> Ochrony Konkurencji i Konsumentów</w:t>
      </w:r>
      <w:r w:rsidR="00B3452A" w:rsidRPr="00CB6CDA">
        <w:rPr>
          <w:rFonts w:ascii="Arial" w:hAnsi="Arial" w:cs="Arial"/>
          <w:color w:val="000000"/>
          <w:sz w:val="22"/>
          <w:szCs w:val="22"/>
        </w:rPr>
        <w:t>)</w:t>
      </w:r>
      <w:r w:rsidRPr="00CB6CDA">
        <w:rPr>
          <w:rFonts w:ascii="Arial" w:hAnsi="Arial" w:cs="Arial"/>
          <w:color w:val="000000"/>
          <w:sz w:val="22"/>
          <w:szCs w:val="22"/>
        </w:rPr>
        <w:t xml:space="preserve"> w zakresie przedmiotowego podejrzenia naruszenia, jak również do czasu prawomocnego zakończenia postępowań sądowych. W </w:t>
      </w:r>
      <w:r w:rsidRPr="00CB6CDA">
        <w:rPr>
          <w:rFonts w:ascii="Arial" w:hAnsi="Arial"/>
          <w:color w:val="000000"/>
          <w:sz w:val="22"/>
        </w:rPr>
        <w:t>uzasadnionych przypadkach Instytucja Pośrednicząca</w:t>
      </w:r>
      <w:r w:rsidRPr="00CB6CDA">
        <w:rPr>
          <w:rFonts w:ascii="Arial" w:hAnsi="Arial" w:cs="Arial"/>
          <w:color w:val="000000"/>
          <w:sz w:val="22"/>
          <w:szCs w:val="22"/>
        </w:rPr>
        <w:t xml:space="preserve"> może uznać wydatki </w:t>
      </w:r>
      <w:r w:rsidR="00FD0E2D" w:rsidRPr="00CB6CDA">
        <w:rPr>
          <w:rFonts w:ascii="Arial" w:hAnsi="Arial" w:cs="Arial"/>
          <w:color w:val="000000"/>
          <w:sz w:val="22"/>
          <w:szCs w:val="22"/>
        </w:rPr>
        <w:t xml:space="preserve">odnoszące się do tej części Projektu, której dotyczy </w:t>
      </w:r>
      <w:r w:rsidRPr="00CB6CDA">
        <w:rPr>
          <w:rFonts w:ascii="Arial" w:hAnsi="Arial" w:cs="Arial"/>
          <w:color w:val="000000"/>
          <w:sz w:val="22"/>
          <w:szCs w:val="22"/>
        </w:rPr>
        <w:t>podejrzenie naruszenia prawa lub postanowień Umowy za niekwalifikowalne. W takiej sytuacji postanowienie ust.</w:t>
      </w:r>
      <w:r w:rsidR="00CC0CCE">
        <w:rPr>
          <w:rFonts w:ascii="Arial" w:hAnsi="Arial" w:cs="Arial"/>
          <w:color w:val="000000"/>
          <w:sz w:val="22"/>
          <w:szCs w:val="22"/>
        </w:rPr>
        <w:t xml:space="preserve"> </w:t>
      </w:r>
      <w:r w:rsidRPr="00CB6CDA">
        <w:rPr>
          <w:rFonts w:ascii="Arial" w:hAnsi="Arial" w:cs="Arial"/>
          <w:color w:val="000000"/>
          <w:sz w:val="22"/>
          <w:szCs w:val="22"/>
        </w:rPr>
        <w:t>25</w:t>
      </w:r>
      <w:r w:rsidR="00CC0CCE">
        <w:rPr>
          <w:rFonts w:ascii="Arial" w:hAnsi="Arial" w:cs="Arial"/>
          <w:color w:val="000000"/>
          <w:sz w:val="22"/>
          <w:szCs w:val="22"/>
        </w:rPr>
        <w:t xml:space="preserve"> </w:t>
      </w:r>
      <w:r w:rsidRPr="00CB6CDA">
        <w:rPr>
          <w:rFonts w:ascii="Arial" w:hAnsi="Arial" w:cs="Arial"/>
          <w:color w:val="000000"/>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rsidR="00D45041" w:rsidRPr="00CB6CDA" w:rsidRDefault="00FD0E2D"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 xml:space="preserve">W przypadku popełnienia </w:t>
      </w:r>
      <w:r w:rsidR="00D45041" w:rsidRPr="00CB6CDA">
        <w:rPr>
          <w:rFonts w:ascii="Arial" w:hAnsi="Arial" w:cs="Arial"/>
          <w:color w:val="000000"/>
          <w:sz w:val="22"/>
          <w:szCs w:val="22"/>
        </w:rPr>
        <w:t xml:space="preserve">nadużycia finansowego </w:t>
      </w:r>
      <w:r w:rsidR="00D45041" w:rsidRPr="00CB6CDA">
        <w:rPr>
          <w:rFonts w:ascii="Arial" w:hAnsi="Arial"/>
          <w:color w:val="000000"/>
          <w:sz w:val="22"/>
        </w:rPr>
        <w:t xml:space="preserve">przy </w:t>
      </w:r>
      <w:r w:rsidRPr="00CB6CDA">
        <w:rPr>
          <w:rFonts w:ascii="Arial" w:hAnsi="Arial"/>
          <w:color w:val="000000"/>
          <w:sz w:val="22"/>
        </w:rPr>
        <w:t xml:space="preserve">przygotowaniu, wyborze lub </w:t>
      </w:r>
      <w:r w:rsidR="00D45041" w:rsidRPr="00CB6CDA">
        <w:rPr>
          <w:rFonts w:ascii="Arial" w:hAnsi="Arial"/>
          <w:color w:val="000000"/>
          <w:sz w:val="22"/>
        </w:rPr>
        <w:t>realizacji Projektu przez którykolwiek z podmiotów biorących udział w</w:t>
      </w:r>
      <w:r w:rsidRPr="00CB6CDA">
        <w:rPr>
          <w:rFonts w:ascii="Arial" w:hAnsi="Arial"/>
          <w:color w:val="000000"/>
          <w:sz w:val="22"/>
        </w:rPr>
        <w:t xml:space="preserve"> przygotowaniu, wyborze lub </w:t>
      </w:r>
      <w:r w:rsidR="00D45041" w:rsidRPr="00CB6CDA">
        <w:rPr>
          <w:rFonts w:ascii="Arial" w:hAnsi="Arial"/>
          <w:color w:val="000000"/>
          <w:sz w:val="22"/>
        </w:rPr>
        <w:t>realiza</w:t>
      </w:r>
      <w:r w:rsidR="00D45041" w:rsidRPr="00CB6CDA">
        <w:rPr>
          <w:rFonts w:ascii="Arial" w:hAnsi="Arial"/>
          <w:sz w:val="22"/>
        </w:rPr>
        <w:t>c</w:t>
      </w:r>
      <w:r w:rsidR="00D45041" w:rsidRPr="00CB6CDA">
        <w:rPr>
          <w:rFonts w:ascii="Arial" w:hAnsi="Arial"/>
          <w:color w:val="000000"/>
          <w:sz w:val="22"/>
        </w:rPr>
        <w:t xml:space="preserve">ji Projektu Instytucja Pośrednicząca uznaje </w:t>
      </w:r>
      <w:r w:rsidRPr="00CB6CDA">
        <w:rPr>
          <w:rFonts w:ascii="Arial" w:hAnsi="Arial"/>
          <w:color w:val="000000"/>
          <w:sz w:val="22"/>
        </w:rPr>
        <w:t xml:space="preserve">wydatki </w:t>
      </w:r>
      <w:r w:rsidR="00D45041" w:rsidRPr="00CB6CDA">
        <w:rPr>
          <w:rFonts w:ascii="Arial" w:hAnsi="Arial"/>
          <w:color w:val="000000"/>
          <w:sz w:val="22"/>
        </w:rPr>
        <w:t>za niekwalifikowalne</w:t>
      </w:r>
      <w:r w:rsidRPr="00CB6CDA">
        <w:rPr>
          <w:rFonts w:ascii="Arial" w:hAnsi="Arial"/>
          <w:color w:val="000000"/>
          <w:sz w:val="22"/>
        </w:rPr>
        <w:t xml:space="preserve"> w całości lub części</w:t>
      </w:r>
      <w:r w:rsidR="00D45041" w:rsidRPr="00CB6CDA">
        <w:rPr>
          <w:rFonts w:ascii="Arial" w:hAnsi="Arial"/>
          <w:color w:val="000000"/>
          <w:sz w:val="22"/>
        </w:rPr>
        <w:t>.</w:t>
      </w:r>
      <w:r w:rsidR="00D45041" w:rsidRPr="00CB6CDA">
        <w:rPr>
          <w:rFonts w:ascii="Arial" w:hAnsi="Arial" w:cs="Arial"/>
          <w:color w:val="000000"/>
          <w:sz w:val="22"/>
          <w:szCs w:val="22"/>
        </w:rPr>
        <w:t xml:space="preserve"> </w:t>
      </w:r>
      <w:r w:rsidR="00D45041" w:rsidRPr="00CB6CDA">
        <w:rPr>
          <w:rFonts w:ascii="Arial" w:hAnsi="Arial" w:cs="Arial"/>
          <w:sz w:val="22"/>
          <w:szCs w:val="22"/>
        </w:rPr>
        <w:t>W uzasadnionych przypadkach, gdy w</w:t>
      </w:r>
      <w:r w:rsidR="00CC0CCE">
        <w:rPr>
          <w:rFonts w:ascii="Arial" w:hAnsi="Arial" w:cs="Arial"/>
          <w:sz w:val="22"/>
          <w:szCs w:val="22"/>
        </w:rPr>
        <w:t xml:space="preserve"> </w:t>
      </w:r>
      <w:r w:rsidR="00D45041" w:rsidRPr="00CB6CDA">
        <w:rPr>
          <w:rFonts w:ascii="Arial" w:hAnsi="Arial" w:cs="Arial"/>
          <w:sz w:val="22"/>
          <w:szCs w:val="22"/>
        </w:rPr>
        <w:t xml:space="preserve">ocenie Instytucji Pośredniczącej uznanie wydatku w całości za niekwalifikowalny jest nieproporcjonalne do wagi naruszenia, Instytucja Pośrednicząca może uznać wydatek za częściowo kwalifikowalny po dokonaniu oceny jaką wagę ma naruszenie prawa. </w:t>
      </w:r>
      <w:r w:rsidR="00261D27" w:rsidRPr="00CB6CDA">
        <w:rPr>
          <w:rFonts w:ascii="Arial" w:hAnsi="Arial" w:cs="Arial"/>
          <w:sz w:val="22"/>
          <w:szCs w:val="22"/>
        </w:rPr>
        <w:t xml:space="preserve">Oświadczenie o uznaniu wydatku za niekwalifikowalny w całości lub w części wraz z uzasadnieniem w formie pisemnej </w:t>
      </w:r>
      <w:r w:rsidR="00086DC3" w:rsidRPr="00CB6CDA">
        <w:rPr>
          <w:rFonts w:ascii="Arial" w:hAnsi="Arial" w:cs="Arial"/>
          <w:sz w:val="22"/>
          <w:szCs w:val="22"/>
        </w:rPr>
        <w:t xml:space="preserve">pod rygorem nieważności </w:t>
      </w:r>
      <w:r w:rsidR="00261D27" w:rsidRPr="00CB6CDA">
        <w:rPr>
          <w:rFonts w:ascii="Arial" w:hAnsi="Arial" w:cs="Arial"/>
          <w:sz w:val="22"/>
          <w:szCs w:val="22"/>
        </w:rPr>
        <w:t>Instytucja Pośrednicząca przek</w:t>
      </w:r>
      <w:r w:rsidR="002E345D" w:rsidRPr="00CB6CDA">
        <w:rPr>
          <w:rFonts w:ascii="Arial" w:hAnsi="Arial" w:cs="Arial"/>
          <w:sz w:val="22"/>
          <w:szCs w:val="22"/>
        </w:rPr>
        <w:t>aże Beneficjentowi. S</w:t>
      </w:r>
      <w:r w:rsidR="00261D27" w:rsidRPr="00CB6CDA">
        <w:rPr>
          <w:rFonts w:ascii="Arial" w:hAnsi="Arial" w:cs="Arial"/>
          <w:sz w:val="22"/>
          <w:szCs w:val="22"/>
        </w:rPr>
        <w:t>tanowisko Instytucji Pośredniczącej w powyższym zakresie będzie wiążące dla Beneficjenta</w:t>
      </w:r>
    </w:p>
    <w:p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p>
    <w:p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CB6CDA">
        <w:rPr>
          <w:rFonts w:ascii="Arial" w:hAnsi="Arial" w:cs="Arial"/>
          <w:sz w:val="22"/>
          <w:szCs w:val="22"/>
        </w:rPr>
        <w:t>IiŚ</w:t>
      </w:r>
      <w:proofErr w:type="spellEnd"/>
      <w:r w:rsidRPr="00CB6CDA">
        <w:rPr>
          <w:rFonts w:ascii="Arial" w:hAnsi="Arial" w:cs="Arial"/>
          <w:sz w:val="22"/>
          <w:szCs w:val="22"/>
        </w:rPr>
        <w:t>, w zależności od tego, który termin nastąpił wcześniej, wygenerował dochód</w:t>
      </w:r>
      <w:r w:rsidR="005C0946">
        <w:rPr>
          <w:rFonts w:ascii="Arial" w:hAnsi="Arial" w:cs="Arial"/>
          <w:sz w:val="22"/>
          <w:szCs w:val="22"/>
        </w:rPr>
        <w:t>,</w:t>
      </w:r>
      <w:r w:rsidRPr="00CB6CDA">
        <w:rPr>
          <w:rFonts w:ascii="Arial" w:hAnsi="Arial" w:cs="Arial"/>
          <w:sz w:val="22"/>
          <w:szCs w:val="22"/>
        </w:rPr>
        <w:t xml:space="preserve"> którego nie można obiektywnie określić z wyprzedzeniem, w rozumieniu art. 61 ust. 1 rozporządzenia nr 1303/2013, Beneficjent zobowiązany jest zwrócić część dochodu proporcjonalnie do kwoty dofinansowania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r w:rsidRPr="00CB6CDA">
        <w:rPr>
          <w:rFonts w:ascii="Arial" w:hAnsi="Arial" w:cs="Arial"/>
          <w:sz w:val="22"/>
          <w:szCs w:val="22"/>
        </w:rPr>
        <w:t>.</w:t>
      </w:r>
    </w:p>
    <w:p w:rsidR="00D45041" w:rsidRPr="00CB6CDA" w:rsidRDefault="00CA4B85"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CB6CDA">
        <w:rPr>
          <w:rFonts w:ascii="Arial" w:hAnsi="Arial" w:cs="Arial"/>
          <w:sz w:val="22"/>
          <w:szCs w:val="22"/>
        </w:rPr>
        <w:t>.</w:t>
      </w:r>
    </w:p>
    <w:p w:rsidR="0026605D" w:rsidRPr="00CB6CDA" w:rsidRDefault="0026605D" w:rsidP="002E1977">
      <w:pPr>
        <w:pStyle w:val="Tekstpodstawowy2"/>
        <w:keepNext/>
        <w:keepLines/>
        <w:numPr>
          <w:ilvl w:val="0"/>
          <w:numId w:val="26"/>
        </w:numPr>
        <w:spacing w:before="120" w:after="120"/>
        <w:rPr>
          <w:rFonts w:ascii="Arial" w:hAnsi="Arial" w:cs="Arial"/>
          <w:sz w:val="22"/>
          <w:szCs w:val="22"/>
        </w:rPr>
      </w:pPr>
      <w:r w:rsidRPr="00CB6CDA">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CB6CDA">
        <w:rPr>
          <w:rFonts w:ascii="Arial" w:hAnsi="Arial" w:cs="Arial"/>
          <w:sz w:val="22"/>
          <w:szCs w:val="22"/>
        </w:rPr>
        <w:t>robót</w:t>
      </w:r>
      <w:r w:rsidRPr="00CB6CDA">
        <w:rPr>
          <w:rFonts w:ascii="Arial" w:hAnsi="Arial" w:cs="Arial"/>
          <w:sz w:val="22"/>
          <w:szCs w:val="22"/>
        </w:rPr>
        <w:t>/usług/dostaw nią objętych, w terminie …..</w:t>
      </w:r>
      <w:r w:rsidRPr="00CB6CDA">
        <w:rPr>
          <w:rStyle w:val="Odwoanieprzypisudolnego"/>
          <w:rFonts w:ascii="Arial" w:hAnsi="Arial"/>
          <w:sz w:val="22"/>
          <w:szCs w:val="22"/>
        </w:rPr>
        <w:footnoteReference w:id="51"/>
      </w:r>
      <w:r w:rsidR="000852A1" w:rsidRPr="00CB6CDA">
        <w:rPr>
          <w:rFonts w:ascii="Arial" w:hAnsi="Arial" w:cs="Arial"/>
          <w:sz w:val="22"/>
          <w:szCs w:val="22"/>
        </w:rPr>
        <w:t>.</w:t>
      </w:r>
      <w:r w:rsidRPr="00CB6CDA">
        <w:rPr>
          <w:rFonts w:ascii="Arial" w:hAnsi="Arial" w:cs="Arial"/>
          <w:sz w:val="22"/>
          <w:szCs w:val="22"/>
        </w:rPr>
        <w:t xml:space="preserve"> Niewykazanie przez Beneficjenta wykonania </w:t>
      </w:r>
      <w:r w:rsidR="007064C1" w:rsidRPr="00CB6CDA">
        <w:rPr>
          <w:rFonts w:ascii="Arial" w:hAnsi="Arial" w:cs="Arial"/>
          <w:sz w:val="22"/>
          <w:szCs w:val="22"/>
        </w:rPr>
        <w:t>robót</w:t>
      </w:r>
      <w:r w:rsidRPr="00CB6CDA">
        <w:rPr>
          <w:rFonts w:ascii="Arial" w:hAnsi="Arial" w:cs="Arial"/>
          <w:sz w:val="22"/>
          <w:szCs w:val="22"/>
        </w:rPr>
        <w:t>/usług/dostaw objętych zadeklarowaną zaliczką oznacza, że wydatek w postaci zaliczki wypłaconej na rzecz wykonawcy nie może być uznany za wydatek kwalifikowalny.</w:t>
      </w:r>
    </w:p>
    <w:p w:rsidR="0026605D"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sytuacji wystąpienia trwałej niemożliwości</w:t>
      </w:r>
      <w:r w:rsidRPr="00CB6CDA">
        <w:rPr>
          <w:rStyle w:val="Odwoanieprzypisudolnego"/>
          <w:rFonts w:ascii="Arial" w:hAnsi="Arial" w:cs="Arial"/>
          <w:color w:val="000000"/>
          <w:sz w:val="22"/>
          <w:szCs w:val="22"/>
        </w:rPr>
        <w:footnoteReference w:id="52"/>
      </w:r>
      <w:r w:rsidRPr="00CB6CDA">
        <w:rPr>
          <w:rFonts w:ascii="Arial" w:hAnsi="Arial" w:cs="Arial"/>
          <w:sz w:val="22"/>
          <w:szCs w:val="22"/>
        </w:rPr>
        <w:t xml:space="preserve"> wykonania </w:t>
      </w:r>
      <w:r w:rsidR="000852A1" w:rsidRPr="00CB6CDA">
        <w:rPr>
          <w:rFonts w:ascii="Arial" w:hAnsi="Arial" w:cs="Arial"/>
          <w:sz w:val="22"/>
          <w:szCs w:val="22"/>
        </w:rPr>
        <w:t>robót</w:t>
      </w:r>
      <w:r w:rsidRPr="00CB6CDA">
        <w:rPr>
          <w:rFonts w:ascii="Arial" w:hAnsi="Arial" w:cs="Arial"/>
          <w:sz w:val="22"/>
          <w:szCs w:val="22"/>
        </w:rPr>
        <w:t>/usług/dostaw objętych zadeklarowaną zaliczką przekazaną przez Beneficjenta wykonawcy albo braku możliwości ich wykonania w terminie umożliwiającym rozliczenie Projektu (</w:t>
      </w:r>
      <w:r w:rsidR="000852A1" w:rsidRPr="00CB6CDA">
        <w:rPr>
          <w:rFonts w:ascii="Arial" w:hAnsi="Arial" w:cs="Arial"/>
          <w:sz w:val="22"/>
          <w:szCs w:val="22"/>
        </w:rPr>
        <w:t>w </w:t>
      </w:r>
      <w:r w:rsidRPr="00CB6CDA">
        <w:rPr>
          <w:rFonts w:ascii="Arial" w:hAnsi="Arial" w:cs="Arial"/>
          <w:sz w:val="22"/>
          <w:szCs w:val="22"/>
        </w:rPr>
        <w:t xml:space="preserve">szczególności w przypadku braku możliwości realizacji przez wykonawcę zleconych </w:t>
      </w:r>
      <w:r w:rsidR="000852A1" w:rsidRPr="00CB6CDA">
        <w:rPr>
          <w:rFonts w:ascii="Arial" w:hAnsi="Arial" w:cs="Arial"/>
          <w:sz w:val="22"/>
          <w:szCs w:val="22"/>
        </w:rPr>
        <w:t>robót</w:t>
      </w:r>
      <w:r w:rsidRPr="00CB6CDA">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CB6CDA">
        <w:rPr>
          <w:rFonts w:ascii="Arial" w:hAnsi="Arial" w:cs="Arial"/>
          <w:sz w:val="22"/>
          <w:szCs w:val="22"/>
        </w:rPr>
        <w:t xml:space="preserve">tej </w:t>
      </w:r>
      <w:r w:rsidRPr="00CB6CDA">
        <w:rPr>
          <w:rFonts w:ascii="Arial" w:hAnsi="Arial" w:cs="Arial"/>
          <w:sz w:val="22"/>
          <w:szCs w:val="22"/>
        </w:rPr>
        <w:t>zaliczki. W przypadku braku niezwłocznego zwrotu środków przez Beneficjenta postanowienia § 17 stosuje się odpowiednio.</w:t>
      </w:r>
    </w:p>
    <w:p w:rsidR="00B3452A" w:rsidRPr="00CB6CDA" w:rsidRDefault="00262900"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nie ponosi odpowiedzialności za szkodę wynikającą ze wstrzymania </w:t>
      </w:r>
      <w:r w:rsidR="00086DC3" w:rsidRPr="00CB6CDA">
        <w:rPr>
          <w:rFonts w:ascii="Arial" w:hAnsi="Arial" w:cs="Arial"/>
          <w:sz w:val="22"/>
          <w:szCs w:val="22"/>
        </w:rPr>
        <w:t>zatwierdzenia i rozliczenia</w:t>
      </w:r>
      <w:r w:rsidRPr="00CB6CDA">
        <w:rPr>
          <w:rFonts w:ascii="Arial" w:hAnsi="Arial" w:cs="Arial"/>
          <w:sz w:val="22"/>
          <w:szCs w:val="22"/>
        </w:rPr>
        <w:t xml:space="preserve"> wydatków </w:t>
      </w:r>
      <w:r w:rsidR="00086DC3" w:rsidRPr="00CB6CDA">
        <w:rPr>
          <w:rFonts w:ascii="Arial" w:hAnsi="Arial" w:cs="Arial"/>
          <w:sz w:val="22"/>
          <w:szCs w:val="22"/>
        </w:rPr>
        <w:t xml:space="preserve">kwalifikowalnych </w:t>
      </w:r>
      <w:r w:rsidRPr="00CB6CDA">
        <w:rPr>
          <w:rFonts w:ascii="Arial" w:hAnsi="Arial" w:cs="Arial"/>
          <w:sz w:val="22"/>
          <w:szCs w:val="22"/>
        </w:rPr>
        <w:t>lub uznania wydatków za niekwalifikowalne w trybach, o których mowa w ust. 21, 24 i 25 niniejszego paragrafu</w:t>
      </w:r>
      <w:r w:rsidR="00B3452A" w:rsidRPr="00CB6CDA">
        <w:rPr>
          <w:rFonts w:ascii="Arial" w:hAnsi="Arial" w:cs="Arial"/>
          <w:sz w:val="22"/>
          <w:szCs w:val="22"/>
        </w:rPr>
        <w:t>.</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 9.</w:t>
      </w:r>
    </w:p>
    <w:p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Monitorowanie i sprawozdawczość</w:t>
      </w:r>
    </w:p>
    <w:p w:rsidR="00D45041" w:rsidRPr="00CB6CDA" w:rsidRDefault="00D45041" w:rsidP="002E1977">
      <w:pPr>
        <w:pStyle w:val="Tekstpodstawowy2"/>
        <w:numPr>
          <w:ilvl w:val="3"/>
          <w:numId w:val="12"/>
        </w:numPr>
        <w:spacing w:before="60" w:after="120"/>
        <w:rPr>
          <w:rFonts w:ascii="Arial" w:hAnsi="Arial" w:cs="Arial"/>
          <w:sz w:val="22"/>
          <w:szCs w:val="22"/>
        </w:rPr>
      </w:pPr>
      <w:r w:rsidRPr="00CB6CDA">
        <w:rPr>
          <w:rFonts w:ascii="Arial" w:hAnsi="Arial" w:cs="Arial"/>
          <w:sz w:val="22"/>
          <w:szCs w:val="22"/>
        </w:rPr>
        <w:t>Beneficjent zobowiązuje się przedstawiać Instytucji Pośredniczącej wniosek o płatność w części dotyczącej stanu realizacji Projektu</w:t>
      </w:r>
      <w:r w:rsidR="00E132D2" w:rsidRPr="00CB6CDA">
        <w:rPr>
          <w:rFonts w:ascii="Arial" w:hAnsi="Arial" w:cs="Arial"/>
          <w:sz w:val="22"/>
          <w:szCs w:val="22"/>
        </w:rPr>
        <w:t>.</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Wzór dokumentu, o którym mowa w ust. 1, oraz terminy jego przekazania do Instytucji Pośredniczącej zostały określone w </w:t>
      </w:r>
      <w:r w:rsidRPr="00CB6CDA">
        <w:rPr>
          <w:rStyle w:val="Uwydatnienie"/>
          <w:rFonts w:ascii="Arial" w:hAnsi="Arial" w:cs="Arial"/>
          <w:iCs/>
          <w:color w:val="000000"/>
          <w:sz w:val="22"/>
          <w:szCs w:val="22"/>
        </w:rPr>
        <w:t>Zaleceniach w zakresie wzoru wniosku o płatność beneficjenta</w:t>
      </w:r>
      <w:r w:rsidRPr="00CB6CDA" w:rsidDel="00FA6838">
        <w:rPr>
          <w:rStyle w:val="Uwydatnienie"/>
          <w:rFonts w:ascii="Arial" w:hAnsi="Arial" w:cs="Arial"/>
          <w:iCs/>
          <w:color w:val="000000"/>
          <w:sz w:val="22"/>
          <w:szCs w:val="22"/>
        </w:rPr>
        <w:t xml:space="preserve"> </w:t>
      </w:r>
      <w:r w:rsidRPr="00CB6CDA">
        <w:rPr>
          <w:rStyle w:val="Uwydatnienie"/>
          <w:rFonts w:ascii="Arial" w:hAnsi="Arial" w:cs="Arial"/>
          <w:iCs/>
          <w:color w:val="000000"/>
          <w:sz w:val="22"/>
          <w:szCs w:val="22"/>
        </w:rPr>
        <w:t xml:space="preserve">w ramach Programu Operacyjnego Infrastruktura i Środowisko 2014-2020 </w:t>
      </w:r>
      <w:r w:rsidRPr="00CB6CDA">
        <w:rPr>
          <w:rFonts w:ascii="Arial" w:hAnsi="Arial" w:cs="Arial"/>
          <w:sz w:val="22"/>
          <w:szCs w:val="22"/>
        </w:rPr>
        <w:t>oraz</w:t>
      </w:r>
      <w:r w:rsidRPr="00CB6CDA">
        <w:rPr>
          <w:rFonts w:ascii="Arial" w:hAnsi="Arial" w:cs="Arial"/>
          <w:i/>
          <w:sz w:val="22"/>
          <w:szCs w:val="22"/>
        </w:rPr>
        <w:t xml:space="preserve"> Wytycznych w zakresie gromadzenia i przekazywania danych w postaci elektronicznej na lata 2014-2020.</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W przypadku, gdy Beneficjent nie poniósł w danym okresie sprawozdawczym wydatków kwalifikowalnych, składa wniosek o płatność, w terminach wynikających z</w:t>
      </w:r>
      <w:r w:rsidR="008363B4" w:rsidRPr="00CB6CDA">
        <w:rPr>
          <w:rFonts w:ascii="Arial" w:hAnsi="Arial" w:cs="Arial"/>
          <w:sz w:val="22"/>
          <w:szCs w:val="22"/>
        </w:rPr>
        <w:t xml:space="preserve"> </w:t>
      </w:r>
      <w:r w:rsidR="008363B4" w:rsidRPr="00FB40FC">
        <w:rPr>
          <w:rFonts w:ascii="Arial" w:hAnsi="Arial" w:cs="Arial"/>
          <w:i/>
          <w:sz w:val="22"/>
          <w:szCs w:val="22"/>
        </w:rPr>
        <w:t>Zal</w:t>
      </w:r>
      <w:r w:rsidR="00E61EB9" w:rsidRPr="00FB40FC">
        <w:rPr>
          <w:rFonts w:ascii="Arial" w:hAnsi="Arial" w:cs="Arial"/>
          <w:i/>
          <w:sz w:val="22"/>
          <w:szCs w:val="22"/>
        </w:rPr>
        <w:t>e</w:t>
      </w:r>
      <w:r w:rsidR="008363B4" w:rsidRPr="00FB40FC">
        <w:rPr>
          <w:rFonts w:ascii="Arial" w:hAnsi="Arial" w:cs="Arial"/>
          <w:i/>
          <w:sz w:val="22"/>
          <w:szCs w:val="22"/>
        </w:rPr>
        <w:t xml:space="preserve">ceń </w:t>
      </w:r>
      <w:r w:rsidR="00E61EB9" w:rsidRPr="00FB40FC">
        <w:rPr>
          <w:rFonts w:ascii="Arial" w:hAnsi="Arial" w:cs="Arial"/>
          <w:i/>
          <w:sz w:val="22"/>
          <w:szCs w:val="22"/>
        </w:rPr>
        <w:t>w zakresie wzoru wniosku o płatność beneficjenta w ramach Programu Operacyjnego Infrastruktura i Środowisko 2014-2020</w:t>
      </w:r>
      <w:r w:rsidRPr="00CB6CDA">
        <w:rPr>
          <w:rFonts w:ascii="Arial" w:hAnsi="Arial" w:cs="Arial"/>
          <w:sz w:val="22"/>
          <w:szCs w:val="22"/>
        </w:rPr>
        <w:t>, wypełniając go jedynie w części dotyczącej stanu realizacji Projektu.</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Instytucja Pośrednicząca monitoruje realizację Projektu, a w szczególności osiąganie wskaźników Projektu określonych w </w:t>
      </w:r>
      <w:r w:rsidRPr="00CB6CDA">
        <w:rPr>
          <w:rFonts w:ascii="Arial" w:hAnsi="Arial" w:cs="Arial"/>
          <w:b/>
          <w:sz w:val="22"/>
          <w:szCs w:val="22"/>
        </w:rPr>
        <w:t>załączniku nr 12</w:t>
      </w:r>
      <w:r w:rsidRPr="00CB6CDA">
        <w:rPr>
          <w:rFonts w:ascii="Arial" w:hAnsi="Arial" w:cs="Arial"/>
          <w:sz w:val="22"/>
          <w:szCs w:val="22"/>
        </w:rPr>
        <w:t xml:space="preserve"> do Umowy.</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CB6CDA">
        <w:rPr>
          <w:rFonts w:ascii="Arial" w:hAnsi="Arial" w:cs="Arial"/>
          <w:sz w:val="22"/>
          <w:szCs w:val="22"/>
        </w:rPr>
        <w:t>, zakres</w:t>
      </w:r>
      <w:r w:rsidRPr="00CB6CDA">
        <w:rPr>
          <w:rFonts w:ascii="Arial" w:hAnsi="Arial" w:cs="Arial"/>
          <w:sz w:val="22"/>
          <w:szCs w:val="22"/>
        </w:rPr>
        <w:t xml:space="preserve"> i wzory tych dokumentów określa Instytucja Pośrednicząca.</w:t>
      </w:r>
    </w:p>
    <w:p w:rsidR="002807DC"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Beneficjent jest zobowiązany do stosowania w </w:t>
      </w:r>
      <w:r w:rsidRPr="00CB6CDA">
        <w:rPr>
          <w:rFonts w:ascii="Arial" w:hAnsi="Arial" w:cs="Arial"/>
          <w:b/>
          <w:sz w:val="22"/>
          <w:szCs w:val="22"/>
        </w:rPr>
        <w:t xml:space="preserve">załączniku nr 12 </w:t>
      </w:r>
      <w:r w:rsidRPr="00CB6CDA">
        <w:rPr>
          <w:rFonts w:ascii="Arial" w:hAnsi="Arial" w:cs="Arial"/>
          <w:sz w:val="22"/>
          <w:szCs w:val="22"/>
        </w:rPr>
        <w:t xml:space="preserve">do Umowy wskaźników </w:t>
      </w:r>
      <w:r w:rsidR="00752C0A" w:rsidRPr="00CB6CDA">
        <w:rPr>
          <w:rFonts w:ascii="Arial" w:hAnsi="Arial" w:cs="Arial"/>
          <w:sz w:val="22"/>
          <w:szCs w:val="22"/>
        </w:rPr>
        <w:t>określonych w</w:t>
      </w:r>
      <w:r w:rsidRPr="00CB6CDA">
        <w:rPr>
          <w:rFonts w:ascii="Arial" w:hAnsi="Arial" w:cs="Arial"/>
          <w:sz w:val="22"/>
          <w:szCs w:val="22"/>
        </w:rPr>
        <w:t xml:space="preserve"> </w:t>
      </w:r>
      <w:r w:rsidRPr="00CB6CDA">
        <w:rPr>
          <w:rFonts w:ascii="Arial" w:hAnsi="Arial" w:cs="Arial"/>
          <w:i/>
          <w:sz w:val="22"/>
          <w:szCs w:val="22"/>
        </w:rPr>
        <w:t>Katalogu wskaźników obowiązkowych do monitorowania postępu rzeczowego projektów</w:t>
      </w:r>
      <w:r w:rsidRPr="00CB6CDA">
        <w:rPr>
          <w:rFonts w:ascii="Arial" w:hAnsi="Arial" w:cs="Arial"/>
          <w:sz w:val="22"/>
          <w:szCs w:val="22"/>
        </w:rPr>
        <w:t>, zwanego dalej „katalogiem”</w:t>
      </w:r>
      <w:r w:rsidR="007064C1" w:rsidRPr="00CB6CDA">
        <w:rPr>
          <w:rFonts w:ascii="Arial" w:hAnsi="Arial" w:cs="Arial"/>
          <w:sz w:val="22"/>
          <w:szCs w:val="22"/>
          <w:vertAlign w:val="superscript"/>
        </w:rPr>
        <w:footnoteReference w:id="53"/>
      </w:r>
      <w:r w:rsidRPr="00CB6CDA">
        <w:rPr>
          <w:rFonts w:ascii="Arial" w:hAnsi="Arial" w:cs="Arial"/>
          <w:sz w:val="22"/>
          <w:szCs w:val="22"/>
        </w:rPr>
        <w:t xml:space="preserve">. </w:t>
      </w:r>
      <w:r w:rsidR="00815A6E">
        <w:rPr>
          <w:rFonts w:ascii="Arial" w:hAnsi="Arial" w:cs="Arial"/>
          <w:sz w:val="22"/>
          <w:szCs w:val="22"/>
        </w:rPr>
        <w:t xml:space="preserve">Beneficjent we wnioskach o płatność jest zobowiązany stosować wskaźniki z </w:t>
      </w:r>
      <w:r w:rsidR="00815A6E" w:rsidRPr="002E1977">
        <w:rPr>
          <w:rFonts w:ascii="Arial" w:hAnsi="Arial" w:cs="Arial"/>
          <w:b/>
          <w:sz w:val="22"/>
          <w:szCs w:val="22"/>
        </w:rPr>
        <w:t>załącznika nr 12</w:t>
      </w:r>
      <w:r w:rsidR="00815A6E">
        <w:rPr>
          <w:rFonts w:ascii="Arial" w:hAnsi="Arial" w:cs="Arial"/>
          <w:sz w:val="22"/>
          <w:szCs w:val="22"/>
        </w:rPr>
        <w:t xml:space="preserve"> do Umowy. </w:t>
      </w:r>
      <w:r w:rsidRPr="00CB6CDA">
        <w:rPr>
          <w:rFonts w:ascii="Arial" w:hAnsi="Arial" w:cs="Arial"/>
          <w:sz w:val="22"/>
          <w:szCs w:val="22"/>
        </w:rPr>
        <w:t xml:space="preserve">Katalog może ulec zmianie po zawarciu Umowy. </w:t>
      </w:r>
      <w:r w:rsidR="00B94E1E" w:rsidRPr="00CB6CDA">
        <w:rPr>
          <w:rFonts w:ascii="Arial" w:hAnsi="Arial" w:cs="Arial"/>
          <w:sz w:val="22"/>
          <w:szCs w:val="22"/>
        </w:rPr>
        <w:t xml:space="preserve">Modyfikacja katalogu skutkuje obowiązkiem </w:t>
      </w:r>
      <w:r w:rsidR="00752C0A" w:rsidRPr="00CB6CDA">
        <w:rPr>
          <w:rFonts w:ascii="Arial" w:hAnsi="Arial" w:cs="Arial"/>
          <w:sz w:val="22"/>
          <w:szCs w:val="22"/>
        </w:rPr>
        <w:t>zmiany</w:t>
      </w:r>
      <w:r w:rsidR="00B94E1E" w:rsidRPr="00CB6CDA">
        <w:rPr>
          <w:rFonts w:ascii="Arial" w:hAnsi="Arial" w:cs="Arial"/>
          <w:sz w:val="22"/>
          <w:szCs w:val="22"/>
        </w:rPr>
        <w:t xml:space="preserve"> </w:t>
      </w:r>
      <w:r w:rsidR="00B94E1E" w:rsidRPr="00CB6CDA">
        <w:rPr>
          <w:rFonts w:ascii="Arial" w:hAnsi="Arial" w:cs="Arial"/>
          <w:b/>
          <w:sz w:val="22"/>
          <w:szCs w:val="22"/>
        </w:rPr>
        <w:t>załącznika nr 12</w:t>
      </w:r>
      <w:r w:rsidR="00B94E1E" w:rsidRPr="00CB6CDA">
        <w:rPr>
          <w:rFonts w:ascii="Arial" w:hAnsi="Arial" w:cs="Arial"/>
          <w:sz w:val="22"/>
          <w:szCs w:val="22"/>
        </w:rPr>
        <w:t xml:space="preserve"> do Umowy</w:t>
      </w:r>
      <w:r w:rsidR="00864EA7">
        <w:rPr>
          <w:rFonts w:ascii="Arial" w:hAnsi="Arial" w:cs="Arial"/>
          <w:sz w:val="22"/>
          <w:szCs w:val="22"/>
        </w:rPr>
        <w:t xml:space="preserve"> i aneksowaniem</w:t>
      </w:r>
      <w:r w:rsidR="00815A6E">
        <w:rPr>
          <w:rFonts w:ascii="Arial" w:hAnsi="Arial" w:cs="Arial"/>
          <w:sz w:val="22"/>
          <w:szCs w:val="22"/>
        </w:rPr>
        <w:t xml:space="preserve"> Umowy</w:t>
      </w:r>
      <w:r w:rsidR="00B94E1E" w:rsidRPr="00CB6CDA">
        <w:rPr>
          <w:rFonts w:ascii="Arial" w:hAnsi="Arial" w:cs="Arial"/>
          <w:sz w:val="22"/>
          <w:szCs w:val="22"/>
        </w:rPr>
        <w:t>.</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tam gdzie to możliwe, do przedstawiania wskaźników w</w:t>
      </w:r>
      <w:r w:rsidRPr="00CB6CDA">
        <w:t> </w:t>
      </w:r>
      <w:r w:rsidRPr="00CB6CDA">
        <w:rPr>
          <w:rFonts w:ascii="Arial" w:hAnsi="Arial" w:cs="Arial"/>
          <w:sz w:val="22"/>
          <w:szCs w:val="22"/>
        </w:rPr>
        <w:t>podziale według płci, o ile dotyczą realizowanego Projektu.</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niezwłocznie informuje Instytucję Pośredniczącą o wszelkich zagrożeniach w realizacji Projektu oraz nieprawidłowościach.</w:t>
      </w:r>
    </w:p>
    <w:p w:rsidR="00D45041" w:rsidRPr="00CB6CDA" w:rsidRDefault="00D45041" w:rsidP="002E1977">
      <w:pPr>
        <w:autoSpaceDE w:val="0"/>
        <w:autoSpaceDN w:val="0"/>
        <w:adjustRightInd w:val="0"/>
        <w:spacing w:before="120" w:after="120"/>
        <w:jc w:val="center"/>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10.</w:t>
      </w: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Ewaluacja</w:t>
      </w:r>
    </w:p>
    <w:p w:rsidR="00D45041" w:rsidRPr="00FB40FC" w:rsidRDefault="00D45041" w:rsidP="002E1977">
      <w:pPr>
        <w:jc w:val="both"/>
        <w:rPr>
          <w:rFonts w:ascii="Arial" w:hAnsi="Arial" w:cs="Arial"/>
          <w:sz w:val="22"/>
          <w:szCs w:val="22"/>
        </w:rPr>
      </w:pPr>
      <w:r w:rsidRPr="00FB40FC">
        <w:rPr>
          <w:rFonts w:ascii="Arial" w:hAnsi="Arial" w:cs="Arial"/>
          <w:sz w:val="22"/>
          <w:szCs w:val="22"/>
        </w:rPr>
        <w:t xml:space="preserve">W </w:t>
      </w:r>
      <w:r w:rsidR="00D56366" w:rsidRPr="00FB40FC">
        <w:rPr>
          <w:rFonts w:ascii="Arial" w:hAnsi="Arial" w:cs="Arial"/>
          <w:sz w:val="22"/>
          <w:szCs w:val="22"/>
        </w:rPr>
        <w:t>okresie</w:t>
      </w:r>
      <w:r w:rsidRPr="00FB40FC">
        <w:rPr>
          <w:rFonts w:ascii="Arial" w:hAnsi="Arial" w:cs="Arial"/>
          <w:sz w:val="22"/>
          <w:szCs w:val="22"/>
        </w:rPr>
        <w:t xml:space="preserve"> realizacji Projektu oraz po jego zakończeniu w okresie 5 lat od zamknięcia PO </w:t>
      </w:r>
      <w:proofErr w:type="spellStart"/>
      <w:r w:rsidRPr="00FB40FC">
        <w:rPr>
          <w:rFonts w:ascii="Arial" w:hAnsi="Arial" w:cs="Arial"/>
          <w:sz w:val="22"/>
          <w:szCs w:val="22"/>
        </w:rPr>
        <w:t>IiŚ</w:t>
      </w:r>
      <w:proofErr w:type="spellEnd"/>
      <w:r w:rsidRPr="00FB40FC">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D45041" w:rsidRPr="00CC0CCE" w:rsidRDefault="00D45041" w:rsidP="002E1977">
      <w:pPr>
        <w:numPr>
          <w:ilvl w:val="0"/>
          <w:numId w:val="10"/>
        </w:numPr>
        <w:tabs>
          <w:tab w:val="left" w:pos="2436"/>
          <w:tab w:val="left" w:pos="6521"/>
        </w:tabs>
        <w:spacing w:before="120" w:after="120"/>
        <w:jc w:val="both"/>
        <w:rPr>
          <w:rFonts w:ascii="Arial" w:hAnsi="Arial" w:cs="Arial"/>
          <w:sz w:val="22"/>
          <w:szCs w:val="22"/>
        </w:rPr>
      </w:pPr>
      <w:r w:rsidRPr="00CC0CCE">
        <w:rPr>
          <w:rFonts w:ascii="Arial" w:hAnsi="Arial" w:cs="Arial"/>
          <w:sz w:val="22"/>
          <w:szCs w:val="22"/>
        </w:rPr>
        <w:t xml:space="preserve">przekazywania tym podmiotom wszelkich informacji dotyczących Projektu we wskazanym zakresie, </w:t>
      </w:r>
    </w:p>
    <w:p w:rsidR="00D45041" w:rsidRPr="00FB40FC" w:rsidRDefault="00D45041" w:rsidP="002E1977">
      <w:pPr>
        <w:numPr>
          <w:ilvl w:val="0"/>
          <w:numId w:val="10"/>
        </w:numPr>
        <w:tabs>
          <w:tab w:val="left" w:pos="2436"/>
          <w:tab w:val="left" w:pos="6521"/>
        </w:tabs>
        <w:spacing w:before="120" w:after="120"/>
        <w:jc w:val="both"/>
        <w:rPr>
          <w:rFonts w:ascii="Arial" w:hAnsi="Arial" w:cs="Arial"/>
          <w:sz w:val="22"/>
          <w:szCs w:val="22"/>
        </w:rPr>
      </w:pPr>
      <w:r w:rsidRPr="00FB40FC">
        <w:rPr>
          <w:rFonts w:ascii="Arial" w:hAnsi="Arial" w:cs="Arial"/>
          <w:sz w:val="22"/>
          <w:szCs w:val="22"/>
        </w:rPr>
        <w:t>uczestnictwa w wywiadach lub ankietach oraz badaniach ewaluacyjnych przeprowadzanych innymi metodami badawczymi.</w:t>
      </w:r>
    </w:p>
    <w:p w:rsidR="00D45041" w:rsidRPr="00CB6CDA" w:rsidRDefault="00D45041" w:rsidP="002E1977">
      <w:pPr>
        <w:autoSpaceDE w:val="0"/>
        <w:autoSpaceDN w:val="0"/>
        <w:adjustRightInd w:val="0"/>
        <w:spacing w:before="120" w:after="120"/>
        <w:jc w:val="both"/>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11.</w:t>
      </w:r>
    </w:p>
    <w:p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 xml:space="preserve">Rzeczowe </w:t>
      </w:r>
      <w:r w:rsidRPr="00CB6CDA">
        <w:rPr>
          <w:rFonts w:ascii="Arial" w:hAnsi="Arial" w:cs="Arial"/>
          <w:b/>
          <w:sz w:val="22"/>
          <w:szCs w:val="22"/>
          <w:shd w:val="clear" w:color="auto" w:fill="FFFFFF"/>
        </w:rPr>
        <w:t>rozliczenie</w:t>
      </w:r>
      <w:r w:rsidRPr="00CB6CDA">
        <w:rPr>
          <w:rFonts w:ascii="Arial" w:hAnsi="Arial" w:cs="Arial"/>
          <w:b/>
          <w:sz w:val="22"/>
          <w:szCs w:val="22"/>
        </w:rPr>
        <w:t xml:space="preserve"> realizacji Projektu</w:t>
      </w:r>
    </w:p>
    <w:p w:rsidR="00D45041" w:rsidRPr="00CB6CDA" w:rsidRDefault="00587062"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Wraz z wnioskiem o</w:t>
      </w:r>
      <w:r w:rsidR="00D45041" w:rsidRPr="00CB6CDA">
        <w:rPr>
          <w:rFonts w:ascii="Arial" w:hAnsi="Arial" w:cs="Arial"/>
          <w:sz w:val="22"/>
          <w:szCs w:val="22"/>
        </w:rPr>
        <w:t> </w:t>
      </w:r>
      <w:r w:rsidRPr="00CB6CDA">
        <w:rPr>
          <w:rFonts w:ascii="Arial" w:hAnsi="Arial" w:cs="Arial"/>
          <w:sz w:val="22"/>
          <w:szCs w:val="22"/>
        </w:rPr>
        <w:t>płatność końcową</w:t>
      </w:r>
      <w:r w:rsidR="00D45041" w:rsidRPr="00CB6CDA">
        <w:rPr>
          <w:rFonts w:ascii="Arial" w:hAnsi="Arial" w:cs="Arial"/>
          <w:sz w:val="22"/>
          <w:szCs w:val="22"/>
        </w:rPr>
        <w:t xml:space="preserve"> Beneficjent jest zobowiązany przekazać do Instytucji Pośredniczącej wszelkie dokumenty potwierdzające wykonanie rzeczowe Projektu</w:t>
      </w:r>
      <w:r w:rsidR="00E95C7C" w:rsidRPr="00CB6CDA">
        <w:rPr>
          <w:rFonts w:ascii="Arial" w:hAnsi="Arial" w:cs="Arial"/>
          <w:sz w:val="22"/>
          <w:szCs w:val="22"/>
        </w:rPr>
        <w:t>.</w:t>
      </w:r>
    </w:p>
    <w:p w:rsidR="006B1283" w:rsidRPr="00CB6CDA" w:rsidRDefault="005B4818"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CB6CDA">
        <w:rPr>
          <w:rFonts w:ascii="Arial" w:hAnsi="Arial" w:cs="Arial"/>
          <w:sz w:val="22"/>
          <w:szCs w:val="22"/>
        </w:rPr>
        <w:t xml:space="preserve">(w przypadku gdy na etapie sporządzania wniosku o płatność końcową wartość docelowa nie została lub została osiągnięta częściowo). </w:t>
      </w:r>
      <w:r w:rsidRPr="00CB6CDA">
        <w:rPr>
          <w:rFonts w:ascii="Arial" w:hAnsi="Arial" w:cs="Arial"/>
          <w:sz w:val="22"/>
          <w:szCs w:val="22"/>
        </w:rPr>
        <w:t xml:space="preserve">Osiągnięcie wartości docelowej wskaźników rezultatu bezpośredniego powinno nastąpić, co do zasady, nie później niż </w:t>
      </w:r>
      <w:r w:rsidR="00E0100A" w:rsidRPr="00CB6CDA">
        <w:rPr>
          <w:rFonts w:ascii="Arial" w:hAnsi="Arial" w:cs="Arial"/>
          <w:sz w:val="22"/>
          <w:szCs w:val="22"/>
        </w:rPr>
        <w:t xml:space="preserve">w terminie </w:t>
      </w:r>
      <w:r w:rsidRPr="00CB6CDA">
        <w:rPr>
          <w:rFonts w:ascii="Arial" w:hAnsi="Arial" w:cs="Arial"/>
          <w:sz w:val="22"/>
          <w:szCs w:val="22"/>
        </w:rPr>
        <w:t>12 miesięcy od zakończenia okresu realizacji Projektu.</w:t>
      </w:r>
      <w:r w:rsidR="00752C0A" w:rsidRPr="00CB6CDA">
        <w:rPr>
          <w:rFonts w:ascii="Arial" w:hAnsi="Arial" w:cs="Arial"/>
          <w:sz w:val="22"/>
          <w:szCs w:val="22"/>
        </w:rPr>
        <w:t xml:space="preserve"> Na uzasadniony wniosek Beneficjenta termin ten za zgodą Instytucji Pośredniczącej może ulec wydłużeniu. </w:t>
      </w:r>
      <w:r w:rsidR="00184404" w:rsidRPr="00CB6CDA">
        <w:rPr>
          <w:rFonts w:ascii="Arial" w:hAnsi="Arial" w:cs="Arial"/>
          <w:sz w:val="22"/>
          <w:szCs w:val="22"/>
        </w:rPr>
        <w:t>Wniosek o wydłużenie terminu i stanowisko Instytucji Pośredniczącej są sporządzane w formi</w:t>
      </w:r>
      <w:r w:rsidR="00330D07" w:rsidRPr="00CB6CDA">
        <w:rPr>
          <w:rFonts w:ascii="Arial" w:hAnsi="Arial" w:cs="Arial"/>
          <w:sz w:val="22"/>
          <w:szCs w:val="22"/>
        </w:rPr>
        <w:t>e pisemnej pod rygorem nieważności.</w:t>
      </w:r>
    </w:p>
    <w:p w:rsidR="00D45041" w:rsidRPr="00CB6CDA" w:rsidRDefault="00FD3B52"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Weryfikacja wykonania przez Projekt wskaźników określonych w </w:t>
      </w:r>
      <w:r w:rsidRPr="00CB6CDA">
        <w:rPr>
          <w:rFonts w:ascii="Arial" w:hAnsi="Arial" w:cs="Arial"/>
          <w:b/>
          <w:sz w:val="22"/>
          <w:szCs w:val="22"/>
        </w:rPr>
        <w:t>załączniku nr 12</w:t>
      </w:r>
      <w:r w:rsidRPr="00CB6CDA">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p>
    <w:p w:rsidR="00D45041" w:rsidRPr="00CB6CDA" w:rsidRDefault="00D45041" w:rsidP="002E1977">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CB6CDA">
        <w:rPr>
          <w:rFonts w:ascii="Arial" w:hAnsi="Arial" w:cs="Arial"/>
          <w:sz w:val="22"/>
          <w:szCs w:val="22"/>
        </w:rPr>
        <w:t>Weryfikacji</w:t>
      </w:r>
      <w:r w:rsidR="000F7291" w:rsidRPr="00CB6CDA">
        <w:rPr>
          <w:rFonts w:ascii="Arial" w:hAnsi="Arial" w:cs="Arial"/>
          <w:sz w:val="22"/>
          <w:szCs w:val="22"/>
        </w:rPr>
        <w:t>,</w:t>
      </w:r>
      <w:r w:rsidRPr="00CB6CDA">
        <w:rPr>
          <w:rFonts w:ascii="Arial" w:hAnsi="Arial" w:cs="Arial"/>
          <w:sz w:val="22"/>
          <w:szCs w:val="22"/>
        </w:rPr>
        <w:t xml:space="preserve"> o której mowa w ust. </w:t>
      </w:r>
      <w:r w:rsidR="00191F9C" w:rsidRPr="00CB6CDA">
        <w:rPr>
          <w:rFonts w:ascii="Arial" w:hAnsi="Arial" w:cs="Arial"/>
          <w:sz w:val="22"/>
          <w:szCs w:val="22"/>
        </w:rPr>
        <w:t>3</w:t>
      </w:r>
      <w:r w:rsidRPr="00CB6CDA">
        <w:rPr>
          <w:rFonts w:ascii="Arial" w:hAnsi="Arial" w:cs="Arial"/>
          <w:sz w:val="22"/>
          <w:szCs w:val="22"/>
        </w:rPr>
        <w:t xml:space="preserve"> dokonuje Instytucja Pośrednicząca.</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Kategoryzacja wskaźników zawartych w zatwierdzonym wniosku o dofinansowanie w określone w ust. </w:t>
      </w:r>
      <w:r w:rsidR="006B1283" w:rsidRPr="00CB6CDA">
        <w:rPr>
          <w:rFonts w:ascii="Arial" w:hAnsi="Arial" w:cs="Arial"/>
          <w:sz w:val="22"/>
          <w:szCs w:val="22"/>
        </w:rPr>
        <w:t>5</w:t>
      </w:r>
      <w:r w:rsidRPr="00CB6CDA">
        <w:rPr>
          <w:rFonts w:ascii="Arial" w:hAnsi="Arial" w:cs="Arial"/>
          <w:sz w:val="22"/>
          <w:szCs w:val="22"/>
        </w:rPr>
        <w:t xml:space="preserve"> grupy wskaźników odzwierciedlona jest w postanowieniach </w:t>
      </w:r>
      <w:r w:rsidR="00E0100A" w:rsidRPr="00CB6CDA">
        <w:rPr>
          <w:rFonts w:ascii="Arial" w:hAnsi="Arial" w:cs="Arial"/>
          <w:b/>
          <w:sz w:val="22"/>
          <w:szCs w:val="22"/>
        </w:rPr>
        <w:t>z</w:t>
      </w:r>
      <w:r w:rsidRPr="00CB6CDA">
        <w:rPr>
          <w:rFonts w:ascii="Arial" w:hAnsi="Arial" w:cs="Arial"/>
          <w:b/>
          <w:sz w:val="22"/>
          <w:szCs w:val="22"/>
        </w:rPr>
        <w:t>ałącznika nr 12</w:t>
      </w:r>
      <w:r w:rsidRPr="00CB6CDA">
        <w:rPr>
          <w:rFonts w:ascii="Arial" w:hAnsi="Arial" w:cs="Arial"/>
          <w:sz w:val="22"/>
          <w:szCs w:val="22"/>
        </w:rPr>
        <w:t xml:space="preserve"> do Umowy.</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CB6CDA">
        <w:t> </w:t>
      </w:r>
      <w:r w:rsidRPr="00CB6CDA">
        <w:rPr>
          <w:rFonts w:ascii="Arial" w:hAnsi="Arial" w:cs="Arial"/>
          <w:sz w:val="22"/>
          <w:szCs w:val="22"/>
        </w:rPr>
        <w:t xml:space="preserve">Projekcie. </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Instytucja Pośrednicząca jest uprawniona nie uwzględnić wpływu czynników zewnętrznych</w:t>
      </w:r>
      <w:r w:rsidR="005C0946">
        <w:rPr>
          <w:rFonts w:ascii="Arial" w:hAnsi="Arial" w:cs="Arial"/>
          <w:sz w:val="22"/>
          <w:szCs w:val="22"/>
        </w:rPr>
        <w:t>,</w:t>
      </w:r>
      <w:r w:rsidRPr="00CB6CDA">
        <w:rPr>
          <w:rFonts w:ascii="Arial" w:hAnsi="Arial" w:cs="Arial"/>
          <w:sz w:val="22"/>
          <w:szCs w:val="22"/>
        </w:rPr>
        <w:t xml:space="preserve"> o których mowa w ust. </w:t>
      </w:r>
      <w:r w:rsidR="006B1283" w:rsidRPr="00CB6CDA">
        <w:rPr>
          <w:rFonts w:ascii="Arial" w:hAnsi="Arial" w:cs="Arial"/>
          <w:sz w:val="22"/>
          <w:szCs w:val="22"/>
        </w:rPr>
        <w:t>7</w:t>
      </w:r>
      <w:r w:rsidRPr="00CB6CDA">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Zakres wskaźników</w:t>
      </w:r>
      <w:r w:rsidR="00184404" w:rsidRPr="00CB6CDA">
        <w:rPr>
          <w:rFonts w:ascii="Arial" w:hAnsi="Arial" w:cs="Arial"/>
          <w:sz w:val="22"/>
          <w:szCs w:val="22"/>
        </w:rPr>
        <w:t xml:space="preserve"> programowych </w:t>
      </w:r>
      <w:r w:rsidR="00262900" w:rsidRPr="00CB6CDA">
        <w:rPr>
          <w:rFonts w:ascii="Arial" w:hAnsi="Arial" w:cs="Arial"/>
          <w:sz w:val="22"/>
          <w:szCs w:val="22"/>
        </w:rPr>
        <w:t xml:space="preserve">i wskaźników </w:t>
      </w:r>
      <w:r w:rsidRPr="00CB6CDA">
        <w:rPr>
          <w:rFonts w:ascii="Arial" w:hAnsi="Arial" w:cs="Arial"/>
          <w:sz w:val="22"/>
          <w:szCs w:val="22"/>
        </w:rPr>
        <w:t>zamieszczonych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może ulegać przyszłym zmianom.</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CB6CDA">
        <w:rPr>
          <w:rFonts w:ascii="Arial" w:hAnsi="Arial" w:cs="Arial"/>
          <w:sz w:val="22"/>
          <w:szCs w:val="22"/>
        </w:rPr>
        <w:t>3</w:t>
      </w:r>
      <w:r w:rsidRPr="00CB6CDA">
        <w:rPr>
          <w:rFonts w:ascii="Arial" w:hAnsi="Arial" w:cs="Arial"/>
          <w:sz w:val="22"/>
          <w:szCs w:val="22"/>
        </w:rPr>
        <w:t>.</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 przypadkach braku bądź niepełnego wykonania wskaźnika, którego zaplanowana wartość docelowa była brana pod uwagę przy ocenie wniosku o dofinansowanie, Instytucja Pośrednicząca weryfikuje, z zastosowaniem postanowień § 4 ust 12 i 13 Umowy, czy pomimo niewykonania wskaźnika Projekt nadal spełnia kryteria rekomendujące do dofinansowania.</w:t>
      </w:r>
    </w:p>
    <w:p w:rsidR="00D45041" w:rsidRPr="00CB6CDA" w:rsidRDefault="00D45041" w:rsidP="002E1977">
      <w:pPr>
        <w:tabs>
          <w:tab w:val="left" w:pos="2436"/>
          <w:tab w:val="left" w:pos="6521"/>
        </w:tabs>
        <w:spacing w:before="120" w:after="120"/>
        <w:ind w:left="36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12.</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Procedura </w:t>
      </w:r>
      <w:r w:rsidR="00977674" w:rsidRPr="00CB6CDA">
        <w:rPr>
          <w:rFonts w:ascii="Arial" w:hAnsi="Arial" w:cs="Arial"/>
          <w:b/>
          <w:sz w:val="22"/>
          <w:szCs w:val="22"/>
        </w:rPr>
        <w:t>udzielania zamówień</w:t>
      </w:r>
      <w:r w:rsidRPr="00CB6CDA">
        <w:rPr>
          <w:rFonts w:ascii="Arial" w:hAnsi="Arial" w:cs="Arial"/>
          <w:b/>
          <w:sz w:val="22"/>
          <w:szCs w:val="22"/>
        </w:rPr>
        <w:t xml:space="preserve"> w ramach wydatków kwalifikowalnych</w:t>
      </w:r>
    </w:p>
    <w:p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00422E0C" w:rsidRPr="00CB6CDA">
        <w:rPr>
          <w:rFonts w:ascii="Arial" w:hAnsi="Arial" w:cs="Arial"/>
          <w:sz w:val="22"/>
          <w:szCs w:val="22"/>
        </w:rPr>
        <w:t>w ramach wydatków kwalifikowalnych</w:t>
      </w:r>
      <w:r w:rsidRPr="00CB6CDA">
        <w:rPr>
          <w:rFonts w:ascii="Arial" w:hAnsi="Arial" w:cs="Arial"/>
          <w:sz w:val="22"/>
          <w:szCs w:val="22"/>
        </w:rPr>
        <w:t xml:space="preserve"> z uwzględnieniem </w:t>
      </w:r>
      <w:r w:rsidR="002F4378" w:rsidRPr="00CB6CDA">
        <w:rPr>
          <w:rFonts w:ascii="Arial" w:hAnsi="Arial" w:cs="Arial"/>
          <w:sz w:val="22"/>
          <w:szCs w:val="22"/>
        </w:rPr>
        <w:t xml:space="preserve">postanowień Umowy, przepisów prawa powszechnie obowiązującego, w tym w szczególności przepisów </w:t>
      </w:r>
      <w:r w:rsidRPr="00CB6CDA">
        <w:rPr>
          <w:rFonts w:ascii="Arial" w:hAnsi="Arial" w:cs="Arial"/>
          <w:sz w:val="22"/>
          <w:szCs w:val="22"/>
        </w:rPr>
        <w:t>ustaw</w:t>
      </w:r>
      <w:r w:rsidR="002F4378" w:rsidRPr="00CB6CDA">
        <w:rPr>
          <w:rFonts w:ascii="Arial" w:hAnsi="Arial" w:cs="Arial"/>
          <w:sz w:val="22"/>
          <w:szCs w:val="22"/>
        </w:rPr>
        <w:t>y</w:t>
      </w:r>
      <w:r w:rsidRPr="00CB6CDA">
        <w:rPr>
          <w:rFonts w:ascii="Arial" w:hAnsi="Arial" w:cs="Arial"/>
          <w:sz w:val="22"/>
          <w:szCs w:val="22"/>
        </w:rPr>
        <w:t xml:space="preserve"> z dnia 29 stycznia 2004 r. Prawo zamówień publicznych (Dz. U. z 201</w:t>
      </w:r>
      <w:r w:rsidR="0071051A">
        <w:rPr>
          <w:rFonts w:ascii="Arial" w:hAnsi="Arial" w:cs="Arial"/>
          <w:sz w:val="22"/>
          <w:szCs w:val="22"/>
        </w:rPr>
        <w:t>8</w:t>
      </w:r>
      <w:r w:rsidRPr="00CB6CDA">
        <w:rPr>
          <w:rFonts w:ascii="Arial" w:hAnsi="Arial" w:cs="Arial"/>
          <w:sz w:val="22"/>
          <w:szCs w:val="22"/>
        </w:rPr>
        <w:t xml:space="preserve"> r. poz. </w:t>
      </w:r>
      <w:r w:rsidR="00AA3871" w:rsidRPr="00CB6CDA">
        <w:rPr>
          <w:rFonts w:ascii="Arial" w:hAnsi="Arial" w:cs="Arial"/>
          <w:sz w:val="22"/>
          <w:szCs w:val="22"/>
        </w:rPr>
        <w:t>1</w:t>
      </w:r>
      <w:r w:rsidR="0071051A">
        <w:rPr>
          <w:rFonts w:ascii="Arial" w:hAnsi="Arial" w:cs="Arial"/>
          <w:sz w:val="22"/>
          <w:szCs w:val="22"/>
        </w:rPr>
        <w:t>986</w:t>
      </w:r>
      <w:r w:rsidR="000F7291" w:rsidRPr="00CB6CDA">
        <w:rPr>
          <w:rFonts w:ascii="Arial" w:hAnsi="Arial" w:cs="Arial"/>
          <w:sz w:val="22"/>
          <w:szCs w:val="22"/>
        </w:rPr>
        <w:t>,</w:t>
      </w:r>
      <w:r w:rsidRPr="00CB6CDA">
        <w:rPr>
          <w:rFonts w:ascii="Arial" w:hAnsi="Arial" w:cs="Arial"/>
          <w:sz w:val="22"/>
          <w:szCs w:val="22"/>
        </w:rPr>
        <w:t xml:space="preserve"> 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zm.), </w:t>
      </w:r>
      <w:r w:rsidRPr="003B2B34">
        <w:rPr>
          <w:rFonts w:ascii="Arial" w:hAnsi="Arial" w:cs="Arial"/>
          <w:sz w:val="22"/>
          <w:szCs w:val="22"/>
        </w:rPr>
        <w:t>zwanej</w:t>
      </w:r>
      <w:r w:rsidRPr="00CB6CDA">
        <w:rPr>
          <w:rFonts w:ascii="Arial" w:hAnsi="Arial" w:cs="Arial"/>
          <w:sz w:val="22"/>
          <w:szCs w:val="22"/>
        </w:rPr>
        <w:t xml:space="preserve"> dalej „ustawą </w:t>
      </w:r>
      <w:proofErr w:type="spellStart"/>
      <w:r w:rsidRPr="00CB6CDA">
        <w:rPr>
          <w:rFonts w:ascii="Arial" w:hAnsi="Arial" w:cs="Arial"/>
          <w:sz w:val="22"/>
          <w:szCs w:val="22"/>
        </w:rPr>
        <w:t>Pzp</w:t>
      </w:r>
      <w:proofErr w:type="spellEnd"/>
      <w:r w:rsidRPr="00CB6CDA">
        <w:rPr>
          <w:rFonts w:ascii="Arial" w:hAnsi="Arial" w:cs="Arial"/>
          <w:sz w:val="22"/>
          <w:szCs w:val="22"/>
        </w:rPr>
        <w:t>”, w przypadku, gdy wymóg jej stosowania wynika z</w:t>
      </w:r>
      <w:r w:rsidR="005E43A6" w:rsidRPr="00CB6CDA">
        <w:rPr>
          <w:rFonts w:ascii="Arial" w:hAnsi="Arial" w:cs="Arial"/>
          <w:sz w:val="22"/>
          <w:szCs w:val="22"/>
        </w:rPr>
        <w:t xml:space="preserve"> </w:t>
      </w:r>
      <w:r w:rsidRPr="00CB6CDA">
        <w:rPr>
          <w:rFonts w:ascii="Arial" w:hAnsi="Arial" w:cs="Arial"/>
          <w:sz w:val="22"/>
          <w:szCs w:val="22"/>
        </w:rPr>
        <w:t xml:space="preserve">ustawy </w:t>
      </w:r>
      <w:proofErr w:type="spellStart"/>
      <w:r w:rsidRPr="00CB6CDA">
        <w:rPr>
          <w:rFonts w:ascii="Arial" w:hAnsi="Arial" w:cs="Arial"/>
          <w:sz w:val="22"/>
          <w:szCs w:val="22"/>
        </w:rPr>
        <w:t>Pzp</w:t>
      </w:r>
      <w:proofErr w:type="spellEnd"/>
      <w:r w:rsidRPr="00CB6CDA">
        <w:rPr>
          <w:rFonts w:ascii="Arial" w:hAnsi="Arial" w:cs="Arial"/>
          <w:sz w:val="22"/>
          <w:szCs w:val="22"/>
        </w:rPr>
        <w:t>.</w:t>
      </w:r>
    </w:p>
    <w:p w:rsidR="00D45041" w:rsidRPr="00CB6CDA" w:rsidRDefault="00422E0C"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przypadkach i na warunkach określonych w </w:t>
      </w:r>
      <w:r w:rsidRPr="003B2B34">
        <w:rPr>
          <w:rFonts w:ascii="Arial" w:hAnsi="Arial" w:cs="Arial"/>
          <w:i/>
          <w:sz w:val="22"/>
          <w:szCs w:val="22"/>
        </w:rPr>
        <w:t>Wytycznych</w:t>
      </w:r>
      <w:r w:rsidRPr="00FB40FC">
        <w:rPr>
          <w:rFonts w:ascii="Arial" w:hAnsi="Arial" w:cs="Arial"/>
          <w:i/>
          <w:sz w:val="22"/>
          <w:szCs w:val="22"/>
        </w:rPr>
        <w:t xml:space="preserve"> </w:t>
      </w:r>
      <w:r w:rsidRPr="003B2B34">
        <w:rPr>
          <w:rFonts w:ascii="Arial" w:hAnsi="Arial" w:cs="Arial"/>
          <w:i/>
          <w:iCs/>
          <w:sz w:val="22"/>
          <w:szCs w:val="22"/>
        </w:rPr>
        <w:t xml:space="preserve">w zakresie kwalifikowalności wydatków w </w:t>
      </w:r>
      <w:r w:rsidRPr="00FB40FC">
        <w:rPr>
          <w:rFonts w:ascii="Arial" w:hAnsi="Arial" w:cs="Arial"/>
          <w:i/>
          <w:iCs/>
          <w:sz w:val="22"/>
          <w:szCs w:val="22"/>
        </w:rPr>
        <w:t xml:space="preserve">ramach </w:t>
      </w:r>
      <w:r w:rsidRPr="00FB40FC">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Pr="00CB6CDA">
        <w:rPr>
          <w:rFonts w:ascii="Arial" w:hAnsi="Arial" w:cs="Arial"/>
          <w:sz w:val="22"/>
          <w:szCs w:val="22"/>
        </w:rPr>
        <w:t xml:space="preserve">w ramach wydatków kwalifikowalnych </w:t>
      </w:r>
      <w:r w:rsidR="005E43A6" w:rsidRPr="00CB6CDA">
        <w:rPr>
          <w:rFonts w:ascii="Arial" w:hAnsi="Arial" w:cs="Arial"/>
          <w:sz w:val="22"/>
          <w:szCs w:val="22"/>
        </w:rPr>
        <w:t>z</w:t>
      </w:r>
      <w:r w:rsidRPr="00CB6CDA">
        <w:rPr>
          <w:rFonts w:ascii="Arial" w:hAnsi="Arial" w:cs="Arial"/>
          <w:sz w:val="22"/>
          <w:szCs w:val="22"/>
        </w:rPr>
        <w:t xml:space="preserve"> uwzględnieniem zasady konkurencyjności </w:t>
      </w:r>
      <w:r w:rsidR="00DB0929" w:rsidRPr="00CB6CDA">
        <w:rPr>
          <w:rFonts w:ascii="Arial" w:hAnsi="Arial" w:cs="Arial"/>
          <w:sz w:val="22"/>
          <w:szCs w:val="22"/>
        </w:rPr>
        <w:t>oraz</w:t>
      </w:r>
      <w:r w:rsidRPr="00CB6CDA">
        <w:rPr>
          <w:rFonts w:ascii="Arial" w:hAnsi="Arial" w:cs="Arial"/>
          <w:sz w:val="22"/>
          <w:szCs w:val="22"/>
        </w:rPr>
        <w:t xml:space="preserve"> wymogu dokumentowania rozeznania rynku</w:t>
      </w:r>
      <w:r w:rsidR="003B2B34">
        <w:rPr>
          <w:rFonts w:ascii="Arial" w:hAnsi="Arial" w:cs="Arial"/>
          <w:sz w:val="22"/>
          <w:szCs w:val="22"/>
        </w:rPr>
        <w:t>.</w:t>
      </w:r>
    </w:p>
    <w:p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977674" w:rsidRPr="00CB6CDA">
        <w:rPr>
          <w:rFonts w:ascii="Arial" w:hAnsi="Arial" w:cs="Arial"/>
          <w:sz w:val="22"/>
          <w:szCs w:val="22"/>
        </w:rPr>
        <w:t>udzielania zamówień</w:t>
      </w:r>
      <w:r w:rsidR="00422E0C" w:rsidRPr="00CB6CDA">
        <w:rPr>
          <w:rFonts w:ascii="Arial" w:hAnsi="Arial" w:cs="Arial"/>
          <w:sz w:val="22"/>
          <w:szCs w:val="22"/>
        </w:rPr>
        <w:t xml:space="preserve"> w ramach wydatków kwalifikowalnych</w:t>
      </w:r>
      <w:r w:rsidR="005E43A6" w:rsidRPr="00CB6CDA">
        <w:rPr>
          <w:rFonts w:ascii="Arial" w:hAnsi="Arial" w:cs="Arial"/>
          <w:sz w:val="22"/>
          <w:szCs w:val="22"/>
        </w:rPr>
        <w:t xml:space="preserve"> </w:t>
      </w:r>
      <w:r w:rsidRPr="00CB6CDA">
        <w:rPr>
          <w:rFonts w:ascii="Arial" w:hAnsi="Arial" w:cs="Arial"/>
          <w:sz w:val="22"/>
          <w:szCs w:val="22"/>
        </w:rPr>
        <w:t>z uwzględnieniem wymogów stawianych przez te instytucje, o ile nie są one sprzeczne z polskim prawem.</w:t>
      </w:r>
    </w:p>
    <w:p w:rsidR="00BE3F53" w:rsidRPr="00CB6CDA" w:rsidRDefault="00BE3F53"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Podstawową sankcją za naruszenie procedur </w:t>
      </w:r>
      <w:r w:rsidR="00977674" w:rsidRPr="00CB6CDA">
        <w:rPr>
          <w:rFonts w:ascii="Arial" w:hAnsi="Arial" w:cs="Arial"/>
          <w:sz w:val="22"/>
          <w:szCs w:val="22"/>
        </w:rPr>
        <w:t>udzielania zamówień</w:t>
      </w:r>
      <w:r w:rsidRPr="00CB6CDA">
        <w:rPr>
          <w:rFonts w:ascii="Arial" w:hAnsi="Arial" w:cs="Arial"/>
          <w:sz w:val="22"/>
          <w:szCs w:val="22"/>
        </w:rPr>
        <w:t xml:space="preserve">, o których mowa w ust. 1 </w:t>
      </w:r>
      <w:r w:rsidR="00F34AC1" w:rsidRPr="00CB6CDA">
        <w:rPr>
          <w:rFonts w:ascii="Arial" w:hAnsi="Arial" w:cs="Arial"/>
          <w:iCs/>
          <w:sz w:val="22"/>
          <w:szCs w:val="22"/>
        </w:rPr>
        <w:t>–</w:t>
      </w:r>
      <w:r w:rsidRPr="00CB6CDA">
        <w:rPr>
          <w:rFonts w:ascii="Arial" w:hAnsi="Arial" w:cs="Arial"/>
          <w:sz w:val="22"/>
          <w:szCs w:val="22"/>
        </w:rPr>
        <w:t xml:space="preserve"> 3</w:t>
      </w:r>
      <w:r w:rsidR="005C3076" w:rsidRPr="00CB6CDA">
        <w:rPr>
          <w:rFonts w:ascii="Arial" w:hAnsi="Arial" w:cs="Arial"/>
          <w:sz w:val="22"/>
          <w:szCs w:val="22"/>
        </w:rPr>
        <w:t>,</w:t>
      </w:r>
      <w:r w:rsidRPr="00CB6CDA">
        <w:rPr>
          <w:rFonts w:ascii="Arial" w:hAnsi="Arial" w:cs="Arial"/>
          <w:sz w:val="22"/>
          <w:szCs w:val="22"/>
        </w:rPr>
        <w:t xml:space="preserve"> jest </w:t>
      </w:r>
      <w:proofErr w:type="spellStart"/>
      <w:r w:rsidRPr="00CB6CDA">
        <w:rPr>
          <w:rFonts w:ascii="Arial" w:hAnsi="Arial" w:cs="Arial"/>
          <w:sz w:val="22"/>
          <w:szCs w:val="22"/>
        </w:rPr>
        <w:t>niekwalifikowalność</w:t>
      </w:r>
      <w:proofErr w:type="spellEnd"/>
      <w:r w:rsidRPr="00CB6CDA">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Pr="00CB6CDA">
        <w:rPr>
          <w:rFonts w:ascii="Arial" w:hAnsi="Arial" w:cs="Arial"/>
          <w:sz w:val="22"/>
          <w:szCs w:val="22"/>
        </w:rPr>
        <w:t xml:space="preserve"> określają odrębne przepisy.</w:t>
      </w:r>
      <w:r w:rsidR="00422E0C" w:rsidRPr="00CB6CDA">
        <w:rPr>
          <w:rStyle w:val="Odwoanieprzypisudolnego"/>
          <w:rFonts w:ascii="Arial" w:hAnsi="Arial"/>
          <w:sz w:val="22"/>
          <w:szCs w:val="22"/>
        </w:rPr>
        <w:footnoteReference w:id="54"/>
      </w:r>
      <w:r w:rsidR="00422E0C" w:rsidRPr="00CB6CDA">
        <w:rPr>
          <w:rFonts w:ascii="Arial" w:hAnsi="Arial" w:cs="Arial"/>
          <w:sz w:val="22"/>
          <w:szCs w:val="22"/>
        </w:rPr>
        <w:t xml:space="preserve"> </w:t>
      </w:r>
    </w:p>
    <w:p w:rsidR="00C3607B" w:rsidRPr="00CB6CDA" w:rsidRDefault="00250A39"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w:t>
      </w:r>
      <w:r w:rsidR="00422E0C" w:rsidRPr="00CB6CDA">
        <w:rPr>
          <w:rFonts w:ascii="Arial" w:hAnsi="Arial" w:cs="Arial"/>
          <w:sz w:val="22"/>
          <w:szCs w:val="22"/>
        </w:rPr>
        <w:t xml:space="preserve">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00422E0C" w:rsidRPr="00CB6CDA">
        <w:rPr>
          <w:rFonts w:ascii="Arial" w:hAnsi="Arial" w:cs="Arial"/>
          <w:sz w:val="22"/>
          <w:szCs w:val="22"/>
        </w:rPr>
        <w:t xml:space="preserve">, określone w przepisach wydanych na podstawie art. 24 ust. 13 ustawy, mają zastosowanie do naruszeń procedur </w:t>
      </w:r>
      <w:r w:rsidR="00977674" w:rsidRPr="00CB6CDA">
        <w:rPr>
          <w:rFonts w:ascii="Arial" w:hAnsi="Arial" w:cs="Arial"/>
          <w:sz w:val="22"/>
          <w:szCs w:val="22"/>
        </w:rPr>
        <w:t>udzielania zamówień</w:t>
      </w:r>
      <w:r w:rsidR="00422E0C" w:rsidRPr="00CB6CDA">
        <w:rPr>
          <w:rFonts w:ascii="Arial" w:hAnsi="Arial" w:cs="Arial"/>
          <w:sz w:val="22"/>
          <w:szCs w:val="22"/>
        </w:rPr>
        <w:t>,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C3607B" w:rsidRPr="00CB6CDA" w:rsidRDefault="00422E0C" w:rsidP="002E1977">
      <w:pPr>
        <w:numPr>
          <w:ilvl w:val="0"/>
          <w:numId w:val="13"/>
        </w:numPr>
        <w:tabs>
          <w:tab w:val="left" w:pos="2436"/>
          <w:tab w:val="left" w:pos="6521"/>
        </w:tabs>
        <w:spacing w:before="120" w:after="120"/>
        <w:ind w:left="426" w:hanging="426"/>
        <w:jc w:val="both"/>
        <w:rPr>
          <w:rFonts w:ascii="Arial" w:hAnsi="Arial" w:cs="Arial"/>
          <w:sz w:val="22"/>
          <w:szCs w:val="22"/>
        </w:rPr>
      </w:pPr>
      <w:r w:rsidRPr="00CB6CDA">
        <w:rPr>
          <w:rFonts w:ascii="Arial" w:hAnsi="Arial" w:cs="Arial"/>
          <w:sz w:val="22"/>
          <w:szCs w:val="22"/>
        </w:rPr>
        <w:t>Beneficjent zapewnia, że w ramach Projektu z</w:t>
      </w:r>
      <w:r w:rsidRPr="00CB6CDA">
        <w:rPr>
          <w:rFonts w:ascii="Arial" w:hAnsi="Arial"/>
          <w:sz w:val="22"/>
        </w:rPr>
        <w:t>amówienia</w:t>
      </w:r>
      <w:r w:rsidRPr="00CB6CDA">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udzielane przez:</w:t>
      </w:r>
    </w:p>
    <w:p w:rsidR="00C3607B" w:rsidRPr="00CB6CDA" w:rsidRDefault="00422E0C" w:rsidP="002E1977">
      <w:pPr>
        <w:numPr>
          <w:ilvl w:val="1"/>
          <w:numId w:val="51"/>
        </w:numPr>
        <w:spacing w:after="200" w:line="276" w:lineRule="auto"/>
        <w:ind w:left="1134" w:hanging="567"/>
        <w:jc w:val="both"/>
        <w:rPr>
          <w:rFonts w:ascii="Arial" w:hAnsi="Arial" w:cs="Arial"/>
          <w:iCs/>
          <w:sz w:val="22"/>
          <w:szCs w:val="22"/>
        </w:rPr>
      </w:pPr>
      <w:r w:rsidRPr="00CB6CDA">
        <w:rPr>
          <w:rFonts w:ascii="Arial" w:hAnsi="Arial"/>
          <w:sz w:val="22"/>
        </w:rPr>
        <w:t>podmioty</w:t>
      </w:r>
      <w:r w:rsidRPr="00CB6CDA">
        <w:rPr>
          <w:rFonts w:ascii="Arial" w:hAnsi="Arial" w:cs="Arial"/>
          <w:iCs/>
          <w:sz w:val="22"/>
          <w:szCs w:val="22"/>
        </w:rPr>
        <w:t xml:space="preserve">, będące </w:t>
      </w:r>
      <w:r w:rsidRPr="00CB6CDA">
        <w:rPr>
          <w:rFonts w:ascii="Arial" w:hAnsi="Arial" w:cs="Arial"/>
          <w:sz w:val="22"/>
          <w:szCs w:val="22"/>
        </w:rPr>
        <w:t>wykonawcami</w:t>
      </w:r>
      <w:r w:rsidRPr="00CB6CDA">
        <w:rPr>
          <w:rFonts w:ascii="Arial" w:hAnsi="Arial" w:cs="Arial"/>
          <w:iCs/>
          <w:sz w:val="22"/>
          <w:szCs w:val="22"/>
        </w:rPr>
        <w:t xml:space="preserve">, o których mowa w pkt 1 – 4 art. 136 ust. 1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2E1977">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powiązany, o którym mowa w art. 136 ust. 2 pkt 2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2E1977">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utworzony przez zamawiających w celu wspólnego wykonywania działalności, o którym mowa w art. 136 ust. 3 ustawy </w:t>
      </w:r>
      <w:proofErr w:type="spellStart"/>
      <w:r w:rsidRPr="00CB6CDA">
        <w:rPr>
          <w:rFonts w:ascii="Arial" w:hAnsi="Arial" w:cs="Arial"/>
          <w:iCs/>
          <w:sz w:val="22"/>
          <w:szCs w:val="22"/>
        </w:rPr>
        <w:t>Pzp</w:t>
      </w:r>
      <w:proofErr w:type="spellEnd"/>
    </w:p>
    <w:p w:rsidR="009F5984" w:rsidRPr="00CB6CDA" w:rsidRDefault="00422E0C" w:rsidP="002E1977">
      <w:pPr>
        <w:tabs>
          <w:tab w:val="left" w:pos="2436"/>
          <w:tab w:val="left" w:pos="6521"/>
        </w:tabs>
        <w:spacing w:before="120" w:after="120"/>
        <w:ind w:left="420"/>
        <w:jc w:val="both"/>
        <w:rPr>
          <w:rFonts w:ascii="Arial" w:hAnsi="Arial" w:cs="Arial"/>
          <w:bCs/>
          <w:iCs/>
          <w:sz w:val="22"/>
          <w:szCs w:val="22"/>
          <w:u w:val="single"/>
        </w:rPr>
      </w:pPr>
      <w:r w:rsidRPr="00CB6CDA">
        <w:rPr>
          <w:rFonts w:ascii="Arial" w:hAnsi="Arial" w:cs="Arial"/>
          <w:sz w:val="22"/>
          <w:szCs w:val="22"/>
        </w:rPr>
        <w:t>–</w:t>
      </w:r>
      <w:r w:rsidRPr="00CB6CDA">
        <w:rPr>
          <w:rFonts w:ascii="Arial" w:hAnsi="Arial" w:cs="Arial"/>
          <w:iCs/>
          <w:sz w:val="22"/>
          <w:szCs w:val="22"/>
        </w:rPr>
        <w:t xml:space="preserve"> </w:t>
      </w:r>
      <w:r w:rsidRPr="00CB6CDA">
        <w:rPr>
          <w:rFonts w:ascii="Arial" w:hAnsi="Arial" w:cs="Arial"/>
          <w:sz w:val="22"/>
          <w:szCs w:val="22"/>
        </w:rPr>
        <w:t>jeżeli</w:t>
      </w:r>
      <w:r w:rsidRPr="00CB6CDA">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w:t>
      </w:r>
      <w:r w:rsidRPr="00CB6CDA">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CB6CDA">
        <w:rPr>
          <w:rFonts w:ascii="Arial" w:hAnsi="Arial" w:cs="Arial"/>
          <w:bCs/>
          <w:iCs/>
          <w:sz w:val="22"/>
          <w:szCs w:val="22"/>
        </w:rPr>
        <w:t>Pzp</w:t>
      </w:r>
      <w:proofErr w:type="spellEnd"/>
      <w:r w:rsidRPr="00CB6CDA">
        <w:rPr>
          <w:rFonts w:ascii="Arial" w:hAnsi="Arial" w:cs="Arial"/>
          <w:bCs/>
          <w:iCs/>
          <w:sz w:val="22"/>
          <w:szCs w:val="22"/>
        </w:rPr>
        <w:t>, a w zakresie obowiązku upubliczniania zapytania ofertowego przy zachowaniu wymogów właściwych dla zasady konkurencyjności</w:t>
      </w:r>
      <w:r w:rsidRPr="00CB6CDA">
        <w:rPr>
          <w:rStyle w:val="Odwoanieprzypisudolnego"/>
          <w:rFonts w:ascii="Arial" w:hAnsi="Arial"/>
          <w:bCs/>
          <w:iCs/>
          <w:sz w:val="22"/>
          <w:szCs w:val="22"/>
        </w:rPr>
        <w:footnoteReference w:id="55"/>
      </w:r>
      <w:r w:rsidRPr="00CB6CDA">
        <w:rPr>
          <w:rFonts w:ascii="Arial" w:hAnsi="Arial" w:cs="Arial"/>
          <w:bCs/>
          <w:iCs/>
          <w:sz w:val="22"/>
          <w:szCs w:val="22"/>
        </w:rPr>
        <w:t xml:space="preserve">, określonej 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2E1977">
        <w:rPr>
          <w:rStyle w:val="Odwoanieprzypisudolnego"/>
          <w:rFonts w:ascii="Arial" w:hAnsi="Arial" w:cs="Arial"/>
          <w:bCs/>
          <w:iCs/>
          <w:sz w:val="22"/>
          <w:szCs w:val="22"/>
        </w:rPr>
        <w:footnoteReference w:id="56"/>
      </w:r>
      <w:r w:rsidRPr="00CB6CDA">
        <w:rPr>
          <w:rFonts w:ascii="Arial" w:hAnsi="Arial" w:cs="Arial"/>
          <w:bCs/>
          <w:iCs/>
          <w:sz w:val="22"/>
          <w:szCs w:val="22"/>
        </w:rPr>
        <w:t xml:space="preserve">. Niedopełnienie tego wymogu oznacza </w:t>
      </w:r>
      <w:proofErr w:type="spellStart"/>
      <w:r w:rsidRPr="00CB6CDA">
        <w:rPr>
          <w:rFonts w:ascii="Arial" w:hAnsi="Arial" w:cs="Arial"/>
          <w:bCs/>
          <w:iCs/>
          <w:sz w:val="22"/>
          <w:szCs w:val="22"/>
        </w:rPr>
        <w:t>niekwalifikowalność</w:t>
      </w:r>
      <w:proofErr w:type="spellEnd"/>
      <w:r w:rsidRPr="00CB6CDA">
        <w:rPr>
          <w:rFonts w:ascii="Arial" w:hAnsi="Arial" w:cs="Arial"/>
          <w:bCs/>
          <w:iCs/>
          <w:sz w:val="22"/>
          <w:szCs w:val="22"/>
        </w:rPr>
        <w:t xml:space="preserve"> wydatków.</w:t>
      </w:r>
    </w:p>
    <w:p w:rsidR="00927421" w:rsidRPr="00CB6CDA" w:rsidRDefault="00927421" w:rsidP="002E1977">
      <w:pPr>
        <w:tabs>
          <w:tab w:val="left" w:pos="2436"/>
          <w:tab w:val="left" w:pos="6521"/>
        </w:tabs>
        <w:spacing w:before="120" w:after="120"/>
        <w:ind w:left="420"/>
        <w:jc w:val="both"/>
        <w:rPr>
          <w:rFonts w:ascii="Arial" w:hAnsi="Arial" w:cs="Arial"/>
          <w:bCs/>
          <w:iCs/>
          <w:sz w:val="22"/>
          <w:szCs w:val="22"/>
          <w:u w:val="single"/>
        </w:rPr>
      </w:pPr>
    </w:p>
    <w:p w:rsidR="009F5984" w:rsidRPr="00CB6CDA" w:rsidRDefault="00422E0C" w:rsidP="002E1977">
      <w:pPr>
        <w:autoSpaceDE w:val="0"/>
        <w:autoSpaceDN w:val="0"/>
        <w:adjustRightInd w:val="0"/>
        <w:spacing w:before="120" w:after="120"/>
        <w:ind w:left="420"/>
        <w:jc w:val="center"/>
        <w:rPr>
          <w:rFonts w:ascii="Arial" w:hAnsi="Arial" w:cs="Arial"/>
          <w:b/>
          <w:bCs/>
          <w:color w:val="000000"/>
          <w:sz w:val="22"/>
          <w:szCs w:val="22"/>
        </w:rPr>
      </w:pPr>
      <w:r w:rsidRPr="00CB6CDA">
        <w:rPr>
          <w:rFonts w:ascii="Arial" w:hAnsi="Arial" w:cs="Arial"/>
          <w:b/>
          <w:bCs/>
          <w:sz w:val="22"/>
          <w:szCs w:val="22"/>
        </w:rPr>
        <w:t>§ 12a.</w:t>
      </w:r>
    </w:p>
    <w:p w:rsidR="009F5984" w:rsidRPr="00CB6CDA" w:rsidRDefault="00422E0C" w:rsidP="002E1977">
      <w:pPr>
        <w:spacing w:before="120" w:after="120"/>
        <w:jc w:val="center"/>
        <w:rPr>
          <w:rFonts w:ascii="Arial" w:hAnsi="Arial" w:cs="Arial"/>
          <w:b/>
          <w:bCs/>
          <w:sz w:val="22"/>
          <w:szCs w:val="22"/>
        </w:rPr>
      </w:pPr>
      <w:r w:rsidRPr="00CB6CDA">
        <w:rPr>
          <w:rFonts w:ascii="Arial" w:hAnsi="Arial" w:cs="Arial"/>
          <w:b/>
          <w:bCs/>
          <w:sz w:val="22"/>
          <w:szCs w:val="22"/>
        </w:rPr>
        <w:t>Kwalifikowalność wydatków wynikających z udzielania zamówień w trybach niekonkurencyjnych, poniesionych na realizację robót zamiennych</w:t>
      </w:r>
      <w:r w:rsidR="00CB5623" w:rsidRPr="00CB6CDA">
        <w:rPr>
          <w:rFonts w:ascii="Arial" w:hAnsi="Arial" w:cs="Arial"/>
          <w:b/>
          <w:bCs/>
          <w:sz w:val="22"/>
          <w:szCs w:val="22"/>
        </w:rPr>
        <w:t xml:space="preserve"> a</w:t>
      </w:r>
      <w:r w:rsidRPr="00CB6CDA">
        <w:rPr>
          <w:rFonts w:ascii="Arial" w:hAnsi="Arial" w:cs="Arial"/>
          <w:b/>
          <w:bCs/>
          <w:sz w:val="22"/>
          <w:szCs w:val="22"/>
        </w:rPr>
        <w:t>lbo wynikających ze zwiększenia wartości zamówień podstawowych</w:t>
      </w:r>
    </w:p>
    <w:p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niniejszym paragrafie określono wymagania, których spełnienie jest warunkiem niezbędnym dla możliwości uznania za kwalifikowalne wydatków:</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 udzielania zamówień w trybach niekonkurencyjnych</w:t>
      </w:r>
      <w:r w:rsidR="00926A78" w:rsidRPr="00CB6CDA">
        <w:rPr>
          <w:rFonts w:ascii="Arial" w:hAnsi="Arial" w:cs="Arial"/>
          <w:sz w:val="22"/>
          <w:szCs w:val="22"/>
        </w:rPr>
        <w:t xml:space="preserve"> </w:t>
      </w:r>
      <w:r w:rsidR="00977674" w:rsidRPr="00CB6CDA">
        <w:rPr>
          <w:rFonts w:ascii="Arial" w:hAnsi="Arial" w:cs="Arial"/>
          <w:sz w:val="22"/>
          <w:szCs w:val="22"/>
        </w:rPr>
        <w:t>(</w:t>
      </w:r>
      <w:r w:rsidR="00AF406C" w:rsidRPr="00CB6CDA">
        <w:rPr>
          <w:rFonts w:ascii="Arial" w:hAnsi="Arial" w:cs="Arial"/>
          <w:sz w:val="22"/>
          <w:szCs w:val="22"/>
        </w:rPr>
        <w:t xml:space="preserve">tj. takich, w których </w:t>
      </w:r>
      <w:r w:rsidR="00DA0EAC" w:rsidRPr="00CB6CDA">
        <w:rPr>
          <w:rFonts w:ascii="Arial" w:hAnsi="Arial" w:cs="Arial"/>
          <w:sz w:val="22"/>
          <w:szCs w:val="22"/>
        </w:rPr>
        <w:t xml:space="preserve">wszczęcie postępowania o udzielenie </w:t>
      </w:r>
      <w:r w:rsidR="00AF406C" w:rsidRPr="00CB6CDA">
        <w:rPr>
          <w:rFonts w:ascii="Arial" w:hAnsi="Arial" w:cs="Arial"/>
          <w:sz w:val="22"/>
          <w:szCs w:val="22"/>
        </w:rPr>
        <w:t>zamówieni</w:t>
      </w:r>
      <w:r w:rsidR="00DA0EAC" w:rsidRPr="00CB6CDA">
        <w:rPr>
          <w:rFonts w:ascii="Arial" w:hAnsi="Arial" w:cs="Arial"/>
          <w:sz w:val="22"/>
          <w:szCs w:val="22"/>
        </w:rPr>
        <w:t>a</w:t>
      </w:r>
      <w:r w:rsidR="00402C69" w:rsidRPr="00CB6CDA">
        <w:rPr>
          <w:rFonts w:ascii="Arial" w:hAnsi="Arial" w:cs="Arial"/>
          <w:sz w:val="22"/>
          <w:szCs w:val="22"/>
        </w:rPr>
        <w:t xml:space="preserve">, </w:t>
      </w:r>
      <w:r w:rsidR="00DA0EAC" w:rsidRPr="00CB6CDA">
        <w:rPr>
          <w:rFonts w:ascii="Arial" w:hAnsi="Arial" w:cs="Arial"/>
          <w:sz w:val="22"/>
          <w:szCs w:val="22"/>
        </w:rPr>
        <w:t>o</w:t>
      </w:r>
      <w:r w:rsidR="00402C69" w:rsidRPr="00CB6CDA">
        <w:rPr>
          <w:rFonts w:ascii="Arial" w:hAnsi="Arial" w:cs="Arial"/>
          <w:sz w:val="22"/>
          <w:szCs w:val="22"/>
        </w:rPr>
        <w:t xml:space="preserve"> wartoś</w:t>
      </w:r>
      <w:r w:rsidR="00DA0EAC" w:rsidRPr="00CB6CDA">
        <w:rPr>
          <w:rFonts w:ascii="Arial" w:hAnsi="Arial" w:cs="Arial"/>
          <w:sz w:val="22"/>
          <w:szCs w:val="22"/>
        </w:rPr>
        <w:t>ci</w:t>
      </w:r>
      <w:r w:rsidR="00AF406C" w:rsidRPr="00CB6CDA">
        <w:rPr>
          <w:rFonts w:ascii="Arial" w:hAnsi="Arial" w:cs="Arial"/>
          <w:sz w:val="22"/>
          <w:szCs w:val="22"/>
        </w:rPr>
        <w:t xml:space="preserve"> </w:t>
      </w:r>
      <w:r w:rsidR="00402C69" w:rsidRPr="00CB6CDA">
        <w:rPr>
          <w:rFonts w:ascii="Arial" w:hAnsi="Arial" w:cs="Arial"/>
          <w:sz w:val="22"/>
          <w:szCs w:val="22"/>
        </w:rPr>
        <w:t>przekracza</w:t>
      </w:r>
      <w:r w:rsidR="00DA0EAC" w:rsidRPr="00CB6CDA">
        <w:rPr>
          <w:rFonts w:ascii="Arial" w:hAnsi="Arial" w:cs="Arial"/>
          <w:sz w:val="22"/>
          <w:szCs w:val="22"/>
        </w:rPr>
        <w:t>jącej</w:t>
      </w:r>
      <w:r w:rsidR="00402C69" w:rsidRPr="00CB6CDA">
        <w:rPr>
          <w:rFonts w:ascii="Arial" w:hAnsi="Arial" w:cs="Arial"/>
          <w:sz w:val="22"/>
          <w:szCs w:val="22"/>
        </w:rPr>
        <w:t xml:space="preserve"> próg </w:t>
      </w:r>
      <w:r w:rsidR="00DA0EAC" w:rsidRPr="00CB6CDA">
        <w:rPr>
          <w:rFonts w:ascii="Arial" w:hAnsi="Arial" w:cs="Arial"/>
          <w:sz w:val="22"/>
          <w:szCs w:val="22"/>
        </w:rPr>
        <w:t xml:space="preserve">ustalony dla </w:t>
      </w:r>
      <w:r w:rsidR="00402C69" w:rsidRPr="00CB6CDA">
        <w:rPr>
          <w:rFonts w:ascii="Arial" w:hAnsi="Arial" w:cs="Arial"/>
          <w:sz w:val="22"/>
          <w:szCs w:val="22"/>
        </w:rPr>
        <w:t xml:space="preserve">stosowania zasady konkurencyjności, </w:t>
      </w:r>
      <w:r w:rsidR="00DA0EAC" w:rsidRPr="00CB6CDA">
        <w:rPr>
          <w:rFonts w:ascii="Arial" w:hAnsi="Arial" w:cs="Arial"/>
          <w:sz w:val="22"/>
          <w:szCs w:val="22"/>
        </w:rPr>
        <w:t>nastąpiło</w:t>
      </w:r>
      <w:r w:rsidR="00AF406C" w:rsidRPr="00CB6CDA">
        <w:rPr>
          <w:rFonts w:ascii="Arial" w:hAnsi="Arial" w:cs="Arial"/>
          <w:sz w:val="22"/>
          <w:szCs w:val="22"/>
        </w:rPr>
        <w:t xml:space="preserve"> bez publikacji ogłoszenia o zamówieniu </w:t>
      </w:r>
      <w:r w:rsidR="00DA0EAC" w:rsidRPr="00CB6CDA">
        <w:rPr>
          <w:rFonts w:ascii="Arial" w:hAnsi="Arial" w:cs="Arial"/>
          <w:sz w:val="22"/>
          <w:szCs w:val="22"/>
        </w:rPr>
        <w:t xml:space="preserve">(w przypadku stosowania ustawy </w:t>
      </w:r>
      <w:proofErr w:type="spellStart"/>
      <w:r w:rsidR="00DA0EAC" w:rsidRPr="00CB6CDA">
        <w:rPr>
          <w:rFonts w:ascii="Arial" w:hAnsi="Arial" w:cs="Arial"/>
          <w:sz w:val="22"/>
          <w:szCs w:val="22"/>
        </w:rPr>
        <w:t>Pzp</w:t>
      </w:r>
      <w:proofErr w:type="spellEnd"/>
      <w:r w:rsidR="00DA0EAC" w:rsidRPr="00CB6CDA">
        <w:rPr>
          <w:rFonts w:ascii="Arial" w:hAnsi="Arial" w:cs="Arial"/>
          <w:sz w:val="22"/>
          <w:szCs w:val="22"/>
        </w:rPr>
        <w:t xml:space="preserve">) </w:t>
      </w:r>
      <w:r w:rsidR="00AF406C" w:rsidRPr="00CB6CDA">
        <w:rPr>
          <w:rFonts w:ascii="Arial" w:hAnsi="Arial" w:cs="Arial"/>
          <w:sz w:val="22"/>
          <w:szCs w:val="22"/>
        </w:rPr>
        <w:t>lub zapytania ofertowego</w:t>
      </w:r>
      <w:r w:rsidR="00DA0EAC" w:rsidRPr="00CB6CDA">
        <w:rPr>
          <w:rFonts w:ascii="Arial" w:hAnsi="Arial" w:cs="Arial"/>
          <w:sz w:val="22"/>
          <w:szCs w:val="22"/>
        </w:rPr>
        <w:t xml:space="preserve"> (w przypadku </w:t>
      </w:r>
      <w:r w:rsidR="00295DAD" w:rsidRPr="00CB6CDA">
        <w:rPr>
          <w:rFonts w:ascii="Arial" w:hAnsi="Arial" w:cs="Arial"/>
          <w:sz w:val="22"/>
          <w:szCs w:val="22"/>
        </w:rPr>
        <w:t>stosowania zasady konkurencyjności</w:t>
      </w:r>
      <w:r w:rsidR="0003445A" w:rsidRPr="00CB6CDA">
        <w:rPr>
          <w:rFonts w:ascii="Arial" w:hAnsi="Arial" w:cs="Arial"/>
          <w:sz w:val="22"/>
          <w:szCs w:val="22"/>
        </w:rPr>
        <w:t>)</w:t>
      </w:r>
      <w:r w:rsidR="00295DAD" w:rsidRPr="00CB6CDA">
        <w:rPr>
          <w:rFonts w:ascii="Arial" w:hAnsi="Arial" w:cs="Arial"/>
          <w:sz w:val="22"/>
          <w:szCs w:val="22"/>
        </w:rPr>
        <w:t>;</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poniesionych na realizację robót zamiennych (tj. </w:t>
      </w:r>
      <w:r w:rsidR="00D26D61" w:rsidRPr="00CB6CDA">
        <w:rPr>
          <w:rFonts w:ascii="Arial" w:hAnsi="Arial" w:cs="Arial"/>
          <w:sz w:val="22"/>
          <w:szCs w:val="22"/>
        </w:rPr>
        <w:t>robót</w:t>
      </w:r>
      <w:r w:rsidRPr="00CB6CDA">
        <w:rPr>
          <w:rFonts w:ascii="Arial" w:hAnsi="Arial" w:cs="Arial"/>
          <w:sz w:val="22"/>
          <w:szCs w:val="22"/>
        </w:rPr>
        <w:t xml:space="preserve">, które były przewidziane w </w:t>
      </w:r>
      <w:r w:rsidR="00D26D61" w:rsidRPr="00CB6CDA">
        <w:rPr>
          <w:rFonts w:ascii="Arial" w:hAnsi="Arial" w:cs="Arial"/>
          <w:sz w:val="22"/>
          <w:szCs w:val="22"/>
        </w:rPr>
        <w:t>zamówieniu</w:t>
      </w:r>
      <w:r w:rsidRPr="00CB6CDA">
        <w:rPr>
          <w:rFonts w:ascii="Arial" w:hAnsi="Arial" w:cs="Arial"/>
          <w:sz w:val="22"/>
          <w:szCs w:val="22"/>
        </w:rPr>
        <w:t xml:space="preserve">, ale w trakcie </w:t>
      </w:r>
      <w:r w:rsidR="00D26D61" w:rsidRPr="00CB6CDA">
        <w:rPr>
          <w:rFonts w:ascii="Arial" w:hAnsi="Arial" w:cs="Arial"/>
          <w:sz w:val="22"/>
          <w:szCs w:val="22"/>
        </w:rPr>
        <w:t xml:space="preserve">jego </w:t>
      </w:r>
      <w:r w:rsidRPr="00CB6CDA">
        <w:rPr>
          <w:rFonts w:ascii="Arial" w:hAnsi="Arial" w:cs="Arial"/>
          <w:sz w:val="22"/>
          <w:szCs w:val="22"/>
        </w:rPr>
        <w:t>realizacji uzgodni</w:t>
      </w:r>
      <w:r w:rsidR="00D26D61" w:rsidRPr="00CB6CDA">
        <w:rPr>
          <w:rFonts w:ascii="Arial" w:hAnsi="Arial" w:cs="Arial"/>
          <w:sz w:val="22"/>
          <w:szCs w:val="22"/>
        </w:rPr>
        <w:t>ono</w:t>
      </w:r>
      <w:r w:rsidRPr="00CB6CDA">
        <w:rPr>
          <w:rFonts w:ascii="Arial" w:hAnsi="Arial" w:cs="Arial"/>
          <w:sz w:val="22"/>
          <w:szCs w:val="22"/>
        </w:rPr>
        <w:t xml:space="preserve"> ich wykonanie w inny sposób);</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ze zwiększenia wartości zamówień podstawowych.</w:t>
      </w:r>
    </w:p>
    <w:p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Strony ustalają, że uzyskanie pozytywnej oceny </w:t>
      </w:r>
      <w:r w:rsidR="00355FA6" w:rsidRPr="00CB6CDA">
        <w:rPr>
          <w:rFonts w:ascii="Arial" w:hAnsi="Arial" w:cs="Arial"/>
          <w:sz w:val="22"/>
          <w:szCs w:val="22"/>
        </w:rPr>
        <w:t xml:space="preserve">Instytucji Pośredniczącej </w:t>
      </w:r>
      <w:r w:rsidR="009F5984" w:rsidRPr="00CB6CDA">
        <w:rPr>
          <w:rFonts w:ascii="Arial" w:hAnsi="Arial" w:cs="Arial"/>
          <w:sz w:val="22"/>
          <w:szCs w:val="22"/>
        </w:rPr>
        <w:t>jest warunkiem niezbędnym dla możl</w:t>
      </w:r>
      <w:r w:rsidR="00355FA6" w:rsidRPr="00CB6CDA">
        <w:rPr>
          <w:rFonts w:ascii="Arial" w:hAnsi="Arial" w:cs="Arial"/>
          <w:sz w:val="22"/>
          <w:szCs w:val="22"/>
        </w:rPr>
        <w:t xml:space="preserve">iwości kwalifikowania wydatków </w:t>
      </w:r>
      <w:r w:rsidR="009F5984" w:rsidRPr="00CB6CDA">
        <w:rPr>
          <w:rFonts w:ascii="Arial" w:hAnsi="Arial" w:cs="Arial"/>
          <w:sz w:val="22"/>
          <w:szCs w:val="22"/>
        </w:rPr>
        <w:t>wynikających z udzielenia zamówień w trybach niekonkurencyjnych, poniesionych na realizację robót zamiennych prowadzących do zwiększenia wynagrodzenia wykonawcy lub wynikających ze zwiększenia wartości zamówień podstawowych.</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Ocena, o której mowa w ust</w:t>
      </w:r>
      <w:r w:rsidR="00704BEF" w:rsidRPr="00CB6CDA">
        <w:rPr>
          <w:rFonts w:ascii="Arial" w:hAnsi="Arial" w:cs="Arial"/>
          <w:sz w:val="22"/>
          <w:szCs w:val="22"/>
        </w:rPr>
        <w:t>.</w:t>
      </w:r>
      <w:r w:rsidRPr="00CB6CDA">
        <w:rPr>
          <w:rFonts w:ascii="Arial" w:hAnsi="Arial" w:cs="Arial"/>
          <w:sz w:val="22"/>
          <w:szCs w:val="22"/>
        </w:rPr>
        <w:t xml:space="preserve"> 2 dokonywana jest w ramach kontroli wniosku o płatność lub w inny sposób przewidziany w systemie realizacji PO</w:t>
      </w:r>
      <w:r w:rsidR="009B58E9">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Ocena wydatków poniesionych na realizację robót zamiennych nieprowadzących do zwiększenia wynagrodzenia wykonawcy dokonywana jest na próbie w sposób przewidziany w systemie realizacji PO</w:t>
      </w:r>
      <w:r w:rsidR="009B58E9">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Wydatki, o których mowa w ust</w:t>
      </w:r>
      <w:r w:rsidR="007C65BF" w:rsidRPr="00CB6CDA">
        <w:rPr>
          <w:rFonts w:ascii="Arial" w:hAnsi="Arial" w:cs="Arial"/>
          <w:sz w:val="22"/>
          <w:szCs w:val="22"/>
        </w:rPr>
        <w:t>.</w:t>
      </w:r>
      <w:r w:rsidRPr="00CB6CDA">
        <w:rPr>
          <w:rFonts w:ascii="Arial" w:hAnsi="Arial" w:cs="Arial"/>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Pr="00CB6CDA">
        <w:rPr>
          <w:rFonts w:ascii="Arial" w:hAnsi="Arial" w:cs="Arial"/>
          <w:i/>
          <w:sz w:val="22"/>
          <w:szCs w:val="22"/>
        </w:rPr>
        <w:t>Wytycznych w zakresie</w:t>
      </w:r>
      <w:r w:rsidRPr="002E1977">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lub </w:t>
      </w:r>
      <w:r w:rsidR="00295DAD" w:rsidRPr="00CB6CDA">
        <w:rPr>
          <w:rFonts w:ascii="Arial" w:hAnsi="Arial" w:cs="Arial"/>
          <w:sz w:val="22"/>
          <w:szCs w:val="22"/>
        </w:rPr>
        <w:t>je</w:t>
      </w:r>
      <w:r w:rsidRPr="00CB6CDA">
        <w:rPr>
          <w:rFonts w:ascii="Arial" w:hAnsi="Arial" w:cs="Arial"/>
          <w:sz w:val="22"/>
          <w:szCs w:val="22"/>
        </w:rPr>
        <w:t>że</w:t>
      </w:r>
      <w:r w:rsidR="00295DAD" w:rsidRPr="00CB6CDA">
        <w:rPr>
          <w:rFonts w:ascii="Arial" w:hAnsi="Arial" w:cs="Arial"/>
          <w:sz w:val="22"/>
          <w:szCs w:val="22"/>
        </w:rPr>
        <w:t>li</w:t>
      </w:r>
      <w:r w:rsidRPr="00CB6CDA">
        <w:rPr>
          <w:rFonts w:ascii="Arial" w:hAnsi="Arial" w:cs="Arial"/>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kwalifikowalności wydatków </w:t>
      </w:r>
      <w:r w:rsidR="003954AC">
        <w:rPr>
          <w:rFonts w:ascii="Arial" w:hAnsi="Arial" w:cs="Arial"/>
          <w:sz w:val="22"/>
          <w:szCs w:val="22"/>
        </w:rPr>
        <w:t>określonych w ust. 1</w:t>
      </w:r>
      <w:r w:rsidRPr="00CB6CDA">
        <w:rPr>
          <w:rFonts w:ascii="Arial" w:hAnsi="Arial" w:cs="Arial"/>
          <w:sz w:val="22"/>
          <w:szCs w:val="22"/>
        </w:rPr>
        <w:t xml:space="preserve"> jest złożenie przez Beneficjenta pisemnego uzasadnienia faktycznego i prawnego dla</w:t>
      </w:r>
      <w:r w:rsidR="003954AC">
        <w:rPr>
          <w:rFonts w:ascii="Arial" w:hAnsi="Arial" w:cs="Arial"/>
          <w:sz w:val="22"/>
          <w:szCs w:val="22"/>
        </w:rPr>
        <w:t xml:space="preserve"> podjętych czynności</w:t>
      </w:r>
      <w:r w:rsidRPr="00CB6CDA">
        <w:rPr>
          <w:rFonts w:ascii="Arial" w:hAnsi="Arial" w:cs="Arial"/>
          <w:sz w:val="22"/>
          <w:szCs w:val="22"/>
        </w:rPr>
        <w:t xml:space="preserve">, a na żądanie instytucji dokonującej oceny, uzupełnienia treści ww. uzasadnienia. </w:t>
      </w:r>
    </w:p>
    <w:p w:rsidR="009F5984" w:rsidRPr="00CB6CDA" w:rsidRDefault="00FD5907" w:rsidP="002E1977">
      <w:pPr>
        <w:numPr>
          <w:ilvl w:val="0"/>
          <w:numId w:val="54"/>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rsidR="009F5984" w:rsidRPr="002E1977" w:rsidRDefault="00FD5907" w:rsidP="002E1977">
      <w:pPr>
        <w:numPr>
          <w:ilvl w:val="0"/>
          <w:numId w:val="54"/>
        </w:numPr>
        <w:tabs>
          <w:tab w:val="left" w:pos="2436"/>
          <w:tab w:val="left" w:pos="6521"/>
        </w:tabs>
        <w:spacing w:before="120" w:after="120"/>
        <w:jc w:val="both"/>
        <w:rPr>
          <w:rFonts w:ascii="Arial" w:hAnsi="Arial" w:cs="Arial"/>
          <w:i/>
          <w:sz w:val="22"/>
          <w:szCs w:val="22"/>
        </w:rPr>
      </w:pPr>
      <w:r w:rsidRPr="00FD5907">
        <w:rPr>
          <w:rFonts w:ascii="Arial" w:hAnsi="Arial" w:cs="Arial"/>
          <w:i/>
          <w:sz w:val="22"/>
          <w:szCs w:val="22"/>
        </w:rPr>
        <w:t>usunięty</w:t>
      </w:r>
    </w:p>
    <w:p w:rsidR="009F5984" w:rsidRPr="00CB6CDA" w:rsidRDefault="003954AC"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9F5984" w:rsidRPr="00CB6CDA">
        <w:rPr>
          <w:rFonts w:ascii="Arial" w:hAnsi="Arial" w:cs="Arial"/>
          <w:sz w:val="22"/>
          <w:szCs w:val="22"/>
        </w:rPr>
        <w:t xml:space="preserve">arunkiem uznania za kwalifikowalne wydatków związanych ze zmianą parametrów funkcjonalno-użytkowych (dalej PFU) w </w:t>
      </w:r>
      <w:r w:rsidR="007C65BF" w:rsidRPr="00CB6CDA">
        <w:rPr>
          <w:rFonts w:ascii="Arial" w:hAnsi="Arial" w:cs="Arial"/>
          <w:sz w:val="22"/>
          <w:szCs w:val="22"/>
        </w:rPr>
        <w:t>umow</w:t>
      </w:r>
      <w:r w:rsidR="009F5984" w:rsidRPr="00CB6CDA">
        <w:rPr>
          <w:rFonts w:ascii="Arial" w:hAnsi="Arial" w:cs="Arial"/>
          <w:sz w:val="22"/>
          <w:szCs w:val="22"/>
        </w:rPr>
        <w:t>ach opisywanych za pomocą PFU, poniesionych przez Beneficjenta, jest spełnienie łącznie następujących warunków:</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9F5984" w:rsidRPr="00CB6CDA" w:rsidRDefault="00FD5907" w:rsidP="002E1977">
      <w:pPr>
        <w:numPr>
          <w:ilvl w:val="0"/>
          <w:numId w:val="56"/>
        </w:numPr>
        <w:spacing w:after="200" w:line="276" w:lineRule="auto"/>
        <w:ind w:left="1134" w:hanging="425"/>
        <w:jc w:val="both"/>
        <w:rPr>
          <w:rFonts w:ascii="Arial" w:hAnsi="Arial" w:cs="Arial"/>
          <w:sz w:val="22"/>
          <w:szCs w:val="22"/>
        </w:rPr>
      </w:pPr>
      <w:r w:rsidRPr="00FD5907">
        <w:rPr>
          <w:rFonts w:ascii="Arial" w:hAnsi="Arial" w:cs="Arial"/>
          <w:i/>
          <w:sz w:val="22"/>
          <w:szCs w:val="22"/>
        </w:rPr>
        <w:t>usunięty</w:t>
      </w:r>
      <w:r w:rsidR="009F5984" w:rsidRPr="00CB6CDA">
        <w:rPr>
          <w:rFonts w:ascii="Arial" w:hAnsi="Arial" w:cs="Arial"/>
          <w:sz w:val="22"/>
          <w:szCs w:val="22"/>
        </w:rPr>
        <w:t>,</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 xml:space="preserve">zmiany są zgodne z </w:t>
      </w:r>
      <w:r w:rsidR="003261A2">
        <w:rPr>
          <w:rFonts w:ascii="Arial" w:hAnsi="Arial" w:cs="Arial"/>
          <w:sz w:val="22"/>
          <w:szCs w:val="22"/>
        </w:rPr>
        <w:t>charakterem</w:t>
      </w:r>
      <w:r w:rsidRPr="00CB6CDA">
        <w:rPr>
          <w:rFonts w:ascii="Arial" w:hAnsi="Arial" w:cs="Arial"/>
          <w:sz w:val="22"/>
          <w:szCs w:val="22"/>
        </w:rPr>
        <w:t xml:space="preserve"> zamówienia oraz zapewniają funkcjonalność przewidzianą przez Beneficjenta,</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przyczyną dokonywania zmian w stosunku do założeń PFU nie jest brak staranności Beneficjenta na etapie opisywania przedmiotu zamówienia.</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umów, w których określono wynagrodzenie ryczałtowe oraz w SIWZ lub ogłoszeniu o zamówieniu albo w zapytaniu ofertowym przewidziano elementy rozliczane kosztorysowo, </w:t>
      </w:r>
      <w:r w:rsidR="00CF788D" w:rsidRPr="00CB6CDA">
        <w:rPr>
          <w:rFonts w:ascii="Arial" w:hAnsi="Arial" w:cs="Arial"/>
          <w:sz w:val="22"/>
          <w:szCs w:val="22"/>
        </w:rPr>
        <w:t xml:space="preserve">postanowienia określone w ust. </w:t>
      </w:r>
      <w:r w:rsidR="003261A2">
        <w:rPr>
          <w:rFonts w:ascii="Arial" w:hAnsi="Arial" w:cs="Arial"/>
          <w:sz w:val="22"/>
          <w:szCs w:val="22"/>
        </w:rPr>
        <w:t>8</w:t>
      </w:r>
      <w:r w:rsidRPr="00CB6CDA">
        <w:rPr>
          <w:rFonts w:ascii="Arial" w:hAnsi="Arial" w:cs="Arial"/>
          <w:sz w:val="22"/>
          <w:szCs w:val="22"/>
        </w:rPr>
        <w:t xml:space="preserve"> znajdą zastosowanie do części umowy rozliczanej ryczałtowo.</w:t>
      </w:r>
    </w:p>
    <w:p w:rsidR="009F5984" w:rsidRPr="00CB6CDA" w:rsidRDefault="003261A2"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2 nie podlegają </w:t>
      </w:r>
      <w:r w:rsidR="009F5984" w:rsidRPr="00CB6CDA">
        <w:rPr>
          <w:rFonts w:ascii="Arial" w:hAnsi="Arial" w:cs="Arial"/>
          <w:sz w:val="22"/>
          <w:szCs w:val="22"/>
        </w:rPr>
        <w:t xml:space="preserve">wydatki dotyczące zwiększenia wartości zamówienia podstawowego: </w:t>
      </w:r>
    </w:p>
    <w:p w:rsidR="00DF1956" w:rsidRPr="002E1977" w:rsidRDefault="00DF1956" w:rsidP="002E1977">
      <w:pPr>
        <w:numPr>
          <w:ilvl w:val="0"/>
          <w:numId w:val="53"/>
        </w:numPr>
        <w:spacing w:after="200" w:line="276" w:lineRule="auto"/>
        <w:ind w:left="1134" w:hanging="567"/>
        <w:jc w:val="both"/>
        <w:rPr>
          <w:rFonts w:ascii="Arial" w:hAnsi="Arial" w:cs="Arial"/>
          <w:i/>
          <w:sz w:val="22"/>
          <w:szCs w:val="22"/>
        </w:rPr>
      </w:pPr>
      <w:r w:rsidRPr="002E1977">
        <w:rPr>
          <w:rFonts w:ascii="Arial" w:hAnsi="Arial" w:cs="Arial"/>
          <w:i/>
          <w:sz w:val="22"/>
          <w:szCs w:val="22"/>
        </w:rPr>
        <w:t>usunięty</w:t>
      </w:r>
    </w:p>
    <w:p w:rsidR="009F5984" w:rsidRPr="009B778D" w:rsidRDefault="003261A2" w:rsidP="002E1977">
      <w:pPr>
        <w:numPr>
          <w:ilvl w:val="0"/>
          <w:numId w:val="53"/>
        </w:numPr>
        <w:spacing w:after="200" w:line="276" w:lineRule="auto"/>
        <w:ind w:left="1134" w:hanging="567"/>
        <w:jc w:val="both"/>
        <w:rPr>
          <w:rFonts w:ascii="Arial" w:hAnsi="Arial" w:cs="Arial"/>
          <w:sz w:val="22"/>
          <w:szCs w:val="22"/>
        </w:rPr>
      </w:pPr>
      <w:r w:rsidRPr="000B2B9C">
        <w:rPr>
          <w:rFonts w:ascii="Arial" w:hAnsi="Arial" w:cs="Arial"/>
          <w:sz w:val="22"/>
          <w:szCs w:val="22"/>
        </w:rPr>
        <w:t>w</w:t>
      </w:r>
      <w:r w:rsidRPr="00CB6CDA">
        <w:rPr>
          <w:rFonts w:ascii="Arial" w:hAnsi="Arial" w:cs="Arial"/>
          <w:sz w:val="22"/>
          <w:szCs w:val="22"/>
        </w:rPr>
        <w:t>ynikające z zastosowania mechanizmu kosztorysowego wynagrodzenia wykonawcy i ostatecznego obliczenia go na podstawie obmiaru faktycznie wykonanych robót, rozumianego jako rozliczenie obmiarowe</w:t>
      </w:r>
      <w:r w:rsidRPr="00CB6CDA">
        <w:rPr>
          <w:rFonts w:ascii="Arial" w:hAnsi="Arial"/>
          <w:sz w:val="22"/>
          <w:szCs w:val="22"/>
          <w:vertAlign w:val="superscript"/>
        </w:rPr>
        <w:footnoteReference w:id="57"/>
      </w:r>
      <w:r w:rsidR="00E743C1">
        <w:rPr>
          <w:rFonts w:ascii="Arial" w:hAnsi="Arial" w:cs="Arial"/>
          <w:sz w:val="22"/>
          <w:szCs w:val="22"/>
        </w:rPr>
        <w:t>,</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sz w:val="22"/>
          <w:szCs w:val="22"/>
        </w:rPr>
        <w:t>w zakresie kwalifikowalności wydatków w ramach Europejskiego Funduszu Rozwoju Regionalnego, Europejskiego Funduszu Społecznego oraz Funduszu Spójności na lata 2014-2020</w:t>
      </w:r>
      <w:r w:rsidRPr="00CB6CDA">
        <w:rPr>
          <w:rFonts w:ascii="Arial" w:hAnsi="Arial" w:cs="Arial"/>
          <w:sz w:val="22"/>
          <w:szCs w:val="22"/>
        </w:rPr>
        <w:t>,</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357</w:t>
      </w:r>
      <w:r w:rsidRPr="00CB6CDA">
        <w:rPr>
          <w:rFonts w:ascii="Arial" w:hAnsi="Arial" w:cs="Arial"/>
          <w:sz w:val="22"/>
          <w:szCs w:val="22"/>
          <w:vertAlign w:val="superscript"/>
        </w:rPr>
        <w:t>1</w:t>
      </w:r>
      <w:r w:rsidRPr="00CB6CDA">
        <w:rPr>
          <w:rFonts w:ascii="Arial" w:hAnsi="Arial" w:cs="Arial"/>
          <w:sz w:val="22"/>
          <w:szCs w:val="22"/>
        </w:rPr>
        <w:t xml:space="preserve"> kodeksu cywilnego,</w:t>
      </w:r>
    </w:p>
    <w:p w:rsidR="00704BEF" w:rsidRPr="00CB6CDA" w:rsidRDefault="00704BEF"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358</w:t>
      </w:r>
      <w:r w:rsidRPr="00CB6CDA">
        <w:rPr>
          <w:rFonts w:ascii="Arial" w:hAnsi="Arial" w:cs="Arial"/>
          <w:sz w:val="22"/>
          <w:szCs w:val="22"/>
          <w:vertAlign w:val="superscript"/>
        </w:rPr>
        <w:t>1</w:t>
      </w:r>
      <w:r w:rsidRPr="00CB6CDA">
        <w:rPr>
          <w:rFonts w:ascii="Arial" w:hAnsi="Arial" w:cs="Arial"/>
          <w:sz w:val="22"/>
          <w:szCs w:val="22"/>
        </w:rPr>
        <w:t xml:space="preserve"> § 3 kodeksu cywilnego,</w:t>
      </w:r>
    </w:p>
    <w:p w:rsidR="000B2B9C" w:rsidRDefault="009F5984" w:rsidP="002E1977">
      <w:pPr>
        <w:numPr>
          <w:ilvl w:val="0"/>
          <w:numId w:val="53"/>
        </w:numPr>
        <w:tabs>
          <w:tab w:val="left" w:pos="1134"/>
        </w:tabs>
        <w:spacing w:after="200" w:line="276" w:lineRule="auto"/>
        <w:ind w:left="1134" w:hanging="567"/>
        <w:jc w:val="both"/>
        <w:rPr>
          <w:rFonts w:ascii="Arial" w:hAnsi="Arial" w:cs="Arial"/>
          <w:sz w:val="22"/>
          <w:szCs w:val="22"/>
        </w:rPr>
      </w:pPr>
      <w:r w:rsidRPr="00CB6CDA">
        <w:rPr>
          <w:rFonts w:ascii="Arial" w:hAnsi="Arial" w:cs="Arial"/>
          <w:sz w:val="22"/>
          <w:szCs w:val="22"/>
        </w:rPr>
        <w:t xml:space="preserve">dokonanego na mocy </w:t>
      </w:r>
      <w:r w:rsidR="00250A39" w:rsidRPr="00CB6CDA">
        <w:rPr>
          <w:rFonts w:ascii="Arial" w:hAnsi="Arial" w:cs="Arial"/>
          <w:sz w:val="22"/>
          <w:szCs w:val="22"/>
        </w:rPr>
        <w:t>orzeczenia</w:t>
      </w:r>
      <w:r w:rsidRPr="00CB6CDA">
        <w:rPr>
          <w:rFonts w:ascii="Arial" w:hAnsi="Arial" w:cs="Arial"/>
          <w:sz w:val="22"/>
          <w:szCs w:val="22"/>
        </w:rPr>
        <w:t xml:space="preserve"> sądu, o którym mowa w art. 632 § 2 kodeksu cywilnego</w:t>
      </w:r>
      <w:r w:rsidR="000B2B9C">
        <w:rPr>
          <w:rFonts w:ascii="Arial" w:hAnsi="Arial" w:cs="Arial"/>
          <w:sz w:val="22"/>
          <w:szCs w:val="22"/>
        </w:rPr>
        <w:t>,</w:t>
      </w:r>
    </w:p>
    <w:p w:rsidR="00AF58FC" w:rsidRDefault="000B2B9C" w:rsidP="002E1977">
      <w:pPr>
        <w:numPr>
          <w:ilvl w:val="0"/>
          <w:numId w:val="5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w:t>
      </w:r>
      <w:r w:rsidR="00AF58FC">
        <w:rPr>
          <w:rFonts w:ascii="Arial" w:hAnsi="Arial" w:cs="Arial"/>
          <w:sz w:val="22"/>
          <w:szCs w:val="22"/>
        </w:rPr>
        <w:t>neksu) lub zawarcia nowej umowy,</w:t>
      </w:r>
    </w:p>
    <w:p w:rsidR="009F5984" w:rsidRPr="00AF58FC" w:rsidRDefault="00AF58FC" w:rsidP="002E1977">
      <w:pPr>
        <w:numPr>
          <w:ilvl w:val="0"/>
          <w:numId w:val="53"/>
        </w:numPr>
        <w:tabs>
          <w:tab w:val="left" w:pos="1134"/>
        </w:tabs>
        <w:spacing w:after="200" w:line="276" w:lineRule="auto"/>
        <w:ind w:left="1134" w:hanging="567"/>
        <w:jc w:val="both"/>
        <w:rPr>
          <w:rFonts w:ascii="Arial" w:hAnsi="Arial" w:cs="Arial"/>
          <w:sz w:val="22"/>
          <w:szCs w:val="22"/>
        </w:rPr>
      </w:pPr>
      <w:r w:rsidRPr="00AF58FC">
        <w:rPr>
          <w:rFonts w:ascii="Arial" w:hAnsi="Arial" w:cs="Arial"/>
          <w:sz w:val="22"/>
          <w:szCs w:val="22"/>
        </w:rPr>
        <w:t>wynikające z realizacji zastrzeżonego w umowie prawa opcji</w:t>
      </w:r>
    </w:p>
    <w:p w:rsidR="00D45041" w:rsidRPr="006733FD" w:rsidRDefault="009F5984" w:rsidP="002E1977">
      <w:pPr>
        <w:numPr>
          <w:ilvl w:val="0"/>
          <w:numId w:val="54"/>
        </w:numPr>
        <w:tabs>
          <w:tab w:val="left" w:pos="2436"/>
          <w:tab w:val="left" w:pos="6521"/>
        </w:tabs>
        <w:spacing w:before="120" w:after="120"/>
        <w:jc w:val="both"/>
        <w:rPr>
          <w:rFonts w:ascii="Arial" w:hAnsi="Arial" w:cs="Arial"/>
          <w:sz w:val="22"/>
          <w:szCs w:val="22"/>
        </w:rPr>
      </w:pPr>
      <w:r w:rsidRPr="006733FD">
        <w:rPr>
          <w:rFonts w:ascii="Arial" w:hAnsi="Arial" w:cs="Arial"/>
          <w:sz w:val="22"/>
          <w:szCs w:val="22"/>
        </w:rPr>
        <w:t xml:space="preserve">Zmiany umów z wykonawcami wynikające z działania komisji rozjemczych lub arbitrażu oraz wszelkie ugody, w tym ugody zawarte przed sądem i zatwierdzone przez sąd, </w:t>
      </w:r>
      <w:r w:rsidR="006733FD">
        <w:rPr>
          <w:rFonts w:ascii="Arial" w:hAnsi="Arial" w:cs="Arial"/>
          <w:sz w:val="22"/>
          <w:szCs w:val="22"/>
        </w:rPr>
        <w:t>stanowią</w:t>
      </w:r>
      <w:r w:rsidR="006733FD" w:rsidRPr="0066569B">
        <w:rPr>
          <w:rFonts w:ascii="Arial" w:hAnsi="Arial" w:cs="Arial"/>
          <w:sz w:val="22"/>
          <w:szCs w:val="22"/>
        </w:rPr>
        <w:t xml:space="preserve"> zmiany umów, objęte obowiązkiem oceny</w:t>
      </w:r>
      <w:r w:rsidR="006733FD">
        <w:rPr>
          <w:rFonts w:ascii="Arial" w:hAnsi="Arial" w:cs="Arial"/>
          <w:sz w:val="22"/>
          <w:szCs w:val="22"/>
        </w:rPr>
        <w:t xml:space="preserve"> na warunkach określonych w ust. 2</w:t>
      </w:r>
      <w:r w:rsidR="006733FD" w:rsidRPr="0066569B">
        <w:rPr>
          <w:rFonts w:ascii="Arial" w:hAnsi="Arial" w:cs="Arial"/>
          <w:sz w:val="22"/>
          <w:szCs w:val="22"/>
        </w:rPr>
        <w:t>.</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13.</w:t>
      </w:r>
    </w:p>
    <w:p w:rsidR="00D45041" w:rsidRPr="00CB6CDA" w:rsidRDefault="00D45041" w:rsidP="002E1977">
      <w:pPr>
        <w:tabs>
          <w:tab w:val="left" w:pos="2436"/>
          <w:tab w:val="left" w:pos="6521"/>
        </w:tabs>
        <w:spacing w:before="120" w:after="120"/>
        <w:jc w:val="center"/>
        <w:rPr>
          <w:rFonts w:ascii="Arial" w:hAnsi="Arial" w:cs="Arial"/>
          <w:b/>
          <w:sz w:val="22"/>
          <w:szCs w:val="22"/>
        </w:rPr>
      </w:pPr>
      <w:r w:rsidRPr="00CB6CDA">
        <w:rPr>
          <w:rFonts w:ascii="Arial" w:hAnsi="Arial" w:cs="Arial"/>
          <w:b/>
          <w:sz w:val="22"/>
          <w:szCs w:val="22"/>
        </w:rPr>
        <w:t>Kontrola procedury zawierania umów dla zadań objętych Projektem</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kontroluje przestrzeganie przez Beneficjenta postanowień § 12 ust. 1 </w:t>
      </w:r>
      <w:r w:rsidR="00C86D95" w:rsidRPr="00CB6CDA">
        <w:rPr>
          <w:rFonts w:ascii="Arial" w:hAnsi="Arial" w:cs="Arial"/>
          <w:sz w:val="22"/>
          <w:szCs w:val="22"/>
        </w:rPr>
        <w:t>–</w:t>
      </w:r>
      <w:r w:rsidRPr="00CB6CDA">
        <w:rPr>
          <w:rFonts w:ascii="Arial" w:hAnsi="Arial" w:cs="Arial"/>
          <w:sz w:val="22"/>
          <w:szCs w:val="22"/>
        </w:rPr>
        <w:t xml:space="preserve"> </w:t>
      </w:r>
      <w:r w:rsidR="00422E0C" w:rsidRPr="00CB6CDA">
        <w:rPr>
          <w:rFonts w:ascii="Arial" w:hAnsi="Arial" w:cs="Arial"/>
          <w:sz w:val="22"/>
          <w:szCs w:val="22"/>
        </w:rPr>
        <w:t xml:space="preserve">3 </w:t>
      </w:r>
      <w:r w:rsidR="00C86D95" w:rsidRPr="00CB6CDA">
        <w:rPr>
          <w:rFonts w:ascii="Arial" w:hAnsi="Arial" w:cs="Arial"/>
          <w:sz w:val="22"/>
          <w:szCs w:val="22"/>
        </w:rPr>
        <w:t>i</w:t>
      </w:r>
      <w:r w:rsidR="005E2736" w:rsidRPr="00CB6CDA">
        <w:rPr>
          <w:rFonts w:ascii="Arial" w:hAnsi="Arial" w:cs="Arial"/>
          <w:sz w:val="22"/>
          <w:szCs w:val="22"/>
        </w:rPr>
        <w:t xml:space="preserve"> spełnienie warunków kwalifikowalności wydatków dla sytuacji opisanych w</w:t>
      </w:r>
      <w:r w:rsidR="00C86D95" w:rsidRPr="00CB6CDA">
        <w:rPr>
          <w:rFonts w:ascii="Arial" w:hAnsi="Arial" w:cs="Arial"/>
          <w:sz w:val="22"/>
          <w:szCs w:val="22"/>
        </w:rPr>
        <w:t xml:space="preserve"> § 12a ust.1</w:t>
      </w:r>
      <w:r w:rsidR="00CE2C38" w:rsidRPr="00CB6CDA">
        <w:t xml:space="preserve"> </w:t>
      </w:r>
      <w:r w:rsidR="00CE2C38" w:rsidRPr="00CB6CDA">
        <w:rPr>
          <w:rFonts w:ascii="Arial" w:hAnsi="Arial" w:cs="Arial"/>
          <w:sz w:val="22"/>
          <w:szCs w:val="22"/>
        </w:rPr>
        <w:t>(kontrola procedur zawierania umów)</w:t>
      </w:r>
      <w:r w:rsidRPr="00CB6CDA">
        <w:rPr>
          <w:rFonts w:ascii="Arial" w:hAnsi="Arial" w:cs="Arial"/>
          <w:sz w:val="22"/>
          <w:szCs w:val="22"/>
        </w:rPr>
        <w:t xml:space="preserve">. </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zobowiązuje się do poddania się kontroli, o której mowa w ust. 1. </w:t>
      </w:r>
    </w:p>
    <w:p w:rsidR="00525EE7" w:rsidRPr="00CB6CDA" w:rsidRDefault="00525EE7"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Kontrola procedur zawierania umów może być prowadzona:</w:t>
      </w:r>
    </w:p>
    <w:p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przed wszczęciem postępowania o udzielenie zamówienia albo przed zawarciem umowy z wykonawcą (kontrola ex-</w:t>
      </w:r>
      <w:proofErr w:type="spellStart"/>
      <w:r w:rsidRPr="00CB6CDA">
        <w:rPr>
          <w:rFonts w:ascii="Arial" w:hAnsi="Arial" w:cs="Arial"/>
          <w:sz w:val="22"/>
          <w:szCs w:val="22"/>
        </w:rPr>
        <w:t>ante</w:t>
      </w:r>
      <w:proofErr w:type="spellEnd"/>
      <w:r w:rsidRPr="00CB6CDA">
        <w:rPr>
          <w:rFonts w:ascii="Arial" w:hAnsi="Arial" w:cs="Arial"/>
          <w:sz w:val="22"/>
          <w:szCs w:val="22"/>
        </w:rPr>
        <w:t>);</w:t>
      </w:r>
    </w:p>
    <w:p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po zawarciu umowy z wykonawcą (kontrola ex-post).</w:t>
      </w:r>
    </w:p>
    <w:p w:rsidR="00DC2039"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Przy ocenie prawidłowości </w:t>
      </w:r>
      <w:r w:rsidR="005E2736" w:rsidRPr="00CB6CDA">
        <w:rPr>
          <w:rFonts w:ascii="Arial" w:hAnsi="Arial" w:cs="Arial"/>
          <w:sz w:val="22"/>
          <w:szCs w:val="22"/>
        </w:rPr>
        <w:t>udzielania zamówień</w:t>
      </w:r>
      <w:r w:rsidRPr="00CB6CDA">
        <w:rPr>
          <w:rFonts w:ascii="Arial" w:hAnsi="Arial" w:cs="Arial"/>
          <w:sz w:val="22"/>
          <w:szCs w:val="22"/>
        </w:rPr>
        <w:t xml:space="preserve"> przed wejściem w życie pierwszej wersji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 w przypadku </w:t>
      </w:r>
      <w:r w:rsidR="005E2736" w:rsidRPr="00CB6CDA">
        <w:rPr>
          <w:rFonts w:ascii="Arial" w:hAnsi="Arial" w:cs="Arial"/>
          <w:sz w:val="22"/>
          <w:szCs w:val="22"/>
        </w:rPr>
        <w:t xml:space="preserve">zamówień udzielanych </w:t>
      </w:r>
      <w:r w:rsidRPr="00CB6CDA">
        <w:rPr>
          <w:rFonts w:ascii="Arial" w:hAnsi="Arial" w:cs="Arial"/>
          <w:sz w:val="22"/>
          <w:szCs w:val="22"/>
        </w:rPr>
        <w:t xml:space="preserve">w wyniku przeprowadzonych postępowań, dla których postępowanie zostało wszczęte przed wejściem w życie pierwszej wersji ww. </w:t>
      </w:r>
      <w:r w:rsidRPr="00CB6CDA">
        <w:rPr>
          <w:rFonts w:ascii="Arial" w:hAnsi="Arial" w:cs="Arial"/>
          <w:i/>
          <w:sz w:val="22"/>
          <w:szCs w:val="22"/>
        </w:rPr>
        <w:t>Wytycznych</w:t>
      </w:r>
      <w:r w:rsidRPr="00CB6CDA">
        <w:rPr>
          <w:rFonts w:ascii="Arial" w:hAnsi="Arial" w:cs="Arial"/>
          <w:sz w:val="22"/>
          <w:szCs w:val="22"/>
        </w:rPr>
        <w:t xml:space="preserve"> (czyli przed 10 kwietnia 2015 r.), uwzględni</w:t>
      </w:r>
      <w:r w:rsidR="00C218CB" w:rsidRPr="00CB6CDA">
        <w:rPr>
          <w:rFonts w:ascii="Arial" w:hAnsi="Arial" w:cs="Arial"/>
          <w:sz w:val="22"/>
          <w:szCs w:val="22"/>
        </w:rPr>
        <w:t>a się</w:t>
      </w:r>
      <w:r w:rsidRPr="00CB6CDA">
        <w:rPr>
          <w:rFonts w:ascii="Arial" w:hAnsi="Arial" w:cs="Arial"/>
          <w:sz w:val="22"/>
          <w:szCs w:val="22"/>
        </w:rPr>
        <w:t xml:space="preserve"> poniższe warunki: </w:t>
      </w:r>
    </w:p>
    <w:p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udzielane</w:t>
      </w:r>
      <w:r w:rsidR="00422E0C" w:rsidRPr="00CB6CDA">
        <w:rPr>
          <w:rFonts w:ascii="Arial" w:hAnsi="Arial" w:cs="Arial"/>
          <w:sz w:val="22"/>
          <w:szCs w:val="22"/>
        </w:rPr>
        <w:t xml:space="preserve"> przez beneficjentów będących, podmiotami zobowiązanymi do stosowania ustawy </w:t>
      </w:r>
      <w:proofErr w:type="spellStart"/>
      <w:r w:rsidR="00422E0C" w:rsidRPr="00CB6CDA">
        <w:rPr>
          <w:rFonts w:ascii="Arial" w:hAnsi="Arial" w:cs="Arial"/>
          <w:sz w:val="22"/>
          <w:szCs w:val="22"/>
        </w:rPr>
        <w:t>Pzp</w:t>
      </w:r>
      <w:proofErr w:type="spellEnd"/>
      <w:r w:rsidR="00422E0C" w:rsidRPr="00CB6CDA">
        <w:rPr>
          <w:rFonts w:ascii="Arial" w:hAnsi="Arial" w:cs="Arial"/>
          <w:sz w:val="22"/>
          <w:szCs w:val="22"/>
        </w:rPr>
        <w:t xml:space="preserve"> zgodnie z art. 3 tej ustawy, są weryfikowane pod względem zgodności z prawem, </w:t>
      </w:r>
    </w:p>
    <w:p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mieszczące się w zakresie wymogów właściwych dla zasady konkurencyjności</w:t>
      </w:r>
      <w:r w:rsidR="00422E0C" w:rsidRPr="00CB6CDA">
        <w:rPr>
          <w:rFonts w:ascii="Arial" w:hAnsi="Arial" w:cs="Arial"/>
          <w:sz w:val="22"/>
          <w:szCs w:val="22"/>
        </w:rPr>
        <w:t>, są weryfikowane pod względem zgodności z prawem, z zasadami wynikają</w:t>
      </w:r>
      <w:r w:rsidR="00C86D95" w:rsidRPr="00CB6CDA">
        <w:rPr>
          <w:rFonts w:ascii="Arial" w:hAnsi="Arial" w:cs="Arial"/>
          <w:sz w:val="22"/>
          <w:szCs w:val="22"/>
        </w:rPr>
        <w:t xml:space="preserve">cymi </w:t>
      </w:r>
      <w:r w:rsidR="00422E0C" w:rsidRPr="00CB6CDA">
        <w:rPr>
          <w:rFonts w:ascii="Arial" w:hAnsi="Arial" w:cs="Arial"/>
          <w:sz w:val="22"/>
          <w:szCs w:val="22"/>
        </w:rPr>
        <w:t>z Trak</w:t>
      </w:r>
      <w:r w:rsidR="00C86D95" w:rsidRPr="00CB6CDA">
        <w:rPr>
          <w:rFonts w:ascii="Arial" w:hAnsi="Arial" w:cs="Arial"/>
          <w:sz w:val="22"/>
          <w:szCs w:val="22"/>
        </w:rPr>
        <w:t>t</w:t>
      </w:r>
      <w:r w:rsidR="005C4CC5" w:rsidRPr="00CB6CDA">
        <w:rPr>
          <w:rFonts w:ascii="Arial" w:hAnsi="Arial" w:cs="Arial"/>
          <w:sz w:val="22"/>
          <w:szCs w:val="22"/>
        </w:rPr>
        <w:t>at</w:t>
      </w:r>
      <w:r w:rsidR="00C86D95" w:rsidRPr="00CB6CDA">
        <w:rPr>
          <w:rFonts w:ascii="Arial" w:hAnsi="Arial" w:cs="Arial"/>
          <w:sz w:val="22"/>
          <w:szCs w:val="22"/>
        </w:rPr>
        <w:t>u</w:t>
      </w:r>
      <w:r w:rsidR="00DC2039" w:rsidRPr="00CB6CDA">
        <w:rPr>
          <w:rFonts w:ascii="Arial" w:hAnsi="Arial" w:cs="Arial"/>
          <w:sz w:val="22"/>
          <w:szCs w:val="22"/>
        </w:rPr>
        <w:t xml:space="preserve"> </w:t>
      </w:r>
      <w:r w:rsidR="00422E0C" w:rsidRPr="00CB6CDA">
        <w:rPr>
          <w:rFonts w:ascii="Arial" w:hAnsi="Arial" w:cs="Arial"/>
          <w:sz w:val="22"/>
          <w:szCs w:val="22"/>
        </w:rPr>
        <w:t>o funkcjonowaniu Unii Europejskiej</w:t>
      </w:r>
      <w:r w:rsidR="00010A59" w:rsidRPr="00CB6CDA">
        <w:rPr>
          <w:rFonts w:ascii="Arial" w:hAnsi="Arial" w:cs="Arial"/>
          <w:sz w:val="22"/>
          <w:szCs w:val="22"/>
        </w:rPr>
        <w:t xml:space="preserve"> (Dz. U. 2012/C/326/01 z 26.10.2012)</w:t>
      </w:r>
      <w:r w:rsidR="00422E0C" w:rsidRPr="00CB6CDA">
        <w:rPr>
          <w:rFonts w:ascii="Arial" w:hAnsi="Arial" w:cs="Arial"/>
          <w:sz w:val="22"/>
          <w:szCs w:val="22"/>
        </w:rPr>
        <w:t>, z zasadą uczciwej konkurencji i równego traktowania wykonawców oraz pod względem zgodności z obowiązującym u Beneficjenta wewnętrznym regulaminem udzielania zamówień, jeżeli Beneficjent posiada taki regulamin.</w:t>
      </w:r>
    </w:p>
    <w:p w:rsidR="006D0BC7"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6" w:name="OLE_LINK1"/>
      <w:r w:rsidRPr="00CB6CDA">
        <w:rPr>
          <w:rFonts w:ascii="Arial" w:hAnsi="Arial" w:cs="Arial"/>
          <w:sz w:val="22"/>
          <w:szCs w:val="22"/>
        </w:rPr>
        <w:t>Beneficjent zobowiązuje się do przekazywania</w:t>
      </w:r>
      <w:r w:rsidR="002A0E83" w:rsidRPr="00CB6CDA">
        <w:rPr>
          <w:rFonts w:ascii="Arial" w:hAnsi="Arial" w:cs="Arial"/>
          <w:sz w:val="22"/>
          <w:szCs w:val="22"/>
        </w:rPr>
        <w:t xml:space="preserve">, na wniosek Instytucji Pośredniczącej, </w:t>
      </w:r>
      <w:r w:rsidRPr="00CB6CDA">
        <w:rPr>
          <w:rFonts w:ascii="Arial" w:hAnsi="Arial" w:cs="Arial"/>
          <w:sz w:val="22"/>
          <w:szCs w:val="22"/>
        </w:rPr>
        <w:t>do Instytucji Pośredniczącej lub innych podmiotów upoważnionych na mocy prawa,</w:t>
      </w:r>
      <w:r w:rsidR="002A0E83" w:rsidRPr="00CB6CDA">
        <w:rPr>
          <w:rFonts w:ascii="Arial" w:hAnsi="Arial" w:cs="Arial"/>
          <w:sz w:val="22"/>
          <w:szCs w:val="22"/>
        </w:rPr>
        <w:t xml:space="preserve"> </w:t>
      </w:r>
      <w:r w:rsidRPr="00CB6CDA">
        <w:rPr>
          <w:rFonts w:ascii="Arial" w:hAnsi="Arial" w:cs="Arial"/>
          <w:sz w:val="22"/>
          <w:szCs w:val="22"/>
        </w:rPr>
        <w:t>dokumentacji związanej z prowadzeniem procedur, o których mowa w § 12 ust. 1 - 3, a w szczególności:</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treści zapytania ofertowego </w:t>
      </w:r>
      <w:r w:rsidRPr="00CB6CDA">
        <w:rPr>
          <w:rFonts w:ascii="Arial" w:hAnsi="Arial" w:cs="Arial"/>
          <w:iCs/>
          <w:sz w:val="22"/>
          <w:szCs w:val="22"/>
        </w:rPr>
        <w:t>albo</w:t>
      </w:r>
      <w:r w:rsidRPr="00CB6CDA">
        <w:rPr>
          <w:rFonts w:ascii="Arial" w:hAnsi="Arial" w:cs="Arial"/>
          <w:i/>
          <w:iCs/>
          <w:sz w:val="22"/>
          <w:szCs w:val="22"/>
        </w:rPr>
        <w:t xml:space="preserve"> </w:t>
      </w:r>
      <w:r w:rsidRPr="00CB6CDA">
        <w:rPr>
          <w:rFonts w:ascii="Arial" w:hAnsi="Arial" w:cs="Arial"/>
          <w:iCs/>
          <w:sz w:val="22"/>
          <w:szCs w:val="22"/>
        </w:rPr>
        <w:t xml:space="preserve">treści </w:t>
      </w:r>
      <w:r w:rsidRPr="00CB6CDA">
        <w:rPr>
          <w:rFonts w:ascii="Arial" w:hAnsi="Arial" w:cs="Arial"/>
          <w:sz w:val="22"/>
          <w:szCs w:val="22"/>
        </w:rPr>
        <w:t xml:space="preserve">ogłoszenia o zamówieniu publicznym lub zaproszenia do negocjacji, a także specyfikacji istotnych warunków zamówienia; </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informacji o wszczynanych postępowaniach o udzielenie zamówienia publicznego albo o upublicznieniu zapytania ofertowego</w:t>
      </w:r>
      <w:r w:rsidR="005C0946">
        <w:rPr>
          <w:rFonts w:ascii="Arial" w:hAnsi="Arial" w:cs="Arial"/>
          <w:sz w:val="22"/>
          <w:szCs w:val="22"/>
        </w:rPr>
        <w:t>;</w:t>
      </w:r>
      <w:r w:rsidRPr="00CB6CDA">
        <w:rPr>
          <w:rFonts w:ascii="Arial" w:hAnsi="Arial" w:cs="Arial"/>
          <w:sz w:val="22"/>
          <w:szCs w:val="22"/>
        </w:rPr>
        <w:t xml:space="preserve"> </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iCs/>
          <w:sz w:val="22"/>
          <w:szCs w:val="22"/>
        </w:rPr>
        <w:t xml:space="preserve">w zakresie kwalifikowalności wydatków w ramach </w:t>
      </w:r>
      <w:r w:rsidRPr="00CB6CDA">
        <w:rPr>
          <w:rFonts w:ascii="Arial" w:hAnsi="Arial" w:cs="Arial"/>
          <w:i/>
          <w:sz w:val="22"/>
          <w:szCs w:val="22"/>
        </w:rPr>
        <w:t xml:space="preserve">Europejskiego Funduszu Rozwoju Regionalnego, Europejskiego Funduszu Społecznego oraz Funduszu Spójności na lata 2014-2020 </w:t>
      </w:r>
      <w:r w:rsidRPr="00CB6CDA">
        <w:rPr>
          <w:rFonts w:ascii="Arial" w:hAnsi="Arial" w:cs="Arial"/>
          <w:sz w:val="22"/>
          <w:szCs w:val="22"/>
        </w:rPr>
        <w:t>przed zawarciem umowy z wykonawcą wraz z kopiami protokołu z postępowań, o których mowa powyżej, wraz z załącznikami;</w:t>
      </w:r>
    </w:p>
    <w:p w:rsidR="006D0BC7"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projektów umów i projektów aneksów do umów z wykonawcą;</w:t>
      </w:r>
    </w:p>
    <w:p w:rsidR="00D45041"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poświadczonych za zgodność z oryginałem kopii umów i kopii aneksów do umów zawartych z wykonawcą.</w:t>
      </w:r>
      <w:r w:rsidR="00D45041" w:rsidRPr="00CB6CDA">
        <w:rPr>
          <w:rFonts w:ascii="Arial" w:hAnsi="Arial" w:cs="Arial"/>
          <w:sz w:val="22"/>
          <w:szCs w:val="22"/>
        </w:rPr>
        <w:t xml:space="preserve"> </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ma obowiązek dostarczyć do Instytucji Pośredniczącej dokumenty, o których mowa w ust. </w:t>
      </w:r>
      <w:r w:rsidR="00010A59" w:rsidRPr="00CB6CDA">
        <w:rPr>
          <w:rFonts w:ascii="Arial" w:hAnsi="Arial" w:cs="Arial"/>
          <w:sz w:val="22"/>
          <w:szCs w:val="22"/>
        </w:rPr>
        <w:t>5</w:t>
      </w:r>
      <w:r w:rsidRPr="00CB6CDA">
        <w:rPr>
          <w:rFonts w:ascii="Arial" w:hAnsi="Arial" w:cs="Arial"/>
          <w:sz w:val="22"/>
          <w:szCs w:val="22"/>
        </w:rPr>
        <w:t xml:space="preserve">, w terminach wskazanych przez Instytucję Pośredniczącą. </w:t>
      </w:r>
    </w:p>
    <w:p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CB6CDA">
        <w:rPr>
          <w:rFonts w:ascii="Arial" w:hAnsi="Arial" w:cs="Arial"/>
          <w:i/>
          <w:sz w:val="22"/>
          <w:szCs w:val="22"/>
        </w:rPr>
        <w:t>Wytycznych</w:t>
      </w:r>
      <w:r w:rsidRPr="00CB6CDA">
        <w:rPr>
          <w:rFonts w:ascii="Arial" w:hAnsi="Arial" w:cs="Arial"/>
          <w:bCs/>
          <w:i/>
          <w:sz w:val="22"/>
          <w:szCs w:val="22"/>
        </w:rPr>
        <w:t xml:space="preserve"> w zakresie kwalifikowalności wydatków w ramach </w:t>
      </w:r>
      <w:r w:rsidRPr="00CB6CDA">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Instytucja Pośrednicząca wskazuje stwierdzone naruszenia procedury zawierania umów oraz wydaje informację pokontrolną zawierającą ustalenia na temat stwierdzonych naruszeń.</w:t>
      </w:r>
    </w:p>
    <w:p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W przypadku, gdy Beneficjent nie zgadza się ze stwierdzonymi naruszeniami lub treścią informacji pokontrolnej Instytucji Pośredniczącej, ma prawo do zgłoszenia zastrzeżeń w</w:t>
      </w:r>
      <w:r w:rsidRPr="00CB6CDA">
        <w:t> </w:t>
      </w:r>
      <w:r w:rsidRPr="00CB6CDA">
        <w:rPr>
          <w:rFonts w:ascii="Arial" w:hAnsi="Arial" w:cs="Arial"/>
          <w:sz w:val="22"/>
          <w:szCs w:val="22"/>
        </w:rPr>
        <w:t>trybie określonym w ustawie.</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B950E2" w:rsidRPr="00CB6CDA">
        <w:rPr>
          <w:rFonts w:ascii="Arial" w:hAnsi="Arial" w:cs="Arial"/>
          <w:sz w:val="22"/>
          <w:szCs w:val="22"/>
        </w:rPr>
        <w:t xml:space="preserve"> i </w:t>
      </w:r>
      <w:r w:rsidR="00422E0C" w:rsidRPr="00CB6CDA">
        <w:rPr>
          <w:rFonts w:ascii="Arial" w:hAnsi="Arial" w:cs="Arial"/>
          <w:sz w:val="22"/>
          <w:szCs w:val="22"/>
        </w:rPr>
        <w:t>§ 12a,</w:t>
      </w:r>
      <w:r w:rsidRPr="00CB6CDA">
        <w:rPr>
          <w:rFonts w:ascii="Arial" w:hAnsi="Arial" w:cs="Arial"/>
          <w:sz w:val="22"/>
          <w:szCs w:val="22"/>
        </w:rPr>
        <w:t xml:space="preserve"> a w przypadku, gdy środki finansowe zostały już przekazane, wystąpić do Beneficjenta o ich zwrot</w:t>
      </w:r>
      <w:r w:rsidR="008D5ABB" w:rsidRPr="00CB6CDA">
        <w:rPr>
          <w:rFonts w:ascii="Arial" w:hAnsi="Arial" w:cs="Arial"/>
          <w:sz w:val="22"/>
          <w:szCs w:val="22"/>
        </w:rPr>
        <w:t xml:space="preserve"> w trybie § 17. </w:t>
      </w:r>
    </w:p>
    <w:bookmarkEnd w:id="6"/>
    <w:p w:rsidR="00DB0929"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Postanowienia niniejszego paragrafu nie ograniczają uprawnień instytucji kontrolujących wynikających z postanowień § 15. </w:t>
      </w:r>
    </w:p>
    <w:p w:rsidR="00D45041" w:rsidRPr="00CB6CDA" w:rsidRDefault="00D45041" w:rsidP="002E1977">
      <w:pPr>
        <w:spacing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14.</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Ewidencja księgowa i przechowywanie danych</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rsidR="00B950E2"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 uwzględnieniem ust. 2, w przypadku Projektu, w którym występuje pomoc publiczna albo pomoc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xml:space="preserve"> obowiązek, o którym mowa w ust. 2 trwa 10 lat od dnia udzielenia pomocy publicznej</w:t>
      </w:r>
      <w:r w:rsidR="00402EA6" w:rsidRPr="00CB6CDA">
        <w:rPr>
          <w:rFonts w:ascii="Arial" w:hAnsi="Arial" w:cs="Arial"/>
          <w:sz w:val="22"/>
          <w:szCs w:val="22"/>
        </w:rPr>
        <w:t xml:space="preserve"> albo pomocy </w:t>
      </w:r>
      <w:r w:rsidR="00EA001F" w:rsidRPr="00CB6CDA">
        <w:rPr>
          <w:rFonts w:ascii="Arial" w:hAnsi="Arial" w:cs="Arial"/>
          <w:i/>
          <w:sz w:val="22"/>
          <w:szCs w:val="22"/>
        </w:rPr>
        <w:t xml:space="preserve">de </w:t>
      </w:r>
      <w:proofErr w:type="spellStart"/>
      <w:r w:rsidR="00EA001F" w:rsidRPr="00CB6CDA">
        <w:rPr>
          <w:rFonts w:ascii="Arial" w:hAnsi="Arial" w:cs="Arial"/>
          <w:i/>
          <w:sz w:val="22"/>
          <w:szCs w:val="22"/>
        </w:rPr>
        <w:t>minimis</w:t>
      </w:r>
      <w:proofErr w:type="spellEnd"/>
      <w:r w:rsidRPr="00CB6CDA">
        <w:rPr>
          <w:rStyle w:val="Odwoanieprzypisudolnego"/>
          <w:rFonts w:ascii="Arial" w:hAnsi="Arial"/>
          <w:sz w:val="22"/>
          <w:szCs w:val="22"/>
        </w:rPr>
        <w:footnoteReference w:id="58"/>
      </w:r>
      <w:r w:rsidRPr="00CB6CDA">
        <w:rPr>
          <w:rFonts w:ascii="Arial" w:hAnsi="Arial" w:cs="Arial"/>
          <w:sz w:val="22"/>
          <w:szCs w:val="22"/>
        </w:rPr>
        <w:t>. W przypadku Projektu, w którym występuje pomoc publiczna przyznana w formie rekompensaty z tytułu świadczenia usług publicznych</w:t>
      </w:r>
      <w:r w:rsidR="00402EA6" w:rsidRPr="00CB6CDA">
        <w:rPr>
          <w:rFonts w:ascii="Arial" w:hAnsi="Arial" w:cs="Arial"/>
          <w:sz w:val="22"/>
          <w:szCs w:val="22"/>
        </w:rPr>
        <w:t xml:space="preserve"> (i usług w ogólnym interesie gospodarczym)</w:t>
      </w:r>
      <w:r w:rsidRPr="00CB6CDA">
        <w:rPr>
          <w:rFonts w:ascii="Arial" w:hAnsi="Arial" w:cs="Arial"/>
          <w:sz w:val="22"/>
          <w:szCs w:val="22"/>
        </w:rPr>
        <w:t xml:space="preserve">, z wyjątkiem pomocy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CB6CDA">
        <w:rPr>
          <w:rStyle w:val="Odwoanieprzypisudolnego"/>
          <w:rFonts w:ascii="Arial" w:hAnsi="Arial"/>
          <w:sz w:val="22"/>
          <w:szCs w:val="22"/>
        </w:rPr>
        <w:footnoteReference w:id="59"/>
      </w:r>
      <w:r w:rsidRPr="00CB6CDA">
        <w:rPr>
          <w:rFonts w:ascii="Arial" w:hAnsi="Arial" w:cs="Arial"/>
          <w:sz w:val="22"/>
          <w:szCs w:val="22"/>
        </w:rPr>
        <w:t>.</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Dokumenty dotyczące zachowania trwałości Projektu, z uwzględnieniem ust. 2, przechowywane są przez okres wskazany w § 16 ust. 1. </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Dokumenty dotyczące rozliczania podatku od towarów i usług, z uwzględnieniem ust. 2, są przechowywane przez okres nie krótszy niż dopuszczalny dla zmiany deklaracji VAT.</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w:t>
      </w:r>
      <w:r w:rsidRPr="00CB6CDA" w:rsidDel="00C5376A">
        <w:rPr>
          <w:rFonts w:ascii="Arial" w:hAnsi="Arial" w:cs="Arial"/>
          <w:sz w:val="22"/>
          <w:szCs w:val="22"/>
        </w:rPr>
        <w:t xml:space="preserve"> </w:t>
      </w:r>
      <w:r w:rsidRPr="00CB6CDA">
        <w:rPr>
          <w:rFonts w:ascii="Arial" w:hAnsi="Arial" w:cs="Arial"/>
          <w:sz w:val="22"/>
          <w:szCs w:val="22"/>
        </w:rPr>
        <w:t>informuje Beneficjenta o dacie rozpoczęcia okresu</w:t>
      </w:r>
      <w:r w:rsidR="005C0946">
        <w:rPr>
          <w:rFonts w:ascii="Arial" w:hAnsi="Arial" w:cs="Arial"/>
          <w:sz w:val="22"/>
          <w:szCs w:val="22"/>
        </w:rPr>
        <w:t>,</w:t>
      </w:r>
      <w:r w:rsidRPr="00CB6CDA">
        <w:rPr>
          <w:rFonts w:ascii="Arial" w:hAnsi="Arial" w:cs="Arial"/>
          <w:sz w:val="22"/>
          <w:szCs w:val="22"/>
        </w:rPr>
        <w:t xml:space="preserve"> o którym mowa w ust. 2.</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 w uzasadnionych przypadkach, może przedłużyć termin, o którym mowa w ust. 2, informując o tym Beneficjenta na piśmie przed upływem tego terminu.</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D45041" w:rsidRPr="00CB6CDA" w:rsidRDefault="00FD5907" w:rsidP="002E1977">
      <w:pPr>
        <w:numPr>
          <w:ilvl w:val="0"/>
          <w:numId w:val="15"/>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8D5ABB" w:rsidRPr="00CB6CDA">
        <w:rPr>
          <w:rFonts w:ascii="Arial" w:hAnsi="Arial" w:cs="Arial"/>
          <w:sz w:val="22"/>
          <w:szCs w:val="22"/>
        </w:rPr>
        <w:t xml:space="preserve">dokumentów i informacji </w:t>
      </w:r>
      <w:r w:rsidRPr="00CB6CDA">
        <w:rPr>
          <w:rFonts w:ascii="Arial" w:hAnsi="Arial" w:cs="Arial"/>
          <w:sz w:val="22"/>
          <w:szCs w:val="22"/>
        </w:rPr>
        <w:t>związanych z realizacją Projektu.</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AE2183">
        <w:rPr>
          <w:rFonts w:ascii="Arial" w:hAnsi="Arial" w:cs="Arial"/>
          <w:sz w:val="22"/>
          <w:szCs w:val="22"/>
        </w:rPr>
        <w:t>w formie pisemnej</w:t>
      </w:r>
      <w:r w:rsidR="008B2BE0" w:rsidRPr="00CB6CDA">
        <w:rPr>
          <w:rFonts w:ascii="Arial" w:hAnsi="Arial" w:cs="Arial"/>
          <w:sz w:val="22"/>
          <w:szCs w:val="22"/>
        </w:rPr>
        <w:t xml:space="preserve"> (dla celów dowodowych)</w:t>
      </w:r>
      <w:r w:rsidR="00AE2183">
        <w:rPr>
          <w:rFonts w:ascii="Arial" w:hAnsi="Arial" w:cs="Arial"/>
          <w:sz w:val="22"/>
          <w:szCs w:val="22"/>
        </w:rPr>
        <w:t xml:space="preserve"> </w:t>
      </w:r>
      <w:r w:rsidRPr="00CB6CDA">
        <w:rPr>
          <w:rFonts w:ascii="Arial" w:hAnsi="Arial" w:cs="Arial"/>
          <w:sz w:val="22"/>
          <w:szCs w:val="22"/>
        </w:rPr>
        <w:t>Instytucję Pośredniczącą o miejscu przechowywania dokumentów związanych z Projektem.</w:t>
      </w:r>
    </w:p>
    <w:p w:rsidR="00D45041"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CB6CDA">
        <w:rPr>
          <w:rFonts w:ascii="Arial" w:hAnsi="Arial" w:cs="Arial"/>
          <w:sz w:val="22"/>
          <w:szCs w:val="22"/>
        </w:rPr>
        <w:t xml:space="preserve"> </w:t>
      </w:r>
    </w:p>
    <w:p w:rsidR="00D45041" w:rsidRPr="00CB6CDA" w:rsidRDefault="00D45041" w:rsidP="002E1977">
      <w:pPr>
        <w:autoSpaceDE w:val="0"/>
        <w:autoSpaceDN w:val="0"/>
        <w:adjustRightInd w:val="0"/>
        <w:spacing w:before="120" w:after="120"/>
        <w:jc w:val="center"/>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15.</w:t>
      </w:r>
    </w:p>
    <w:p w:rsidR="00D45041" w:rsidRPr="00CB6CDA" w:rsidRDefault="00D45041" w:rsidP="002E1977">
      <w:pPr>
        <w:tabs>
          <w:tab w:val="left" w:pos="2436"/>
          <w:tab w:val="left" w:pos="6521"/>
        </w:tabs>
        <w:spacing w:before="120" w:after="120"/>
        <w:jc w:val="center"/>
        <w:rPr>
          <w:rFonts w:ascii="Arial" w:hAnsi="Arial" w:cs="Arial"/>
          <w:sz w:val="22"/>
          <w:szCs w:val="22"/>
        </w:rPr>
      </w:pPr>
      <w:r w:rsidRPr="00CB6CDA">
        <w:rPr>
          <w:rFonts w:ascii="Arial" w:hAnsi="Arial" w:cs="Arial"/>
          <w:b/>
          <w:sz w:val="22"/>
          <w:szCs w:val="22"/>
        </w:rPr>
        <w:t>Kontrola</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8D5ABB" w:rsidRPr="00CB6CDA">
        <w:rPr>
          <w:rFonts w:ascii="Arial" w:hAnsi="Arial" w:cs="Arial"/>
          <w:sz w:val="22"/>
          <w:szCs w:val="22"/>
        </w:rPr>
        <w:t>, w tym</w:t>
      </w:r>
      <w:r w:rsidRPr="00CB6CDA">
        <w:rPr>
          <w:rFonts w:ascii="Arial" w:hAnsi="Arial" w:cs="Arial"/>
          <w:sz w:val="22"/>
          <w:szCs w:val="22"/>
        </w:rPr>
        <w:t xml:space="preserve"> wizytom monitoringowym.</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zapewnić przedstawicielom instytucji, o których mowa w ust. 1, dostęp do miejsc realizacji Projektu, w celu przeprowadzenia kontroli</w:t>
      </w:r>
      <w:r w:rsidR="008D5ABB" w:rsidRPr="00CB6CDA">
        <w:rPr>
          <w:rFonts w:ascii="Arial" w:hAnsi="Arial" w:cs="Arial"/>
          <w:sz w:val="22"/>
          <w:szCs w:val="22"/>
        </w:rPr>
        <w:t>,</w:t>
      </w:r>
      <w:r w:rsidRPr="00CB6CDA">
        <w:rPr>
          <w:rFonts w:ascii="Arial" w:hAnsi="Arial" w:cs="Arial"/>
          <w:sz w:val="22"/>
          <w:szCs w:val="22"/>
        </w:rPr>
        <w:t xml:space="preserve"> </w:t>
      </w:r>
      <w:r w:rsidR="008D5ABB" w:rsidRPr="00CB6CDA">
        <w:rPr>
          <w:rFonts w:ascii="Arial" w:hAnsi="Arial" w:cs="Arial"/>
          <w:sz w:val="22"/>
          <w:szCs w:val="22"/>
        </w:rPr>
        <w:t>w tym</w:t>
      </w:r>
      <w:r w:rsidRPr="00CB6CDA">
        <w:rPr>
          <w:rFonts w:ascii="Arial" w:hAnsi="Arial" w:cs="Arial"/>
          <w:sz w:val="22"/>
          <w:szCs w:val="22"/>
        </w:rPr>
        <w:t xml:space="preserve"> wizyty monitoringowej.</w:t>
      </w:r>
    </w:p>
    <w:p w:rsidR="00D45041"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color w:val="000000"/>
          <w:sz w:val="22"/>
          <w:szCs w:val="22"/>
        </w:rPr>
        <w:t xml:space="preserve">Ramy systemu kontroli, w tym najważniejsze procesy kontrolne i podstawowe obowiązki instytucji w zakresie ich realizacji zostały określone w </w:t>
      </w:r>
      <w:r w:rsidRPr="00FB40FC">
        <w:rPr>
          <w:rFonts w:ascii="Arial" w:hAnsi="Arial" w:cs="Arial"/>
          <w:i/>
          <w:color w:val="000000"/>
          <w:sz w:val="22"/>
          <w:szCs w:val="22"/>
        </w:rPr>
        <w:t>Wytycznych w zakresie kontroli realizacji programów operacyjnych na lata 2014-2020</w:t>
      </w:r>
      <w:r w:rsidR="00346317">
        <w:rPr>
          <w:rFonts w:ascii="Arial" w:hAnsi="Arial" w:cs="Arial"/>
          <w:i/>
          <w:color w:val="000000"/>
          <w:sz w:val="22"/>
          <w:szCs w:val="22"/>
        </w:rPr>
        <w:t>.</w:t>
      </w:r>
      <w:r w:rsidR="00D45041" w:rsidRPr="00CB6CDA">
        <w:rPr>
          <w:rFonts w:ascii="Arial" w:hAnsi="Arial" w:cs="Arial"/>
          <w:sz w:val="22"/>
          <w:szCs w:val="22"/>
        </w:rPr>
        <w:t xml:space="preserve"> </w:t>
      </w:r>
    </w:p>
    <w:p w:rsidR="00355FA6"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zapewnia kontrolującym warunki i środki niezbędne do sprawnego przeprowadzenia kontroli.</w:t>
      </w:r>
    </w:p>
    <w:p w:rsidR="000A038C" w:rsidRPr="00CB6CDA" w:rsidRDefault="000A038C"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odmowy przedstawienia dokumentu lub udzielenia wyjaśnień nie uwzględnia się zastrzeżeń złożonych w tym zakresie przez </w:t>
      </w:r>
      <w:r w:rsidR="008D5ABB" w:rsidRPr="00CB6CDA">
        <w:rPr>
          <w:rFonts w:ascii="Arial" w:hAnsi="Arial" w:cs="Arial"/>
          <w:sz w:val="22"/>
          <w:szCs w:val="22"/>
        </w:rPr>
        <w:t>Beneficjenta</w:t>
      </w:r>
      <w:r w:rsidRPr="00CB6CDA">
        <w:rPr>
          <w:rFonts w:ascii="Arial" w:hAnsi="Arial" w:cs="Arial"/>
          <w:sz w:val="22"/>
          <w:szCs w:val="22"/>
        </w:rPr>
        <w:t xml:space="preserve"> lub osobę przez niego upoważnioną do treści informacji pokontrolnej</w:t>
      </w:r>
      <w:r w:rsidR="00B64801">
        <w:rPr>
          <w:rFonts w:ascii="Arial" w:hAnsi="Arial" w:cs="Arial"/>
          <w:sz w:val="22"/>
          <w:szCs w:val="22"/>
        </w:rPr>
        <w:t xml:space="preserve">. </w:t>
      </w:r>
      <w:r w:rsidR="00B64801" w:rsidRPr="000476E0">
        <w:rPr>
          <w:rFonts w:ascii="Arial" w:hAnsi="Arial" w:cs="Arial"/>
          <w:sz w:val="22"/>
          <w:szCs w:val="22"/>
        </w:rPr>
        <w:t>Powyższe nie dotyczy sytuacji, gdy w ocenie instytucji kontrolującej odmowa przedstawienia dokumentu lub udzielenia wyjaśnień jest uzasadniona</w:t>
      </w:r>
      <w:r w:rsidRPr="000476E0">
        <w:rPr>
          <w:rFonts w:ascii="Arial" w:hAnsi="Arial" w:cs="Arial"/>
          <w:sz w:val="22"/>
          <w:szCs w:val="22"/>
        </w:rPr>
        <w:t>.</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CB6CDA">
        <w:rPr>
          <w:rFonts w:ascii="Arial" w:hAnsi="Arial" w:cs="Arial"/>
          <w:sz w:val="22"/>
          <w:szCs w:val="22"/>
        </w:rPr>
        <w:t xml:space="preserve">w tym raportów z audytów, </w:t>
      </w:r>
      <w:r w:rsidRPr="00CB6CDA">
        <w:rPr>
          <w:rFonts w:ascii="Arial" w:hAnsi="Arial" w:cs="Arial"/>
          <w:sz w:val="22"/>
          <w:szCs w:val="22"/>
        </w:rPr>
        <w:t>powstałych w toku kontroli prowadzonych przez uprawnione do tego instytucje, inne niż Instytucja Pośrednicząca, jeżeli kontrole te dotyczyły Projektu.</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009D74C9" w:rsidRPr="00CB6CDA">
        <w:rPr>
          <w:rFonts w:ascii="Arial" w:hAnsi="Arial" w:cs="Arial"/>
          <w:sz w:val="22"/>
          <w:szCs w:val="22"/>
        </w:rPr>
        <w:t xml:space="preserve"> - ministra właściwego do</w:t>
      </w:r>
      <w:r w:rsidR="008D5ABB" w:rsidRPr="00CB6CDA">
        <w:rPr>
          <w:rFonts w:ascii="Arial" w:hAnsi="Arial" w:cs="Arial"/>
          <w:sz w:val="22"/>
          <w:szCs w:val="22"/>
        </w:rPr>
        <w:t xml:space="preserve"> </w:t>
      </w:r>
      <w:r w:rsidR="009D74C9" w:rsidRPr="00CB6CDA">
        <w:rPr>
          <w:rFonts w:ascii="Arial" w:hAnsi="Arial" w:cs="Arial"/>
          <w:sz w:val="22"/>
          <w:szCs w:val="22"/>
        </w:rPr>
        <w:t xml:space="preserve">spraw rozwoju regionalnego, którego obsługę w zakresie certyfikacji zapewnia Instytucja Zarządzająca, wskazana w </w:t>
      </w:r>
      <w:proofErr w:type="spellStart"/>
      <w:r w:rsidR="009D74C9" w:rsidRPr="00CB6CDA">
        <w:rPr>
          <w:rFonts w:ascii="Arial" w:hAnsi="Arial" w:cs="Arial"/>
          <w:sz w:val="22"/>
          <w:szCs w:val="22"/>
        </w:rPr>
        <w:t>SzOOP</w:t>
      </w:r>
      <w:proofErr w:type="spellEnd"/>
      <w:r w:rsidR="009D74C9" w:rsidRPr="00CB6CDA">
        <w:rPr>
          <w:rFonts w:ascii="Arial" w:hAnsi="Arial" w:cs="Arial"/>
          <w:sz w:val="22"/>
          <w:szCs w:val="22"/>
        </w:rPr>
        <w:t xml:space="preserve"> </w:t>
      </w:r>
      <w:proofErr w:type="spellStart"/>
      <w:r w:rsidR="009D74C9" w:rsidRPr="00CB6CDA">
        <w:rPr>
          <w:rFonts w:ascii="Arial" w:hAnsi="Arial" w:cs="Arial"/>
          <w:sz w:val="22"/>
          <w:szCs w:val="22"/>
        </w:rPr>
        <w:t>POIiŚ</w:t>
      </w:r>
      <w:proofErr w:type="spellEnd"/>
      <w:r w:rsidR="009D74C9" w:rsidRPr="00CB6CDA">
        <w:rPr>
          <w:rFonts w:ascii="Arial" w:hAnsi="Arial" w:cs="Arial"/>
          <w:sz w:val="22"/>
          <w:szCs w:val="22"/>
        </w:rPr>
        <w:t xml:space="preserve"> 2014-2020</w:t>
      </w:r>
      <w:r w:rsidRPr="00CB6CDA">
        <w:rPr>
          <w:rFonts w:ascii="Arial" w:hAnsi="Arial" w:cs="Arial"/>
          <w:sz w:val="22"/>
          <w:szCs w:val="22"/>
        </w:rPr>
        <w:t xml:space="preserve"> lub Instytucji Audytowej</w:t>
      </w:r>
      <w:r w:rsidR="009D74C9" w:rsidRPr="00CB6CDA">
        <w:rPr>
          <w:rFonts w:ascii="Arial" w:hAnsi="Arial" w:cs="Arial"/>
          <w:sz w:val="22"/>
          <w:szCs w:val="22"/>
        </w:rPr>
        <w:t xml:space="preserve"> – Szefa Krajowej Administracji Skarbowej</w:t>
      </w:r>
      <w:r w:rsidRPr="00CB6CDA">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0A038C" w:rsidRPr="00CB6CDA">
        <w:rPr>
          <w:rFonts w:ascii="Arial" w:hAnsi="Arial" w:cs="Arial"/>
          <w:sz w:val="22"/>
          <w:szCs w:val="22"/>
        </w:rPr>
        <w:t>nia</w:t>
      </w:r>
      <w:r w:rsidR="008D5ABB" w:rsidRPr="00CB6CDA">
        <w:rPr>
          <w:rFonts w:ascii="Arial" w:hAnsi="Arial" w:cs="Arial"/>
          <w:sz w:val="22"/>
          <w:szCs w:val="22"/>
        </w:rPr>
        <w:t xml:space="preserve"> dotyczących lub mogących dotyczyć swoim zakresem Projektu</w:t>
      </w:r>
      <w:r w:rsidRPr="00CB6CDA">
        <w:rPr>
          <w:rFonts w:ascii="Arial" w:hAnsi="Arial" w:cs="Arial"/>
          <w:sz w:val="22"/>
          <w:szCs w:val="22"/>
        </w:rPr>
        <w:t>. W powyższym trybie Beneficjent zobowiązuje się również do informowania o postępowaniach prowadzonych przez Urząd Ochrony Konkurencji i Konsumentów</w:t>
      </w:r>
      <w:r w:rsidR="00FA3777" w:rsidRPr="00CB6CDA">
        <w:rPr>
          <w:rFonts w:ascii="Arial" w:hAnsi="Arial" w:cs="Arial"/>
          <w:sz w:val="22"/>
          <w:szCs w:val="22"/>
        </w:rPr>
        <w:t xml:space="preserve"> dotyczących lub mogących dotyczyć swoim zakresem Projektu</w:t>
      </w:r>
      <w:r w:rsidRPr="00CB6CDA">
        <w:rPr>
          <w:rFonts w:ascii="Arial" w:hAnsi="Arial" w:cs="Arial"/>
          <w:sz w:val="22"/>
          <w:szCs w:val="22"/>
        </w:rPr>
        <w:t>.</w:t>
      </w:r>
    </w:p>
    <w:p w:rsidR="00D97ACA" w:rsidRPr="00CB6CD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współpracować z Instytucją Pośredniczącą w zakresie koordynowania przez nią audytów i kontroli prowadzonych u Beneficjenta przez upraw</w:t>
      </w:r>
      <w:r w:rsidR="008B2BE0" w:rsidRPr="00CB6CDA">
        <w:rPr>
          <w:rFonts w:ascii="Arial" w:hAnsi="Arial" w:cs="Arial"/>
          <w:sz w:val="22"/>
          <w:szCs w:val="22"/>
        </w:rPr>
        <w:t>n</w:t>
      </w:r>
      <w:r w:rsidRPr="00CB6CDA">
        <w:rPr>
          <w:rFonts w:ascii="Arial" w:hAnsi="Arial" w:cs="Arial"/>
          <w:sz w:val="22"/>
          <w:szCs w:val="22"/>
        </w:rPr>
        <w:t>ione instytucje wskazane w art. 23 ust. 1 ustawy, w tym udzielania wyjaśnień.</w:t>
      </w:r>
    </w:p>
    <w:p w:rsidR="00D97AC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projektów konkursowych Beneficjent zobowiązany jest do zachowania ścieżki audytu z fazy naboru </w:t>
      </w:r>
      <w:r w:rsidR="008B2BE0" w:rsidRPr="00CB6CDA">
        <w:rPr>
          <w:rFonts w:ascii="Arial" w:hAnsi="Arial" w:cs="Arial"/>
          <w:sz w:val="22"/>
          <w:szCs w:val="22"/>
        </w:rPr>
        <w:t xml:space="preserve">i oceny </w:t>
      </w:r>
      <w:r w:rsidRPr="00CB6CDA">
        <w:rPr>
          <w:rFonts w:ascii="Arial" w:hAnsi="Arial" w:cs="Arial"/>
          <w:sz w:val="22"/>
          <w:szCs w:val="22"/>
        </w:rPr>
        <w:t>projektów do celów kontroli i audytu, w tym wszystkich dokumentów, co do których Beneficjent załączał oświadczenie o ich posiadaniu przy składaniu wniosku o dofinansowanie.</w:t>
      </w:r>
    </w:p>
    <w:p w:rsidR="00A022D4" w:rsidRPr="00A022D4" w:rsidRDefault="00A022D4" w:rsidP="002E1977">
      <w:pPr>
        <w:numPr>
          <w:ilvl w:val="0"/>
          <w:numId w:val="29"/>
        </w:numPr>
        <w:tabs>
          <w:tab w:val="left" w:pos="2436"/>
          <w:tab w:val="left" w:pos="6521"/>
        </w:tabs>
        <w:spacing w:before="120" w:after="120"/>
        <w:jc w:val="both"/>
        <w:rPr>
          <w:rFonts w:ascii="Arial" w:hAnsi="Arial" w:cs="Arial"/>
          <w:sz w:val="22"/>
          <w:szCs w:val="22"/>
        </w:rPr>
      </w:pPr>
      <w:r w:rsidRPr="00A022D4">
        <w:rPr>
          <w:rFonts w:ascii="Arial" w:hAnsi="Arial" w:cs="Arial"/>
          <w:sz w:val="22"/>
          <w:szCs w:val="22"/>
        </w:rPr>
        <w:t>W przypadku gdy przed dniem zawarcia Umowy Beneficjent ponosił wydatki kwalifikowalne</w:t>
      </w:r>
      <w:r w:rsidR="005C0946">
        <w:rPr>
          <w:rFonts w:ascii="Arial" w:hAnsi="Arial" w:cs="Arial"/>
          <w:sz w:val="22"/>
          <w:szCs w:val="22"/>
        </w:rPr>
        <w:t>,</w:t>
      </w:r>
      <w:r w:rsidRPr="00A022D4">
        <w:rPr>
          <w:rFonts w:ascii="Arial" w:hAnsi="Arial" w:cs="Arial"/>
          <w:sz w:val="22"/>
          <w:szCs w:val="22"/>
        </w:rPr>
        <w:t xml:space="preserve"> zobowiązany jest do przek</w:t>
      </w:r>
      <w:r w:rsidRPr="008A396C">
        <w:rPr>
          <w:rFonts w:ascii="Arial" w:hAnsi="Arial" w:cs="Arial"/>
          <w:sz w:val="22"/>
          <w:szCs w:val="22"/>
        </w:rPr>
        <w:t>azania do Instyt</w:t>
      </w:r>
      <w:r w:rsidR="000908E5">
        <w:rPr>
          <w:rFonts w:ascii="Arial" w:hAnsi="Arial" w:cs="Arial"/>
          <w:sz w:val="22"/>
          <w:szCs w:val="22"/>
        </w:rPr>
        <w:t>ucji Pośredniczącej w terminie 14</w:t>
      </w:r>
      <w:r w:rsidRPr="008A396C">
        <w:rPr>
          <w:rFonts w:ascii="Arial" w:hAnsi="Arial" w:cs="Arial"/>
          <w:sz w:val="22"/>
          <w:szCs w:val="22"/>
        </w:rPr>
        <w:t xml:space="preserve"> dni od dnia zawarcia Umowy</w:t>
      </w:r>
      <w:r>
        <w:rPr>
          <w:rFonts w:ascii="Arial" w:hAnsi="Arial" w:cs="Arial"/>
          <w:sz w:val="22"/>
          <w:szCs w:val="22"/>
        </w:rPr>
        <w:t>,</w:t>
      </w:r>
      <w:r w:rsidR="00BD1C45">
        <w:rPr>
          <w:rFonts w:ascii="Arial" w:hAnsi="Arial" w:cs="Arial"/>
          <w:sz w:val="22"/>
          <w:szCs w:val="22"/>
        </w:rPr>
        <w:t xml:space="preserve"> w </w:t>
      </w:r>
      <w:r w:rsidRPr="00A022D4">
        <w:rPr>
          <w:rFonts w:ascii="Arial" w:hAnsi="Arial" w:cs="Arial"/>
          <w:sz w:val="22"/>
          <w:szCs w:val="22"/>
        </w:rPr>
        <w:t>formie pisemnej</w:t>
      </w:r>
      <w:r w:rsidR="00BD1C45">
        <w:rPr>
          <w:rFonts w:ascii="Arial" w:hAnsi="Arial" w:cs="Arial"/>
          <w:sz w:val="22"/>
          <w:szCs w:val="22"/>
        </w:rPr>
        <w:t>:</w:t>
      </w:r>
      <w:r>
        <w:rPr>
          <w:rStyle w:val="Odwoanieprzypisudolnego"/>
          <w:rFonts w:ascii="Arial" w:hAnsi="Arial"/>
          <w:sz w:val="22"/>
          <w:szCs w:val="22"/>
        </w:rPr>
        <w:footnoteReference w:id="60"/>
      </w:r>
    </w:p>
    <w:p w:rsidR="00A022D4" w:rsidRPr="00E857B1" w:rsidRDefault="000908E5" w:rsidP="002E1977">
      <w:pPr>
        <w:numPr>
          <w:ilvl w:val="0"/>
          <w:numId w:val="63"/>
        </w:numPr>
        <w:tabs>
          <w:tab w:val="left" w:pos="709"/>
          <w:tab w:val="left" w:pos="1418"/>
        </w:tabs>
        <w:spacing w:before="120" w:after="120"/>
        <w:jc w:val="both"/>
        <w:rPr>
          <w:rFonts w:ascii="Arial" w:hAnsi="Arial" w:cs="Arial"/>
          <w:sz w:val="22"/>
          <w:szCs w:val="22"/>
        </w:rPr>
      </w:pPr>
      <w:r w:rsidRPr="002E1977">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2E1977">
        <w:rPr>
          <w:rStyle w:val="Odwoanieprzypisudolnego"/>
          <w:rFonts w:ascii="Arial" w:hAnsi="Arial" w:cs="Arial"/>
          <w:sz w:val="22"/>
          <w:szCs w:val="22"/>
        </w:rPr>
        <w:footnoteReference w:id="61"/>
      </w:r>
      <w:r w:rsidRPr="002E1977">
        <w:rPr>
          <w:rFonts w:ascii="Arial" w:hAnsi="Arial" w:cs="Arial"/>
          <w:sz w:val="22"/>
          <w:szCs w:val="22"/>
        </w:rPr>
        <w:t>,</w:t>
      </w:r>
    </w:p>
    <w:p w:rsidR="00A022D4" w:rsidRPr="002E1977" w:rsidRDefault="00A022D4" w:rsidP="002E1977">
      <w:pPr>
        <w:numPr>
          <w:ilvl w:val="0"/>
          <w:numId w:val="63"/>
        </w:numPr>
        <w:tabs>
          <w:tab w:val="left" w:pos="709"/>
          <w:tab w:val="left" w:pos="1418"/>
        </w:tabs>
        <w:spacing w:before="120" w:after="120"/>
        <w:jc w:val="both"/>
        <w:rPr>
          <w:rFonts w:ascii="Arial" w:hAnsi="Arial" w:cs="Arial"/>
          <w:sz w:val="22"/>
          <w:szCs w:val="22"/>
        </w:rPr>
      </w:pPr>
      <w:r w:rsidRPr="00A022D4">
        <w:rPr>
          <w:rFonts w:ascii="Arial" w:hAnsi="Arial" w:cs="Arial"/>
          <w:sz w:val="22"/>
          <w:szCs w:val="22"/>
        </w:rPr>
        <w:t>zestawienia umów dla zadań objętych Projektem zawartych przez Beneficjenta z wykonawcami przed dniem podpisania Umowy.</w:t>
      </w:r>
      <w:r w:rsidRPr="00A022D4">
        <w:rPr>
          <w:sz w:val="24"/>
          <w:szCs w:val="24"/>
        </w:rPr>
        <w:t xml:space="preserve"> </w:t>
      </w:r>
    </w:p>
    <w:p w:rsidR="00A022D4" w:rsidRDefault="00A022D4" w:rsidP="002E1977">
      <w:pPr>
        <w:pStyle w:val="Akapitzlist"/>
        <w:numPr>
          <w:ilvl w:val="0"/>
          <w:numId w:val="29"/>
        </w:numPr>
        <w:tabs>
          <w:tab w:val="left" w:pos="709"/>
          <w:tab w:val="left" w:pos="1418"/>
        </w:tabs>
        <w:jc w:val="both"/>
        <w:rPr>
          <w:rFonts w:ascii="Arial" w:hAnsi="Arial" w:cs="Arial"/>
        </w:rPr>
      </w:pPr>
      <w:r>
        <w:rPr>
          <w:rFonts w:ascii="Arial" w:hAnsi="Arial" w:cs="Arial"/>
        </w:rPr>
        <w:t>Instytucja Pośrednicząca, na podstawie analizy dokumentów i in</w:t>
      </w:r>
      <w:r w:rsidR="008A396C">
        <w:rPr>
          <w:rFonts w:ascii="Arial" w:hAnsi="Arial" w:cs="Arial"/>
        </w:rPr>
        <w:t>formacji</w:t>
      </w:r>
      <w:r w:rsidR="005C0946">
        <w:rPr>
          <w:rFonts w:ascii="Arial" w:hAnsi="Arial" w:cs="Arial"/>
        </w:rPr>
        <w:t>,</w:t>
      </w:r>
      <w:r w:rsidR="008A396C">
        <w:rPr>
          <w:rFonts w:ascii="Arial" w:hAnsi="Arial" w:cs="Arial"/>
        </w:rPr>
        <w:t xml:space="preserve"> o których mowa w ust. 10</w:t>
      </w:r>
      <w:r>
        <w:rPr>
          <w:rFonts w:ascii="Arial" w:hAnsi="Arial" w:cs="Arial"/>
        </w:rPr>
        <w:t xml:space="preserve">, podejmuje decyzję o przeprowadzeniu kontroli (dalej ”kontroli Projektu zaawansowanego finansowo”), której celem będzie potwierdzenie realizowania przez Beneficjenta Projektu zgodnie z zasadami i regułami obowiązującymi w ramach PO </w:t>
      </w:r>
      <w:proofErr w:type="spellStart"/>
      <w:r>
        <w:rPr>
          <w:rFonts w:ascii="Arial" w:hAnsi="Arial" w:cs="Arial"/>
        </w:rPr>
        <w:t>IiŚ</w:t>
      </w:r>
      <w:proofErr w:type="spellEnd"/>
      <w:r>
        <w:rPr>
          <w:rFonts w:ascii="Arial" w:hAnsi="Arial" w:cs="Arial"/>
        </w:rPr>
        <w:t>.</w:t>
      </w:r>
    </w:p>
    <w:p w:rsidR="008A396C" w:rsidRPr="002E1977" w:rsidRDefault="008A396C"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Zakres kontroli Projektu zaawansowanego finansowo obejmuje:</w:t>
      </w:r>
    </w:p>
    <w:p w:rsidR="008A396C" w:rsidRPr="000908E5" w:rsidRDefault="000908E5" w:rsidP="002E1977">
      <w:pPr>
        <w:numPr>
          <w:ilvl w:val="0"/>
          <w:numId w:val="64"/>
        </w:numPr>
        <w:tabs>
          <w:tab w:val="left" w:pos="1134"/>
          <w:tab w:val="left" w:pos="6521"/>
        </w:tabs>
        <w:spacing w:before="120" w:after="120"/>
        <w:jc w:val="both"/>
        <w:rPr>
          <w:rFonts w:ascii="Arial" w:hAnsi="Arial" w:cs="Arial"/>
          <w:sz w:val="22"/>
          <w:szCs w:val="22"/>
        </w:rPr>
      </w:pPr>
      <w:r w:rsidRPr="002E1977">
        <w:rPr>
          <w:rFonts w:ascii="Arial" w:hAnsi="Arial" w:cs="Arial"/>
          <w:sz w:val="22"/>
          <w:szCs w:val="22"/>
        </w:rPr>
        <w:t>kontrolę na miejscu realizacji Projektu w celu zweryfikowania, czy produkty lub usługi</w:t>
      </w:r>
      <w:r w:rsidRPr="002E1977">
        <w:rPr>
          <w:rStyle w:val="Odwoanieprzypisudolnego"/>
          <w:rFonts w:ascii="Arial" w:hAnsi="Arial" w:cs="Arial"/>
          <w:sz w:val="22"/>
          <w:szCs w:val="22"/>
        </w:rPr>
        <w:footnoteReference w:id="62"/>
      </w:r>
      <w:r w:rsidRPr="002E1977">
        <w:rPr>
          <w:rFonts w:ascii="Arial" w:hAnsi="Arial" w:cs="Arial"/>
          <w:sz w:val="22"/>
          <w:szCs w:val="22"/>
        </w:rPr>
        <w:t xml:space="preserve"> zostały faktycznie dostarczone lub zrealizowane.</w:t>
      </w:r>
      <w:r w:rsidRPr="002E1977">
        <w:rPr>
          <w:rStyle w:val="Odwoanieprzypisudolnego"/>
          <w:rFonts w:ascii="Arial" w:hAnsi="Arial" w:cs="Arial"/>
          <w:sz w:val="22"/>
          <w:szCs w:val="22"/>
        </w:rPr>
        <w:footnoteReference w:id="63"/>
      </w:r>
    </w:p>
    <w:p w:rsidR="008A396C" w:rsidRDefault="008A396C" w:rsidP="002E1977">
      <w:pPr>
        <w:numPr>
          <w:ilvl w:val="0"/>
          <w:numId w:val="64"/>
        </w:numPr>
        <w:tabs>
          <w:tab w:val="left" w:pos="1134"/>
          <w:tab w:val="left" w:pos="6521"/>
        </w:tabs>
        <w:spacing w:before="120" w:after="120"/>
        <w:jc w:val="both"/>
        <w:rPr>
          <w:rFonts w:ascii="Arial" w:hAnsi="Arial" w:cs="Arial"/>
          <w:sz w:val="22"/>
          <w:szCs w:val="22"/>
        </w:rPr>
      </w:pPr>
      <w:r>
        <w:rPr>
          <w:rFonts w:ascii="Arial" w:hAnsi="Arial" w:cs="Arial"/>
          <w:sz w:val="22"/>
          <w:szCs w:val="22"/>
        </w:rPr>
        <w:t>kontrolę procedur zawierania umów dla zadań objętych Projektem zawartych przez Beneficjenta z wykonawcami przed podpisaniem Umowy.</w:t>
      </w:r>
      <w:r>
        <w:rPr>
          <w:rStyle w:val="Odwoanieprzypisudolnego"/>
          <w:rFonts w:ascii="Arial" w:hAnsi="Arial"/>
          <w:sz w:val="22"/>
          <w:szCs w:val="22"/>
        </w:rPr>
        <w:footnoteReference w:id="64"/>
      </w:r>
    </w:p>
    <w:p w:rsidR="00A022D4" w:rsidRPr="002E1977" w:rsidRDefault="000908E5"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W przypadku podjęcia decyzji o przeprowadzeniu kontroli Projektu zaawansowanego finansowo, zatwierdzenie pierwszego wniosku o płatność w ramach Projektu, nastąpi pod warunkiem pozytywnego wyniku kontroli</w:t>
      </w:r>
      <w:r w:rsidRPr="002E1977">
        <w:rPr>
          <w:rStyle w:val="Odwoanieprzypisudolnego"/>
          <w:rFonts w:ascii="Arial" w:hAnsi="Arial" w:cs="Arial"/>
        </w:rPr>
        <w:footnoteReference w:id="65"/>
      </w:r>
      <w:r w:rsidRPr="002E1977">
        <w:rPr>
          <w:rFonts w:ascii="Arial" w:hAnsi="Arial" w:cs="Arial"/>
        </w:rPr>
        <w:t>. W przypadku, gdy wniosek o płatność zawiera wydatki, w stosunku do których zaistniało podejrzenie wystąpienia nieprawidłowości, zastosowanie znajdują postanowienia § 8 ust. 24 Umowy. W przypadku, gdy pierwszy wniosek o płatność nie zawiera wydatków kwalifikowalnych poniesionych przed dniem zawarcia Umowy, jego zatwierdzenie może nastąpić przed zakończeniem kontroli Projektu zaawansowanego finansowo.</w:t>
      </w:r>
    </w:p>
    <w:p w:rsidR="00D45041" w:rsidRPr="00CB6CDA" w:rsidRDefault="00D45041" w:rsidP="002E1977">
      <w:pPr>
        <w:tabs>
          <w:tab w:val="left" w:pos="2436"/>
          <w:tab w:val="left" w:pos="6521"/>
        </w:tabs>
        <w:spacing w:before="120"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16.</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Trwałość Projektu</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CB6CDA">
        <w:t xml:space="preserve">, </w:t>
      </w:r>
      <w:r w:rsidRPr="00CB6CDA">
        <w:rPr>
          <w:rFonts w:ascii="Arial" w:hAnsi="Arial" w:cs="Arial"/>
          <w:sz w:val="22"/>
          <w:szCs w:val="22"/>
        </w:rPr>
        <w:t xml:space="preserve">z zastrzeżeniem ust. </w:t>
      </w:r>
      <w:smartTag w:uri="urn:schemas-microsoft-com:office:smarttags" w:element="metricconverter">
        <w:smartTagPr>
          <w:attr w:name="ProductID" w:val="2, a"/>
        </w:smartTagPr>
        <w:r w:rsidRPr="00CB6CDA">
          <w:rPr>
            <w:rFonts w:ascii="Arial" w:hAnsi="Arial" w:cs="Arial"/>
            <w:sz w:val="22"/>
            <w:szCs w:val="22"/>
          </w:rPr>
          <w:t>2, a</w:t>
        </w:r>
      </w:smartTag>
      <w:r w:rsidRPr="00CB6CDA">
        <w:rPr>
          <w:rFonts w:ascii="Arial" w:hAnsi="Arial" w:cs="Arial"/>
          <w:sz w:val="22"/>
          <w:szCs w:val="22"/>
        </w:rPr>
        <w:t xml:space="preserve"> w przypadku, gdy przepisy regulujące udzielani</w:t>
      </w:r>
      <w:r w:rsidR="00CE078F" w:rsidRPr="00CB6CDA">
        <w:rPr>
          <w:rFonts w:ascii="Arial" w:hAnsi="Arial" w:cs="Arial"/>
          <w:sz w:val="22"/>
          <w:szCs w:val="22"/>
        </w:rPr>
        <w:t>e</w:t>
      </w:r>
      <w:r w:rsidRPr="00CB6CDA">
        <w:rPr>
          <w:rFonts w:ascii="Arial" w:hAnsi="Arial" w:cs="Arial"/>
          <w:sz w:val="22"/>
          <w:szCs w:val="22"/>
        </w:rPr>
        <w:t xml:space="preserve"> pomocy publicznej wprowadzają bardziej restrykcyjne wymogi w tym zakresie, wówczas stosuje się okres ustalony zgodnie z tymi przepisami. </w:t>
      </w:r>
    </w:p>
    <w:p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Za datę płatności końcowej uznaje się:</w:t>
      </w:r>
    </w:p>
    <w:p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w przypadku, gdy w ramach rozliczenia wniosku o płatność końcową Beneficjentowi przekazywane są środki - </w:t>
      </w:r>
      <w:r w:rsidR="00323507" w:rsidRPr="00EF5BA8">
        <w:rPr>
          <w:rFonts w:ascii="Arial" w:hAnsi="Arial" w:cs="Arial"/>
          <w:sz w:val="22"/>
          <w:szCs w:val="22"/>
        </w:rPr>
        <w:t xml:space="preserve">datę </w:t>
      </w:r>
      <w:r w:rsidR="00323507">
        <w:rPr>
          <w:rFonts w:ascii="Arial" w:hAnsi="Arial" w:cs="Arial"/>
          <w:sz w:val="22"/>
          <w:szCs w:val="22"/>
        </w:rPr>
        <w:t>obciążenia rachunku bankowego płatnika,</w:t>
      </w:r>
      <w:r w:rsidRPr="00CB6CDA">
        <w:rPr>
          <w:rFonts w:ascii="Arial" w:hAnsi="Arial" w:cs="Arial"/>
          <w:sz w:val="22"/>
          <w:szCs w:val="22"/>
        </w:rPr>
        <w:t>.</w:t>
      </w:r>
    </w:p>
    <w:p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pozostałych przypadkach – datę zatwierdzenia wniosku o płatność końcową.</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do końca okresu trwałości niezwłocznie informuje Instytucję Pośredniczącą o wszelkich okolicznościach mogących skutkować naruszeniem trwałości Projektu.</w:t>
      </w:r>
    </w:p>
    <w:p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autoSpaceDE w:val="0"/>
        <w:autoSpaceDN w:val="0"/>
        <w:adjustRightInd w:val="0"/>
        <w:spacing w:after="120"/>
        <w:jc w:val="center"/>
        <w:rPr>
          <w:rFonts w:ascii="Arial" w:hAnsi="Arial" w:cs="Arial"/>
          <w:b/>
          <w:sz w:val="22"/>
          <w:szCs w:val="22"/>
        </w:rPr>
      </w:pPr>
      <w:r w:rsidRPr="00CB6CDA">
        <w:rPr>
          <w:rFonts w:ascii="Arial" w:hAnsi="Arial" w:cs="Arial"/>
          <w:b/>
          <w:sz w:val="22"/>
          <w:szCs w:val="22"/>
        </w:rPr>
        <w:t>§ 17.</w:t>
      </w:r>
    </w:p>
    <w:p w:rsidR="00D45041" w:rsidRPr="00CB6CDA" w:rsidRDefault="00D45041" w:rsidP="002E1977">
      <w:pPr>
        <w:pStyle w:val="Nagwek1"/>
        <w:keepNext w:val="0"/>
        <w:spacing w:before="120" w:after="120"/>
        <w:rPr>
          <w:rFonts w:ascii="Arial" w:hAnsi="Arial" w:cs="Arial"/>
          <w:sz w:val="22"/>
          <w:szCs w:val="22"/>
        </w:rPr>
      </w:pPr>
      <w:r w:rsidRPr="00CB6CDA">
        <w:rPr>
          <w:rFonts w:ascii="Arial" w:hAnsi="Arial" w:cs="Arial"/>
          <w:sz w:val="22"/>
          <w:szCs w:val="22"/>
        </w:rPr>
        <w:t>Zwrot dofinansowania</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sytuacjach, gdy dofinansowanie udzielone Beneficjentowi zostało:</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niezgodnie z przeznaczeniem;</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z naruszeniem procedur obowiązujących przy realizacji Projektu</w:t>
      </w:r>
      <w:r w:rsidR="008703F0" w:rsidRPr="00CB6CDA">
        <w:rPr>
          <w:rFonts w:ascii="Arial" w:hAnsi="Arial" w:cs="Arial"/>
          <w:sz w:val="22"/>
          <w:szCs w:val="22"/>
        </w:rPr>
        <w:t xml:space="preserve">, </w:t>
      </w:r>
      <w:r w:rsidR="00EE2968" w:rsidRPr="00CB6CDA">
        <w:rPr>
          <w:rFonts w:ascii="Arial" w:hAnsi="Arial" w:cs="Arial"/>
          <w:sz w:val="22"/>
          <w:szCs w:val="22"/>
        </w:rPr>
        <w:t xml:space="preserve">w szczególności, o których mowa w § 4 ust. </w:t>
      </w:r>
      <w:r w:rsidR="00AA108D" w:rsidRPr="00CB6CDA">
        <w:rPr>
          <w:rFonts w:ascii="Arial" w:hAnsi="Arial" w:cs="Arial"/>
          <w:sz w:val="22"/>
          <w:szCs w:val="22"/>
        </w:rPr>
        <w:t>1</w:t>
      </w:r>
      <w:r w:rsidR="00EE2968" w:rsidRPr="00CB6CDA">
        <w:rPr>
          <w:rFonts w:ascii="Arial" w:hAnsi="Arial" w:cs="Arial"/>
          <w:sz w:val="22"/>
          <w:szCs w:val="22"/>
        </w:rPr>
        <w:t>, § 4 ust. 3-4 oraz § 12</w:t>
      </w:r>
      <w:r w:rsidR="00B578CE">
        <w:rPr>
          <w:rFonts w:ascii="Arial" w:hAnsi="Arial" w:cs="Arial"/>
          <w:sz w:val="22"/>
          <w:szCs w:val="22"/>
        </w:rPr>
        <w:t xml:space="preserve"> i 12a</w:t>
      </w:r>
      <w:r w:rsidR="00EE2968" w:rsidRPr="00CB6CDA">
        <w:rPr>
          <w:rFonts w:ascii="Arial" w:hAnsi="Arial" w:cs="Arial"/>
          <w:sz w:val="22"/>
          <w:szCs w:val="22"/>
        </w:rPr>
        <w:t xml:space="preserve"> Umowy</w:t>
      </w:r>
      <w:r w:rsidRPr="00CB6CDA">
        <w:rPr>
          <w:rFonts w:ascii="Arial" w:hAnsi="Arial" w:cs="Arial"/>
          <w:sz w:val="22"/>
          <w:szCs w:val="22"/>
        </w:rPr>
        <w:t>;</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pobrane nienależnie lub w nadmiernej wysokości</w:t>
      </w:r>
    </w:p>
    <w:p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 xml:space="preserve">podlega ono zwrotowi w trybie i na zasadach przewidzianych w art. 207 ustawy o finansach publicznych. </w:t>
      </w:r>
    </w:p>
    <w:p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rsidR="00D45041" w:rsidRPr="00CB6CDA" w:rsidRDefault="00D45041" w:rsidP="002E1977">
      <w:pPr>
        <w:numPr>
          <w:ilvl w:val="0"/>
          <w:numId w:val="5"/>
        </w:numPr>
        <w:tabs>
          <w:tab w:val="left" w:pos="357"/>
        </w:tabs>
        <w:spacing w:after="120"/>
        <w:jc w:val="both"/>
        <w:rPr>
          <w:rFonts w:ascii="Tahoma" w:hAnsi="Tahoma" w:cs="Tahoma"/>
          <w:sz w:val="22"/>
          <w:szCs w:val="22"/>
        </w:rPr>
      </w:pPr>
      <w:r w:rsidRPr="00CB6CDA">
        <w:rPr>
          <w:rFonts w:ascii="Arial" w:hAnsi="Arial" w:cs="Arial"/>
          <w:sz w:val="22"/>
          <w:szCs w:val="22"/>
        </w:rPr>
        <w:t>W przypadku stwierdzenia okoliczności, o których mowa w ust. 1 Instytucja Pośrednicząca wzywa niezwłocznie Beneficjenta do:</w:t>
      </w:r>
    </w:p>
    <w:p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zwrotu kwoty, o której mowa w ust</w:t>
      </w:r>
      <w:r w:rsidR="00FB4F9D"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 lub</w:t>
      </w:r>
    </w:p>
    <w:p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wyrażenia pisemnej zgody na pomniejszenie kolejnych płatności na rzecz Beneficjenta o kwotę, o której mowa w ust</w:t>
      </w:r>
      <w:r w:rsidR="000F7291"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w:t>
      </w:r>
    </w:p>
    <w:p w:rsidR="00D45041" w:rsidRPr="00CB6CDA" w:rsidRDefault="00D45041" w:rsidP="002E1977">
      <w:pPr>
        <w:tabs>
          <w:tab w:val="left" w:pos="357"/>
        </w:tabs>
        <w:spacing w:after="120"/>
        <w:ind w:left="360"/>
        <w:jc w:val="both"/>
        <w:rPr>
          <w:rFonts w:ascii="Arial" w:hAnsi="Arial" w:cs="Arial"/>
          <w:sz w:val="22"/>
          <w:szCs w:val="22"/>
        </w:rPr>
      </w:pPr>
      <w:r w:rsidRPr="00CB6CDA">
        <w:rPr>
          <w:rFonts w:ascii="Arial" w:hAnsi="Arial" w:cs="Arial"/>
          <w:sz w:val="22"/>
          <w:szCs w:val="22"/>
        </w:rPr>
        <w:t>w terminie 14 dni od dnia doręczenia wezwania.</w:t>
      </w:r>
    </w:p>
    <w:p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wezwaniu, o którym mowa w ust. 3 lit. a Instytucja Pośrednicząca wskazuje numer rachunku bankowego, na który należy dokonać zwrotu oraz kwotę podlegającą zwrotowi.</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Jeżeli Beneficjent dokona dobrowolnego zwrotu kwoty, o której mowa w ust. 2, Instytucja Pośrednicząca przekazuje Beneficjentowi potwierdzenie dokonania zwrotu właściwej kwoty</w:t>
      </w:r>
      <w:r w:rsidR="00CE078F" w:rsidRPr="00CB6CDA">
        <w:rPr>
          <w:rFonts w:ascii="Arial" w:hAnsi="Arial" w:cs="Arial"/>
          <w:sz w:val="22"/>
          <w:szCs w:val="22"/>
        </w:rPr>
        <w:t>.</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Po bezskutecznym upływie terminu, o którym mowa w ust. 3 właściwa instytucja wydaje decyzję</w:t>
      </w:r>
      <w:r w:rsidR="008703F0" w:rsidRPr="00CB6CDA">
        <w:rPr>
          <w:rFonts w:ascii="Arial" w:hAnsi="Arial" w:cs="Arial"/>
          <w:sz w:val="22"/>
          <w:szCs w:val="22"/>
        </w:rPr>
        <w:t>,</w:t>
      </w:r>
      <w:r w:rsidRPr="00CB6CDA">
        <w:rPr>
          <w:rFonts w:ascii="Arial" w:hAnsi="Arial" w:cs="Arial"/>
          <w:sz w:val="22"/>
          <w:szCs w:val="22"/>
        </w:rPr>
        <w:t xml:space="preserve"> </w:t>
      </w:r>
      <w:r w:rsidR="008703F0" w:rsidRPr="00CB6CDA">
        <w:rPr>
          <w:rFonts w:ascii="Arial" w:hAnsi="Arial" w:cs="Arial"/>
          <w:sz w:val="22"/>
          <w:szCs w:val="22"/>
        </w:rPr>
        <w:t>o której mowa w art. 207 ust. 9 ustawy o finansach publicznych</w:t>
      </w:r>
      <w:r w:rsidR="005C0946">
        <w:rPr>
          <w:rFonts w:ascii="Arial" w:hAnsi="Arial" w:cs="Arial"/>
          <w:sz w:val="22"/>
          <w:szCs w:val="22"/>
        </w:rPr>
        <w:t>.</w:t>
      </w:r>
      <w:r w:rsidR="008703F0" w:rsidRPr="00CB6CDA">
        <w:rPr>
          <w:rFonts w:ascii="Arial" w:hAnsi="Arial" w:cs="Arial"/>
          <w:sz w:val="22"/>
          <w:szCs w:val="22"/>
        </w:rPr>
        <w:t xml:space="preserve"> </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CB6CDA">
        <w:rPr>
          <w:rStyle w:val="Odwoanieprzypisudolnego"/>
          <w:rFonts w:ascii="Arial" w:hAnsi="Arial" w:cs="Arial"/>
          <w:sz w:val="22"/>
          <w:szCs w:val="22"/>
        </w:rPr>
        <w:footnoteReference w:id="66"/>
      </w:r>
      <w:r w:rsidRPr="00CB6CDA">
        <w:rPr>
          <w:rFonts w:ascii="Arial" w:hAnsi="Arial" w:cs="Arial"/>
          <w:sz w:val="22"/>
          <w:szCs w:val="22"/>
        </w:rPr>
        <w:t xml:space="preserve"> w razie:</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wystąpienia zastrzeżeń, co do prawidłowości wykorzystania dofinansowania do czasu ich wyjaśnienia; </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wydania decyzji, o której mowa w ust. 6, do czasu kiedy stanie się ona ostateczna;</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stwierdzenia powstania zagrożenia realizacji Projektu zgodnie z Umową. </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Odsetki od kwoty, o której mowa w ust. 2 są naliczane od dnia przekazania dofinansowania Beneficjentowi, tj. od dnia obciążenia tą kwotą rachunku bankowego płatnika.</w:t>
      </w:r>
    </w:p>
    <w:p w:rsidR="00D45041" w:rsidRPr="00CB6CDA" w:rsidRDefault="00D45041" w:rsidP="002E1977">
      <w:pPr>
        <w:spacing w:before="120"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18.</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Informacja i promocja</w:t>
      </w:r>
    </w:p>
    <w:p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zobowiązuje się realizować działania informacyjne i promocyjne zgodnie z:</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załącznikiem XII punkt 2.2 rozporządzenia nr 1303/2013,</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art. 3-5 i załącznikiem II rozporządzenia KE nr 821/2014,</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zgodnie z instrukcjami i wskazówkami zawartymi w </w:t>
      </w:r>
      <w:r w:rsidRPr="00CB6CDA">
        <w:rPr>
          <w:rFonts w:ascii="Arial" w:hAnsi="Arial" w:cs="Arial"/>
          <w:b/>
          <w:sz w:val="22"/>
          <w:szCs w:val="22"/>
        </w:rPr>
        <w:t>załączniku nr</w:t>
      </w:r>
      <w:r w:rsidRPr="00CB6CDA">
        <w:rPr>
          <w:rFonts w:ascii="Arial" w:hAnsi="Arial" w:cs="Arial"/>
          <w:sz w:val="22"/>
          <w:szCs w:val="22"/>
        </w:rPr>
        <w:t xml:space="preserve"> </w:t>
      </w:r>
      <w:r w:rsidRPr="00CB6CDA">
        <w:rPr>
          <w:rFonts w:ascii="Arial" w:hAnsi="Arial" w:cs="Arial"/>
          <w:b/>
          <w:sz w:val="22"/>
          <w:szCs w:val="22"/>
        </w:rPr>
        <w:t>13</w:t>
      </w:r>
      <w:r w:rsidRPr="00CB6CDA">
        <w:rPr>
          <w:rFonts w:ascii="Arial" w:hAnsi="Arial" w:cs="Arial"/>
          <w:sz w:val="22"/>
          <w:szCs w:val="22"/>
        </w:rPr>
        <w:t xml:space="preserve"> do Umowy.</w:t>
      </w:r>
    </w:p>
    <w:p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jest zobowiązany w szczególności do:</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oznaczania znakiem </w:t>
      </w:r>
      <w:r w:rsidR="008374C8" w:rsidRPr="00CB6CDA">
        <w:rPr>
          <w:rFonts w:ascii="Arial" w:hAnsi="Arial" w:cs="Arial"/>
          <w:sz w:val="22"/>
          <w:szCs w:val="22"/>
        </w:rPr>
        <w:t>Funduszy</w:t>
      </w:r>
      <w:r w:rsidRPr="00CB6CDA">
        <w:rPr>
          <w:rFonts w:ascii="Arial" w:hAnsi="Arial" w:cs="Arial"/>
          <w:sz w:val="22"/>
          <w:szCs w:val="22"/>
        </w:rPr>
        <w:t xml:space="preserve"> Europejski</w:t>
      </w:r>
      <w:r w:rsidR="00D60473" w:rsidRPr="00CB6CDA">
        <w:rPr>
          <w:rFonts w:ascii="Arial" w:hAnsi="Arial" w:cs="Arial"/>
          <w:sz w:val="22"/>
          <w:szCs w:val="22"/>
        </w:rPr>
        <w:t>ch, znakiem barw Rzeczypospolitej Polskiej oraz znakiem Unii Europejskiej</w:t>
      </w:r>
      <w:r w:rsidRPr="00CB6CDA">
        <w:rPr>
          <w:rFonts w:ascii="Arial" w:hAnsi="Arial" w:cs="Arial"/>
          <w:sz w:val="22"/>
          <w:szCs w:val="22"/>
        </w:rPr>
        <w:t>:</w:t>
      </w:r>
    </w:p>
    <w:p w:rsidR="00D45041" w:rsidRPr="00CB6CDA" w:rsidRDefault="00D45041" w:rsidP="002E1977">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prowadzonych działań informacyjnych i promocyjnych dotyczących Projektu,</w:t>
      </w:r>
    </w:p>
    <w:p w:rsidR="00D45041" w:rsidRPr="00CB6CDA" w:rsidRDefault="00D45041" w:rsidP="002E1977">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dokumentów i materiałów dla osób i podmiotów uczestniczących w Projekcie,</w:t>
      </w:r>
    </w:p>
    <w:p w:rsidR="00FE16C5" w:rsidRDefault="00FE16C5"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przynajmniej jednego plakatu o minimalnym formacie A3 lub odpowiednio tablicy informacyjnej lub pamiątkowej w miejscu realizacji Projektu</w:t>
      </w:r>
      <w:r w:rsidR="005C0946">
        <w:rPr>
          <w:rFonts w:ascii="Arial" w:hAnsi="Arial" w:cs="Arial"/>
          <w:sz w:val="22"/>
          <w:szCs w:val="22"/>
        </w:rPr>
        <w:t>,</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opisu Projektu na stronie internetowej, w przypadku posiadania strony internetowej</w:t>
      </w:r>
      <w:r w:rsidR="00FB4F9D" w:rsidRPr="00CB6CDA">
        <w:rPr>
          <w:rFonts w:ascii="Arial" w:hAnsi="Arial" w:cs="Arial"/>
          <w:sz w:val="22"/>
          <w:szCs w:val="22"/>
        </w:rPr>
        <w:t>,</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przekazywania osobom i podmiotom uczestniczącym w Projekcie informacji, że Projekt uzyskał dofinansowanie, przynajmniej w formie odpowiedniego oznakowania,</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dokumentowania działań informacyjnych i promocyjnych prowadzonych w ramach Projektu.</w:t>
      </w:r>
    </w:p>
    <w:p w:rsidR="005F3ABF" w:rsidRPr="00CB6CDA" w:rsidRDefault="005F3ABF" w:rsidP="002E1977">
      <w:pPr>
        <w:pStyle w:val="Tekstpodstawowy2"/>
        <w:spacing w:before="120" w:after="120"/>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19.</w:t>
      </w: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Zasady wykorzystywania 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Beneficjent zobowiązuje się, od dnia zawarcia Umowy, do wykorzystywania SL2014 w procesie rozliczania Projektu i komunikacji z Instytucją Pośredniczącą, zgodnie z </w:t>
      </w:r>
      <w:r w:rsidRPr="00CB6CDA">
        <w:rPr>
          <w:rFonts w:ascii="Arial" w:hAnsi="Arial" w:cs="Arial"/>
          <w:i/>
          <w:sz w:val="22"/>
          <w:szCs w:val="22"/>
        </w:rPr>
        <w:t>Podręcznikiem Beneficjenta</w:t>
      </w:r>
      <w:r w:rsidRPr="00CB6CDA">
        <w:rPr>
          <w:rFonts w:ascii="Arial" w:hAnsi="Arial" w:cs="Arial"/>
          <w:sz w:val="22"/>
          <w:szCs w:val="22"/>
        </w:rPr>
        <w:t>, w zakresie gromadzenia i przesyłania danych dotyczących:</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wniosków o płatność, ich weryfikacji, w tym zatwierdzania, poprawiania, odrzucania i wycofywania, zgodnie z zakresem wskazanym w załączniku nr 1,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Harmonogramu Projektu, jego weryfikacji, w tym zatwierdzania, poprawiania i </w:t>
      </w:r>
      <w:r w:rsidR="00504D83" w:rsidRPr="00CB6CDA">
        <w:rPr>
          <w:rFonts w:ascii="Arial" w:hAnsi="Arial" w:cs="Arial"/>
          <w:sz w:val="22"/>
          <w:szCs w:val="22"/>
        </w:rPr>
        <w:t xml:space="preserve">wnioskowania o </w:t>
      </w:r>
      <w:r w:rsidRPr="00CB6CDA">
        <w:rPr>
          <w:rFonts w:ascii="Arial" w:hAnsi="Arial" w:cs="Arial"/>
          <w:sz w:val="22"/>
          <w:szCs w:val="22"/>
        </w:rPr>
        <w:t>wycofani</w:t>
      </w:r>
      <w:r w:rsidR="00504D83" w:rsidRPr="00CB6CDA">
        <w:rPr>
          <w:rFonts w:ascii="Arial" w:hAnsi="Arial" w:cs="Arial"/>
          <w:sz w:val="22"/>
          <w:szCs w:val="22"/>
        </w:rPr>
        <w:t>e</w:t>
      </w:r>
      <w:r w:rsidRPr="00CB6CDA">
        <w:rPr>
          <w:rFonts w:ascii="Arial" w:hAnsi="Arial" w:cs="Arial"/>
          <w:sz w:val="22"/>
          <w:szCs w:val="22"/>
        </w:rPr>
        <w:t xml:space="preserve">, </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zamówień publicznych, obejmujący</w:t>
      </w:r>
      <w:r w:rsidR="00CE078F" w:rsidRPr="00CB6CDA">
        <w:rPr>
          <w:rFonts w:ascii="Arial" w:hAnsi="Arial" w:cs="Arial"/>
          <w:sz w:val="22"/>
          <w:szCs w:val="22"/>
        </w:rPr>
        <w:t>ch</w:t>
      </w:r>
      <w:r w:rsidRPr="00CB6CDA">
        <w:rPr>
          <w:rFonts w:ascii="Arial" w:hAnsi="Arial" w:cs="Arial"/>
          <w:sz w:val="22"/>
          <w:szCs w:val="22"/>
        </w:rPr>
        <w:t xml:space="preserve"> w szczególności zakres, o którym mowa w załączniku III do rozporządzenia KE nr 480/2014</w:t>
      </w:r>
      <w:r w:rsidR="005C0946">
        <w:rPr>
          <w:rFonts w:ascii="Arial" w:hAnsi="Arial" w:cs="Arial"/>
          <w:sz w:val="22"/>
          <w:szCs w:val="22"/>
        </w:rPr>
        <w:t>,</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osób zatrudnionych do realizacji projektów, tzw. bazy personelu, zgodnie z zakresem wskazanym poniżej w ust. 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t>
      </w:r>
      <w:r w:rsidR="00CE078F" w:rsidRPr="00CB6CDA">
        <w:rPr>
          <w:rFonts w:ascii="Arial" w:hAnsi="Arial" w:cs="Arial"/>
          <w:sz w:val="22"/>
          <w:szCs w:val="22"/>
        </w:rPr>
        <w:t>walnia</w:t>
      </w:r>
      <w:r w:rsidRPr="00CB6CDA">
        <w:rPr>
          <w:rFonts w:ascii="Arial" w:hAnsi="Arial" w:cs="Arial"/>
          <w:sz w:val="22"/>
          <w:szCs w:val="22"/>
        </w:rPr>
        <w:t xml:space="preserve"> z Beneficjenta i Partnerów</w:t>
      </w:r>
      <w:r w:rsidR="00CE078F"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67"/>
      </w:r>
      <w:r w:rsidRPr="00CB6CDA">
        <w:rPr>
          <w:rFonts w:ascii="Arial" w:hAnsi="Arial" w:cs="Arial"/>
          <w:sz w:val="22"/>
          <w:szCs w:val="22"/>
        </w:rPr>
        <w:t xml:space="preserve"> </w:t>
      </w:r>
      <w:r w:rsidR="005C0946">
        <w:rPr>
          <w:rFonts w:ascii="Arial" w:hAnsi="Arial" w:cs="Arial"/>
          <w:sz w:val="22"/>
          <w:szCs w:val="22"/>
        </w:rPr>
        <w:t xml:space="preserve">z </w:t>
      </w:r>
      <w:r w:rsidRPr="00CB6CDA">
        <w:rPr>
          <w:rFonts w:ascii="Arial" w:hAnsi="Arial" w:cs="Arial"/>
          <w:sz w:val="22"/>
          <w:szCs w:val="22"/>
        </w:rPr>
        <w:t>obowiązku przechowywania oryginałów dokumentów i ich udostępniania podczas kontroli na miejscu.</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Beneficjent jest zobowiązany do wprowadzania do SL2014 danych dotyczących angażowania personelu </w:t>
      </w:r>
      <w:r w:rsidR="00504D83" w:rsidRPr="00CB6CDA">
        <w:rPr>
          <w:rFonts w:ascii="Arial" w:hAnsi="Arial" w:cs="Arial"/>
          <w:sz w:val="22"/>
          <w:szCs w:val="22"/>
        </w:rPr>
        <w:t>P</w:t>
      </w:r>
      <w:r w:rsidRPr="00CB6CDA">
        <w:rPr>
          <w:rFonts w:ascii="Arial" w:hAnsi="Arial" w:cs="Arial"/>
          <w:sz w:val="22"/>
          <w:szCs w:val="22"/>
        </w:rPr>
        <w:t>rojektu:</w:t>
      </w:r>
    </w:p>
    <w:p w:rsidR="00D45041" w:rsidRPr="00CB6CDA" w:rsidRDefault="00D45041" w:rsidP="002E1977">
      <w:pPr>
        <w:pStyle w:val="Tekstpodstawowy2"/>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dane dotyczące personelu </w:t>
      </w:r>
      <w:r w:rsidR="00504D83" w:rsidRPr="00CB6CDA">
        <w:rPr>
          <w:rFonts w:ascii="Arial" w:hAnsi="Arial" w:cs="Arial"/>
          <w:sz w:val="22"/>
          <w:szCs w:val="22"/>
        </w:rPr>
        <w:t>P</w:t>
      </w:r>
      <w:r w:rsidRPr="00CB6CDA">
        <w:rPr>
          <w:rFonts w:ascii="Arial" w:hAnsi="Arial" w:cs="Arial"/>
          <w:sz w:val="22"/>
          <w:szCs w:val="22"/>
        </w:rPr>
        <w:t>rojektu, w tym: nr PESEL, imię, nazwisko;</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 xml:space="preserve">dane dotyczące formy zaangażowania w ramach </w:t>
      </w:r>
      <w:r w:rsidR="00EF5A78" w:rsidRPr="00CB6CDA">
        <w:rPr>
          <w:rFonts w:ascii="Arial" w:hAnsi="Arial" w:cs="Arial"/>
          <w:sz w:val="22"/>
          <w:szCs w:val="22"/>
        </w:rPr>
        <w:t>P</w:t>
      </w:r>
      <w:r w:rsidRPr="00CB6CDA">
        <w:rPr>
          <w:rFonts w:ascii="Arial" w:hAnsi="Arial" w:cs="Arial"/>
          <w:sz w:val="22"/>
          <w:szCs w:val="22"/>
        </w:rPr>
        <w:t xml:space="preserve">rojektu: stanowisko, forma zaangażowania w </w:t>
      </w:r>
      <w:r w:rsidR="00504D83" w:rsidRPr="00CB6CDA">
        <w:rPr>
          <w:rFonts w:ascii="Arial" w:hAnsi="Arial" w:cs="Arial"/>
          <w:sz w:val="22"/>
          <w:szCs w:val="22"/>
        </w:rPr>
        <w:t>Projekcie</w:t>
      </w:r>
      <w:r w:rsidRPr="00CB6CDA">
        <w:rPr>
          <w:rFonts w:ascii="Arial" w:hAnsi="Arial" w:cs="Arial"/>
          <w:sz w:val="22"/>
          <w:szCs w:val="22"/>
        </w:rPr>
        <w:t xml:space="preserve">, data </w:t>
      </w:r>
      <w:r w:rsidR="00A467AF" w:rsidRPr="00CB6CDA">
        <w:rPr>
          <w:rFonts w:ascii="Arial" w:hAnsi="Arial" w:cs="Arial"/>
          <w:sz w:val="22"/>
          <w:szCs w:val="22"/>
        </w:rPr>
        <w:t>zaangażowania do Projektu</w:t>
      </w:r>
      <w:r w:rsidRPr="00CB6CDA">
        <w:rPr>
          <w:rFonts w:ascii="Arial" w:hAnsi="Arial" w:cs="Arial"/>
          <w:sz w:val="22"/>
          <w:szCs w:val="22"/>
        </w:rPr>
        <w:t xml:space="preserve">, okres zaangażowania osoby w Projekcie, wymiar </w:t>
      </w:r>
      <w:r w:rsidR="00A467AF" w:rsidRPr="00CB6CDA">
        <w:rPr>
          <w:rFonts w:ascii="Arial" w:hAnsi="Arial" w:cs="Arial"/>
          <w:sz w:val="22"/>
          <w:szCs w:val="22"/>
        </w:rPr>
        <w:t>etatu lub godzin</w:t>
      </w:r>
      <w:r w:rsidRPr="00CB6CDA">
        <w:rPr>
          <w:rFonts w:ascii="Arial" w:hAnsi="Arial" w:cs="Arial"/>
          <w:sz w:val="22"/>
          <w:szCs w:val="22"/>
        </w:rPr>
        <w:t xml:space="preserve"> pracy;</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 xml:space="preserve">dane dotyczące </w:t>
      </w:r>
      <w:r w:rsidR="00A467AF" w:rsidRPr="00CB6CDA">
        <w:rPr>
          <w:rFonts w:ascii="Arial" w:hAnsi="Arial" w:cs="Arial"/>
          <w:sz w:val="22"/>
          <w:szCs w:val="22"/>
        </w:rPr>
        <w:t xml:space="preserve">faktycznego czasu pracy w danym miesiącu kalendarzowym ze szczegółowością wskazującą na </w:t>
      </w:r>
      <w:r w:rsidRPr="00CB6CDA">
        <w:rPr>
          <w:rFonts w:ascii="Arial" w:hAnsi="Arial" w:cs="Arial"/>
          <w:sz w:val="22"/>
          <w:szCs w:val="22"/>
        </w:rPr>
        <w:t>rok, miesiąc, dzień i godziny zaangażowania</w:t>
      </w:r>
      <w:r w:rsidR="00A467AF" w:rsidRPr="00CB6CDA">
        <w:rPr>
          <w:rFonts w:ascii="Arial" w:hAnsi="Arial" w:cs="Arial"/>
          <w:sz w:val="22"/>
          <w:szCs w:val="22"/>
        </w:rPr>
        <w:t>, w przypadku gdy dokumenty związane z zaangażowaniem nie wskazują na godziny pracy</w:t>
      </w:r>
      <w:r w:rsidRPr="00CB6CDA">
        <w:rPr>
          <w:rFonts w:ascii="Arial" w:hAnsi="Arial" w:cs="Arial"/>
          <w:sz w:val="22"/>
          <w:szCs w:val="22"/>
        </w:rPr>
        <w:t>,</w:t>
      </w:r>
    </w:p>
    <w:p w:rsidR="00D45041" w:rsidRPr="00CB6CDA" w:rsidRDefault="00D45041" w:rsidP="002E1977">
      <w:pPr>
        <w:pStyle w:val="Tekstpodstawowy2"/>
        <w:spacing w:before="120" w:after="120"/>
        <w:ind w:firstLine="705"/>
        <w:rPr>
          <w:rFonts w:ascii="Arial" w:hAnsi="Arial" w:cs="Arial"/>
          <w:sz w:val="22"/>
          <w:szCs w:val="22"/>
        </w:rPr>
      </w:pPr>
      <w:r w:rsidRPr="00CB6CDA">
        <w:rPr>
          <w:rFonts w:ascii="Arial" w:hAnsi="Arial" w:cs="Arial"/>
          <w:sz w:val="22"/>
          <w:szCs w:val="22"/>
        </w:rPr>
        <w:t>pod rygorem uznania ww. wydatków za niekwalifikowalne.</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5.</w:t>
      </w:r>
      <w:r w:rsidRPr="00CB6CDA">
        <w:rPr>
          <w:rFonts w:ascii="Arial" w:hAnsi="Arial" w:cs="Arial"/>
          <w:sz w:val="22"/>
          <w:szCs w:val="22"/>
        </w:rPr>
        <w:tab/>
        <w:t>Beneficjent i partnerzy</w:t>
      </w:r>
      <w:r w:rsidR="00AA0EF8"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68"/>
      </w:r>
      <w:r w:rsidRPr="00CB6CDA">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CB6CDA">
        <w:rPr>
          <w:rFonts w:ascii="Arial" w:hAnsi="Arial" w:cs="Arial"/>
          <w:sz w:val="22"/>
          <w:szCs w:val="22"/>
        </w:rPr>
        <w:t>P</w:t>
      </w:r>
      <w:r w:rsidRPr="00CB6CDA">
        <w:rPr>
          <w:rFonts w:ascii="Arial" w:hAnsi="Arial" w:cs="Arial"/>
          <w:sz w:val="22"/>
          <w:szCs w:val="22"/>
        </w:rPr>
        <w:t xml:space="preserve">rojektu określonej w załączniku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 xml:space="preserve">. Wyżej wymienione zgłoszenie jest dokonywane za pomocą wniosku o nadanie dostępu dla osoby uprawnionej stanowiącego załącznik do ww. Wytycznych. </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6.</w:t>
      </w:r>
      <w:r w:rsidRPr="00CB6CDA">
        <w:rPr>
          <w:rFonts w:ascii="Arial" w:hAnsi="Arial" w:cs="Arial"/>
          <w:sz w:val="22"/>
          <w:szCs w:val="22"/>
        </w:rPr>
        <w:tab/>
        <w:t xml:space="preserve">Beneficjent zapewnia, że osoby, o których mowa w ust. 5, wykorzystują profil zaufany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lub </w:t>
      </w:r>
      <w:r w:rsidR="00340C04" w:rsidRPr="00CB6CDA">
        <w:rPr>
          <w:rFonts w:ascii="Arial" w:hAnsi="Arial" w:cs="Arial"/>
          <w:sz w:val="22"/>
          <w:szCs w:val="22"/>
        </w:rPr>
        <w:t>kwalifikowany</w:t>
      </w:r>
      <w:r w:rsidRPr="00CB6CDA">
        <w:rPr>
          <w:rFonts w:ascii="Arial" w:hAnsi="Arial" w:cs="Arial"/>
          <w:sz w:val="22"/>
          <w:szCs w:val="22"/>
        </w:rPr>
        <w:t xml:space="preserve"> podpis elektroniczny w ramach uwierzytelniania czynności dokonywanych w</w:t>
      </w:r>
      <w:r w:rsidR="009A2D2C">
        <w:rPr>
          <w:rFonts w:ascii="Arial" w:hAnsi="Arial" w:cs="Arial"/>
          <w:sz w:val="22"/>
          <w:szCs w:val="22"/>
        </w:rPr>
        <w:t xml:space="preserve"> </w:t>
      </w:r>
      <w:r w:rsidRPr="00CB6CDA">
        <w:rPr>
          <w:rFonts w:ascii="Arial" w:hAnsi="Arial" w:cs="Arial"/>
          <w:sz w:val="22"/>
          <w:szCs w:val="22"/>
        </w:rPr>
        <w:t>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7.</w:t>
      </w:r>
      <w:r w:rsidRPr="00CB6CDA">
        <w:rPr>
          <w:rFonts w:ascii="Arial" w:hAnsi="Arial" w:cs="Arial"/>
          <w:sz w:val="22"/>
          <w:szCs w:val="22"/>
        </w:rPr>
        <w:tab/>
        <w:t xml:space="preserve">W przypadku gdy z powodów technicznych wykorzystanie profilu zaufanego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w:t>
      </w:r>
      <w:r w:rsidR="009A2D2C">
        <w:rPr>
          <w:rFonts w:ascii="Arial" w:hAnsi="Arial" w:cs="Arial"/>
          <w:sz w:val="22"/>
          <w:szCs w:val="22"/>
        </w:rPr>
        <w:t xml:space="preserve"> </w:t>
      </w:r>
      <w:r w:rsidRPr="00CB6CDA">
        <w:rPr>
          <w:rFonts w:ascii="Arial" w:hAnsi="Arial" w:cs="Arial"/>
          <w:sz w:val="22"/>
          <w:szCs w:val="22"/>
        </w:rPr>
        <w:t>hasła wygenerowanego przez SL2014, gdzie jako login stosuje się PESEL</w:t>
      </w:r>
      <w:r w:rsidRPr="00CB6CDA">
        <w:rPr>
          <w:rStyle w:val="Odwoanieprzypisudolnego"/>
          <w:rFonts w:ascii="Arial" w:hAnsi="Arial"/>
          <w:sz w:val="22"/>
          <w:szCs w:val="22"/>
        </w:rPr>
        <w:footnoteReference w:id="69"/>
      </w:r>
      <w:r w:rsidRPr="00CB6CDA">
        <w:rPr>
          <w:rFonts w:ascii="Arial" w:hAnsi="Arial" w:cs="Arial"/>
          <w:sz w:val="22"/>
          <w:szCs w:val="22"/>
        </w:rPr>
        <w:t xml:space="preserve"> /adres e-mail</w:t>
      </w:r>
      <w:r w:rsidRPr="00CB6CDA">
        <w:rPr>
          <w:rStyle w:val="Odwoanieprzypisudolnego"/>
          <w:rFonts w:ascii="Arial" w:hAnsi="Arial"/>
          <w:sz w:val="22"/>
          <w:szCs w:val="22"/>
        </w:rPr>
        <w:footnoteReference w:id="70"/>
      </w:r>
      <w:r w:rsidRPr="00CB6CDA">
        <w:rPr>
          <w:rFonts w:ascii="Arial" w:hAnsi="Arial" w:cs="Arial"/>
          <w:sz w:val="22"/>
          <w:szCs w:val="22"/>
        </w:rPr>
        <w:t xml:space="preserve"> danej osoby uprawnionej.</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8.</w:t>
      </w:r>
      <w:r w:rsidRPr="00CB6CDA">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CB6CDA">
        <w:rPr>
          <w:rFonts w:ascii="Arial" w:hAnsi="Arial" w:cs="Arial"/>
          <w:i/>
          <w:sz w:val="22"/>
          <w:szCs w:val="22"/>
        </w:rPr>
        <w:t>Podręcznika beneficjenta</w:t>
      </w:r>
      <w:r w:rsidRPr="00CB6CDA">
        <w:rPr>
          <w:rFonts w:ascii="Arial" w:hAnsi="Arial" w:cs="Arial"/>
          <w:sz w:val="22"/>
          <w:szCs w:val="22"/>
        </w:rPr>
        <w:t xml:space="preserve"> w zakresie użytkowania SL2014 udostępnionego przez Instytucję Pośredniczącą.</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9.</w:t>
      </w:r>
      <w:r w:rsidRPr="00CB6CDA">
        <w:rPr>
          <w:rFonts w:ascii="Arial" w:hAnsi="Arial" w:cs="Arial"/>
          <w:sz w:val="22"/>
          <w:szCs w:val="22"/>
        </w:rPr>
        <w:tab/>
        <w:t>Beneficjent zobowiązuje się do każdorazowego informowania Instytucji Pośredniczącej o nieautoryzowanym dostępie do danych Beneficjenta w 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10.</w:t>
      </w:r>
      <w:r w:rsidRPr="00CB6CDA">
        <w:rPr>
          <w:rFonts w:ascii="Arial" w:hAnsi="Arial" w:cs="Arial"/>
          <w:sz w:val="22"/>
          <w:szCs w:val="22"/>
        </w:rPr>
        <w:tab/>
        <w:t>W przypadku niedostępności SL2014 Beneficjent zgłasza tą okoliczność Instytucji Pośredniczącej na adres e-mail: sl2014.pois@cupt.gov.pl.</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11.</w:t>
      </w:r>
      <w:r w:rsidRPr="00CB6CDA">
        <w:rPr>
          <w:rFonts w:ascii="Arial" w:hAnsi="Arial" w:cs="Arial"/>
          <w:sz w:val="22"/>
          <w:szCs w:val="22"/>
        </w:rPr>
        <w:tab/>
        <w:t xml:space="preserve">W przypadku potwierdzenia awarii SL2014 przez pracownika Instytucji Pośredniczącej proces rozliczania Projektu oraz komunikowania z Instytucją Pośredniczącą odbywa się </w:t>
      </w:r>
      <w:r w:rsidR="00987FA1" w:rsidRPr="00CB6CDA">
        <w:rPr>
          <w:rFonts w:ascii="Arial" w:hAnsi="Arial" w:cs="Arial"/>
          <w:sz w:val="22"/>
          <w:szCs w:val="22"/>
        </w:rPr>
        <w:t xml:space="preserve"> na zasadach określonych w </w:t>
      </w:r>
      <w:r w:rsidR="00987FA1" w:rsidRPr="00CB6CDA">
        <w:rPr>
          <w:rFonts w:ascii="Arial" w:hAnsi="Arial" w:cs="Arial"/>
          <w:i/>
          <w:sz w:val="22"/>
          <w:szCs w:val="22"/>
        </w:rPr>
        <w:t>Zaleceniach w zakresie wzoru wniosku o płatność beneficjenta w ramach Programu Operacyjnego Infrastruktura i Środowisko 2014-2020</w:t>
      </w:r>
      <w:r w:rsidR="00987FA1" w:rsidRPr="00CB6CDA">
        <w:rPr>
          <w:rFonts w:ascii="Arial" w:hAnsi="Arial" w:cs="Arial"/>
          <w:i/>
          <w:sz w:val="22"/>
          <w:szCs w:val="22"/>
          <w:vertAlign w:val="superscript"/>
        </w:rPr>
        <w:footnoteReference w:id="71"/>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12.</w:t>
      </w:r>
      <w:r w:rsidRPr="00CB6CDA">
        <w:rPr>
          <w:rFonts w:ascii="Arial" w:hAnsi="Arial" w:cs="Arial"/>
          <w:sz w:val="22"/>
          <w:szCs w:val="22"/>
        </w:rPr>
        <w:tab/>
        <w:t>W sytuacji awarii stosuje się procedurę awaryjną, dostępn</w:t>
      </w:r>
      <w:r w:rsidR="00EF5A78" w:rsidRPr="00CB6CDA">
        <w:rPr>
          <w:rFonts w:ascii="Arial" w:hAnsi="Arial" w:cs="Arial"/>
          <w:sz w:val="22"/>
          <w:szCs w:val="22"/>
        </w:rPr>
        <w:t>ą</w:t>
      </w:r>
      <w:r w:rsidRPr="00CB6CDA">
        <w:rPr>
          <w:rFonts w:ascii="Arial" w:hAnsi="Arial" w:cs="Arial"/>
          <w:sz w:val="22"/>
          <w:szCs w:val="22"/>
        </w:rPr>
        <w:t xml:space="preserve"> na stronie internetowej Instytucji Pośredniczącej. </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13.</w:t>
      </w:r>
      <w:r w:rsidRPr="00CB6CDA">
        <w:rPr>
          <w:rFonts w:ascii="Arial" w:hAnsi="Arial" w:cs="Arial"/>
          <w:sz w:val="22"/>
          <w:szCs w:val="22"/>
        </w:rPr>
        <w:tab/>
        <w:t>O usunięciu awarii SL2014 Instytucja Pośrednicząca informuje Beneficjenta na adres e-mail wskazany we wniosku o nadanie dostępu dla osoby uprawnionej,</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14.</w:t>
      </w:r>
      <w:r w:rsidRPr="00CB6CDA">
        <w:rPr>
          <w:rFonts w:ascii="Arial" w:hAnsi="Arial" w:cs="Arial"/>
          <w:sz w:val="22"/>
          <w:szCs w:val="22"/>
        </w:rPr>
        <w:tab/>
        <w:t>Beneficjent zobowiązuje się uzupełnić dane w SL2014 w zakresie dokumentów przekazanych drogą pisemną w terminie 5 dni roboczych</w:t>
      </w:r>
      <w:r w:rsidR="008703F0" w:rsidRPr="00CB6CDA">
        <w:rPr>
          <w:rStyle w:val="Odwoanieprzypisudolnego"/>
          <w:rFonts w:ascii="Arial" w:hAnsi="Arial"/>
          <w:sz w:val="22"/>
          <w:szCs w:val="22"/>
        </w:rPr>
        <w:footnoteReference w:id="72"/>
      </w:r>
      <w:r w:rsidRPr="00CB6CDA">
        <w:rPr>
          <w:rFonts w:ascii="Arial" w:hAnsi="Arial" w:cs="Arial"/>
          <w:sz w:val="22"/>
          <w:szCs w:val="22"/>
        </w:rPr>
        <w:t xml:space="preserve"> od otrzymania informacji, o której mowa w ust. 13.</w:t>
      </w:r>
    </w:p>
    <w:p w:rsidR="00D45041" w:rsidRPr="00CB6CDA" w:rsidRDefault="00D45041" w:rsidP="002E1977">
      <w:pPr>
        <w:pStyle w:val="Tekstpodstawowy2"/>
        <w:tabs>
          <w:tab w:val="left" w:pos="360"/>
          <w:tab w:val="left" w:pos="540"/>
        </w:tabs>
        <w:spacing w:before="120" w:after="120"/>
        <w:rPr>
          <w:rFonts w:ascii="Arial" w:hAnsi="Arial" w:cs="Arial"/>
          <w:sz w:val="22"/>
          <w:szCs w:val="22"/>
        </w:rPr>
      </w:pPr>
      <w:r w:rsidRPr="00CB6CDA">
        <w:rPr>
          <w:rFonts w:ascii="Arial" w:hAnsi="Arial" w:cs="Arial"/>
          <w:sz w:val="22"/>
          <w:szCs w:val="22"/>
        </w:rPr>
        <w:t>15.</w:t>
      </w:r>
      <w:r w:rsidRPr="00CB6CDA">
        <w:rPr>
          <w:rFonts w:ascii="Arial" w:hAnsi="Arial" w:cs="Arial"/>
          <w:sz w:val="22"/>
          <w:szCs w:val="22"/>
        </w:rPr>
        <w:tab/>
        <w:t>Nie mogą być przedmiotem komunikacji wyłącznie przy wykorzystaniu SL2014:</w:t>
      </w:r>
    </w:p>
    <w:p w:rsidR="00D45041" w:rsidRPr="00CB6CDA" w:rsidRDefault="00D45041" w:rsidP="002E1977">
      <w:pPr>
        <w:pStyle w:val="Tekstpodstawowy2"/>
        <w:tabs>
          <w:tab w:val="left" w:pos="720"/>
        </w:tabs>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zmiana </w:t>
      </w:r>
      <w:r w:rsidR="000163BB" w:rsidRPr="00CB6CDA">
        <w:rPr>
          <w:rFonts w:ascii="Arial" w:hAnsi="Arial" w:cs="Arial"/>
          <w:sz w:val="22"/>
          <w:szCs w:val="22"/>
        </w:rPr>
        <w:t xml:space="preserve">Umowy wymagająca aneksowania </w:t>
      </w:r>
      <w:r w:rsidRPr="00CB6CDA">
        <w:rPr>
          <w:rFonts w:ascii="Arial" w:hAnsi="Arial" w:cs="Arial"/>
          <w:sz w:val="22"/>
          <w:szCs w:val="22"/>
        </w:rPr>
        <w:t>Umowy</w:t>
      </w:r>
      <w:r w:rsidR="001A744A" w:rsidRPr="00CB6CDA">
        <w:rPr>
          <w:rFonts w:ascii="Arial" w:hAnsi="Arial" w:cs="Arial"/>
          <w:sz w:val="22"/>
          <w:szCs w:val="22"/>
        </w:rPr>
        <w:t>,</w:t>
      </w:r>
    </w:p>
    <w:p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czynności kontrolne przeprowadzane w ramach Projektu, w szczególności kontrole na miejscu</w:t>
      </w:r>
      <w:r w:rsidR="001A744A" w:rsidRPr="00CB6CDA">
        <w:rPr>
          <w:rFonts w:ascii="Arial" w:hAnsi="Arial" w:cs="Arial"/>
          <w:sz w:val="22"/>
          <w:szCs w:val="22"/>
        </w:rPr>
        <w:t>,</w:t>
      </w:r>
    </w:p>
    <w:p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dochodzenie zwrotu środków od Beneficjenta o których mowa w § 17, w tym prowadzenie postępowania administracyjnego w celu wydania decyzji o zwrocie środków</w:t>
      </w:r>
      <w:r w:rsidR="001A744A" w:rsidRPr="00CB6CDA">
        <w:rPr>
          <w:rFonts w:ascii="Arial" w:hAnsi="Arial" w:cs="Arial"/>
          <w:sz w:val="22"/>
          <w:szCs w:val="22"/>
        </w:rPr>
        <w:t>,</w:t>
      </w:r>
    </w:p>
    <w:p w:rsidR="005042A5" w:rsidRDefault="005042A5"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rozwiązanie </w:t>
      </w:r>
      <w:r w:rsidR="00D15389" w:rsidRPr="00CB6CDA">
        <w:rPr>
          <w:rFonts w:ascii="Arial" w:hAnsi="Arial" w:cs="Arial"/>
          <w:sz w:val="22"/>
          <w:szCs w:val="22"/>
        </w:rPr>
        <w:t xml:space="preserve">i odstąpienie od </w:t>
      </w:r>
      <w:r w:rsidR="009D70A0" w:rsidRPr="00CB6CDA">
        <w:rPr>
          <w:rFonts w:ascii="Arial" w:hAnsi="Arial" w:cs="Arial"/>
          <w:sz w:val="22"/>
          <w:szCs w:val="22"/>
        </w:rPr>
        <w:t>U</w:t>
      </w:r>
      <w:r w:rsidRPr="00CB6CDA">
        <w:rPr>
          <w:rFonts w:ascii="Arial" w:hAnsi="Arial" w:cs="Arial"/>
          <w:sz w:val="22"/>
          <w:szCs w:val="22"/>
        </w:rPr>
        <w:t>mowy.</w:t>
      </w:r>
    </w:p>
    <w:p w:rsidR="009B3101" w:rsidRDefault="009B3101" w:rsidP="002E1977">
      <w:pPr>
        <w:pStyle w:val="Tekstpodstawowy2"/>
        <w:spacing w:before="120" w:after="120"/>
        <w:ind w:left="360"/>
        <w:rPr>
          <w:rFonts w:ascii="Arial" w:hAnsi="Arial" w:cs="Arial"/>
          <w:sz w:val="22"/>
          <w:szCs w:val="22"/>
        </w:rPr>
      </w:pPr>
      <w:r>
        <w:rPr>
          <w:rFonts w:ascii="Arial" w:hAnsi="Arial" w:cs="Arial"/>
          <w:sz w:val="22"/>
          <w:szCs w:val="22"/>
        </w:rPr>
        <w:t>W przypadkach niewskazanych powyżej, jeżeli dla dokonania czynności:</w:t>
      </w:r>
    </w:p>
    <w:p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1)</w:t>
      </w:r>
      <w:r>
        <w:rPr>
          <w:rFonts w:ascii="Arial" w:hAnsi="Arial" w:cs="Arial"/>
          <w:sz w:val="22"/>
          <w:szCs w:val="22"/>
        </w:rPr>
        <w:tab/>
        <w:t>Umowa zastrzega formę pisemną</w:t>
      </w:r>
    </w:p>
    <w:p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2)</w:t>
      </w:r>
      <w:r>
        <w:rPr>
          <w:rFonts w:ascii="Arial" w:hAnsi="Arial" w:cs="Arial"/>
          <w:sz w:val="22"/>
          <w:szCs w:val="22"/>
        </w:rPr>
        <w:tab/>
        <w:t>wymóg dochowania formy pisemnej wynika z przepisu prawa powszechnie obowiązującego</w:t>
      </w:r>
    </w:p>
    <w:p w:rsidR="009B3101" w:rsidRPr="00CB6CDA" w:rsidRDefault="009B3101" w:rsidP="002E1977">
      <w:pPr>
        <w:pStyle w:val="Tekstpodstawowy2"/>
        <w:spacing w:before="120" w:after="120"/>
        <w:ind w:left="426"/>
        <w:rPr>
          <w:rFonts w:ascii="Arial" w:hAnsi="Arial" w:cs="Arial"/>
          <w:sz w:val="22"/>
          <w:szCs w:val="22"/>
        </w:rPr>
      </w:pPr>
      <w:r>
        <w:rPr>
          <w:rFonts w:ascii="Arial" w:hAnsi="Arial" w:cs="Arial"/>
          <w:sz w:val="22"/>
          <w:szCs w:val="22"/>
        </w:rPr>
        <w:t>do dokonania tej czynności przy wykorzystaniu SL2014 konieczne jest złożenie oświadczenia w formie elektronicznej.</w:t>
      </w:r>
    </w:p>
    <w:p w:rsidR="00E8268A" w:rsidRPr="00CB6CDA" w:rsidRDefault="00E8268A" w:rsidP="002E1977">
      <w:pPr>
        <w:pStyle w:val="Tekstpodstawowy2"/>
        <w:numPr>
          <w:ilvl w:val="1"/>
          <w:numId w:val="58"/>
        </w:numPr>
        <w:tabs>
          <w:tab w:val="clear" w:pos="1440"/>
          <w:tab w:val="num" w:pos="360"/>
        </w:tabs>
        <w:spacing w:before="120" w:after="120"/>
        <w:ind w:hanging="1440"/>
        <w:rPr>
          <w:rFonts w:ascii="Arial" w:hAnsi="Arial" w:cs="Arial"/>
          <w:sz w:val="22"/>
          <w:szCs w:val="22"/>
        </w:rPr>
      </w:pPr>
      <w:r w:rsidRPr="00CB6CDA">
        <w:rPr>
          <w:rFonts w:ascii="Arial" w:hAnsi="Arial" w:cs="Arial"/>
          <w:sz w:val="22"/>
          <w:szCs w:val="22"/>
        </w:rPr>
        <w:t xml:space="preserve">Beneficjent zapewnia, że dane są:  </w:t>
      </w:r>
    </w:p>
    <w:p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wprowadzane do SL2014 po ich należytym zweryfikowaniu;</w:t>
      </w:r>
    </w:p>
    <w:p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zgodne z dokumentami źródłowymi i są prawdziwe, poprawne, prawidłowo zaklasyfikowane, aktualne, kompletne.</w:t>
      </w:r>
    </w:p>
    <w:p w:rsidR="00E8268A" w:rsidRPr="00CB6CDA" w:rsidRDefault="00E8268A" w:rsidP="002E1977">
      <w:pPr>
        <w:pStyle w:val="Tekstpodstawowy2"/>
        <w:numPr>
          <w:ilvl w:val="1"/>
          <w:numId w:val="58"/>
        </w:numPr>
        <w:tabs>
          <w:tab w:val="clear" w:pos="1440"/>
          <w:tab w:val="num" w:pos="360"/>
        </w:tabs>
        <w:spacing w:before="120" w:after="120"/>
        <w:ind w:left="360"/>
        <w:rPr>
          <w:rFonts w:ascii="Arial" w:hAnsi="Arial" w:cs="Arial"/>
          <w:sz w:val="22"/>
          <w:szCs w:val="22"/>
        </w:rPr>
      </w:pPr>
      <w:r w:rsidRPr="00CB6CDA">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E8268A" w:rsidRPr="00CB6CDA" w:rsidRDefault="00E8268A" w:rsidP="002E1977">
      <w:pPr>
        <w:pStyle w:val="Tekstpodstawowy2"/>
        <w:spacing w:before="120" w:after="120"/>
        <w:rPr>
          <w:rFonts w:ascii="Arial" w:hAnsi="Arial" w:cs="Arial"/>
          <w:sz w:val="22"/>
          <w:szCs w:val="22"/>
        </w:rPr>
      </w:pPr>
    </w:p>
    <w:p w:rsidR="005042A5" w:rsidRPr="00CB6CDA" w:rsidRDefault="005042A5" w:rsidP="002E1977">
      <w:pPr>
        <w:pStyle w:val="Tekstpodstawowy2"/>
        <w:spacing w:before="120" w:after="120"/>
        <w:ind w:left="720" w:hanging="360"/>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20.</w:t>
      </w: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Prawa autorskie</w:t>
      </w:r>
      <w:r w:rsidRPr="00CB6CDA">
        <w:rPr>
          <w:rStyle w:val="Odwoanieprzypisudolnego"/>
          <w:rFonts w:ascii="Arial" w:hAnsi="Arial"/>
          <w:b/>
          <w:color w:val="000000"/>
          <w:sz w:val="22"/>
          <w:szCs w:val="22"/>
        </w:rPr>
        <w:footnoteReference w:id="73"/>
      </w:r>
    </w:p>
    <w:p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1.</w:t>
      </w:r>
      <w:r w:rsidRPr="00CB6CDA">
        <w:rPr>
          <w:rFonts w:ascii="Arial" w:hAnsi="Arial" w:cs="Arial"/>
          <w:b/>
          <w:bCs/>
          <w:sz w:val="22"/>
          <w:szCs w:val="22"/>
        </w:rPr>
        <w:tab/>
      </w:r>
      <w:r w:rsidRPr="00CB6CDA">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CB6CDA">
        <w:rPr>
          <w:rFonts w:ascii="Arial" w:hAnsi="Arial" w:cs="Arial"/>
          <w:bCs/>
          <w:sz w:val="22"/>
          <w:szCs w:val="22"/>
        </w:rPr>
        <w:t xml:space="preserve"> złożony w formie pisemnej</w:t>
      </w:r>
      <w:r w:rsidRPr="00CB6CDA">
        <w:rPr>
          <w:rFonts w:ascii="Arial" w:hAnsi="Arial" w:cs="Arial"/>
          <w:bCs/>
          <w:sz w:val="22"/>
          <w:szCs w:val="22"/>
        </w:rPr>
        <w:t xml:space="preserve">. </w:t>
      </w:r>
    </w:p>
    <w:p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2.</w:t>
      </w:r>
      <w:r w:rsidRPr="00CB6CDA">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D45041" w:rsidRPr="00CB6CDA" w:rsidRDefault="00D45041" w:rsidP="002E1977">
      <w:pPr>
        <w:spacing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21.</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Rozwiązanie Umowy</w:t>
      </w:r>
    </w:p>
    <w:p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Beneficjent może rozwiązać Umowę 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z zachowaniem 30-dniowego okresu wypowiedzenia.</w:t>
      </w:r>
    </w:p>
    <w:p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Instytucja Pośrednicząca może rozwiązać Umowę ze skutkiem natychmiastowym </w:t>
      </w:r>
      <w:r w:rsidR="0093025D" w:rsidRPr="00CB6CDA">
        <w:rPr>
          <w:rFonts w:ascii="Arial" w:hAnsi="Arial" w:cs="Arial"/>
          <w:sz w:val="22"/>
          <w:szCs w:val="22"/>
        </w:rPr>
        <w:t xml:space="preserve">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w przypadku </w:t>
      </w:r>
      <w:r w:rsidR="008703F0" w:rsidRPr="00CB6CDA">
        <w:rPr>
          <w:rFonts w:ascii="Arial" w:hAnsi="Arial" w:cs="Arial"/>
          <w:sz w:val="22"/>
          <w:szCs w:val="22"/>
        </w:rPr>
        <w:t>złożenia</w:t>
      </w:r>
      <w:r w:rsidRPr="00CB6CDA">
        <w:rPr>
          <w:rFonts w:ascii="Arial" w:hAnsi="Arial" w:cs="Arial"/>
          <w:sz w:val="22"/>
          <w:szCs w:val="22"/>
        </w:rPr>
        <w:t xml:space="preserve"> </w:t>
      </w:r>
      <w:r w:rsidR="008703F0" w:rsidRPr="00CB6CDA">
        <w:rPr>
          <w:rFonts w:ascii="Arial" w:hAnsi="Arial" w:cs="Arial"/>
          <w:sz w:val="22"/>
          <w:szCs w:val="22"/>
        </w:rPr>
        <w:t>przez</w:t>
      </w:r>
      <w:r w:rsidRPr="00CB6CDA">
        <w:rPr>
          <w:rFonts w:ascii="Arial" w:hAnsi="Arial" w:cs="Arial"/>
          <w:sz w:val="22"/>
          <w:szCs w:val="22"/>
        </w:rPr>
        <w:t xml:space="preserve"> Beneficjenta dokumentów, wykazujących znamiona poświadczenia nieprawdy w celu uzyskania dofinansowania lub podania nieprawdziwych informacji we wniosku o dofinansowanie.</w:t>
      </w:r>
    </w:p>
    <w:p w:rsidR="00D45041" w:rsidRPr="00B53B35" w:rsidRDefault="00B53B35" w:rsidP="002E1977">
      <w:pPr>
        <w:pStyle w:val="Tekstpodstawowy2"/>
        <w:numPr>
          <w:ilvl w:val="0"/>
          <w:numId w:val="4"/>
        </w:numPr>
        <w:spacing w:before="120" w:after="120"/>
        <w:rPr>
          <w:rFonts w:ascii="Arial" w:hAnsi="Arial" w:cs="Arial"/>
          <w:bCs/>
          <w:sz w:val="22"/>
          <w:szCs w:val="22"/>
        </w:rPr>
      </w:pPr>
      <w:r w:rsidRPr="002E1977">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opóźni</w:t>
      </w:r>
      <w:r w:rsidR="00B53B35">
        <w:rPr>
          <w:rFonts w:ascii="Arial" w:hAnsi="Arial" w:cs="Arial"/>
          <w:bCs/>
          <w:sz w:val="22"/>
          <w:szCs w:val="22"/>
        </w:rPr>
        <w:t>enie</w:t>
      </w:r>
      <w:r w:rsidRPr="00CB6CDA">
        <w:rPr>
          <w:rFonts w:ascii="Arial" w:hAnsi="Arial" w:cs="Arial"/>
          <w:bCs/>
          <w:sz w:val="22"/>
          <w:szCs w:val="22"/>
        </w:rPr>
        <w:t xml:space="preserve"> w realizacji Projektu w stosunku do Harmonogramu Projektu o okres dłuższy niż 6 miesięcy albo gdy inne okoliczności czynią zasadnym przypuszczenie, że</w:t>
      </w:r>
      <w:r w:rsidRPr="00CB6CDA">
        <w:rPr>
          <w:rFonts w:ascii="Arial" w:hAnsi="Arial" w:cs="Arial"/>
          <w:sz w:val="22"/>
          <w:szCs w:val="22"/>
        </w:rPr>
        <w:t xml:space="preserve"> zakończenie realizacji zakresu rzeczowego Projektu nie nastąpi w terminie wynikającym z Harmonogramu Projektu,</w:t>
      </w:r>
    </w:p>
    <w:p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niestos</w:t>
      </w:r>
      <w:r w:rsidR="00B53B35">
        <w:rPr>
          <w:rFonts w:ascii="Arial" w:hAnsi="Arial" w:cs="Arial"/>
          <w:bCs/>
          <w:sz w:val="22"/>
          <w:szCs w:val="22"/>
        </w:rPr>
        <w:t>owanie</w:t>
      </w:r>
      <w:r w:rsidRPr="00CB6CDA">
        <w:rPr>
          <w:rFonts w:ascii="Arial" w:hAnsi="Arial" w:cs="Arial"/>
          <w:bCs/>
          <w:sz w:val="22"/>
          <w:szCs w:val="22"/>
        </w:rPr>
        <w:t xml:space="preserve"> się do zaleceń lub rekomendacji instytucji, o których mowa w §15 ust. 1,</w:t>
      </w:r>
    </w:p>
    <w:p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złoż</w:t>
      </w:r>
      <w:r w:rsidR="00B53B35">
        <w:rPr>
          <w:rFonts w:ascii="Arial" w:hAnsi="Arial" w:cs="Arial"/>
          <w:sz w:val="22"/>
          <w:szCs w:val="22"/>
        </w:rPr>
        <w:t>enie</w:t>
      </w:r>
      <w:r w:rsidRPr="00CB6CDA">
        <w:rPr>
          <w:rFonts w:ascii="Arial" w:hAnsi="Arial" w:cs="Arial"/>
          <w:sz w:val="22"/>
          <w:szCs w:val="22"/>
        </w:rPr>
        <w:t xml:space="preserve"> dokument</w:t>
      </w:r>
      <w:r w:rsidR="00B53B35">
        <w:rPr>
          <w:rFonts w:ascii="Arial" w:hAnsi="Arial" w:cs="Arial"/>
          <w:sz w:val="22"/>
          <w:szCs w:val="22"/>
        </w:rPr>
        <w:t>ów</w:t>
      </w:r>
      <w:r w:rsidRPr="00CB6CDA">
        <w:rPr>
          <w:rFonts w:ascii="Arial" w:hAnsi="Arial" w:cs="Arial"/>
          <w:sz w:val="22"/>
          <w:szCs w:val="22"/>
        </w:rPr>
        <w:t xml:space="preserve"> wykazując</w:t>
      </w:r>
      <w:r w:rsidR="00B53B35">
        <w:rPr>
          <w:rFonts w:ascii="Arial" w:hAnsi="Arial" w:cs="Arial"/>
          <w:sz w:val="22"/>
          <w:szCs w:val="22"/>
        </w:rPr>
        <w:t>ych</w:t>
      </w:r>
      <w:r w:rsidRPr="00CB6CDA">
        <w:rPr>
          <w:rFonts w:ascii="Arial" w:hAnsi="Arial" w:cs="Arial"/>
          <w:sz w:val="22"/>
          <w:szCs w:val="22"/>
        </w:rPr>
        <w:t xml:space="preserve"> znamiona poświadczenia nieprawdy na etapie realizacji Projektu,</w:t>
      </w:r>
    </w:p>
    <w:p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wykorzysta</w:t>
      </w:r>
      <w:r w:rsidR="00B53B35">
        <w:rPr>
          <w:rFonts w:ascii="Arial" w:hAnsi="Arial" w:cs="Arial"/>
          <w:sz w:val="22"/>
          <w:szCs w:val="22"/>
        </w:rPr>
        <w:t>nie</w:t>
      </w:r>
      <w:r w:rsidRPr="00CB6CDA">
        <w:rPr>
          <w:rFonts w:ascii="Arial" w:hAnsi="Arial" w:cs="Arial"/>
          <w:sz w:val="22"/>
          <w:szCs w:val="22"/>
        </w:rPr>
        <w:t xml:space="preserve"> w całości lub w części przekazan</w:t>
      </w:r>
      <w:r w:rsidR="00B53B35">
        <w:rPr>
          <w:rFonts w:ascii="Arial" w:hAnsi="Arial" w:cs="Arial"/>
          <w:sz w:val="22"/>
          <w:szCs w:val="22"/>
        </w:rPr>
        <w:t>ych</w:t>
      </w:r>
      <w:r w:rsidRPr="00CB6CDA">
        <w:rPr>
          <w:rFonts w:ascii="Arial" w:hAnsi="Arial" w:cs="Arial"/>
          <w:sz w:val="22"/>
          <w:szCs w:val="22"/>
        </w:rPr>
        <w:t xml:space="preserve"> środk</w:t>
      </w:r>
      <w:r w:rsidR="00B53B35">
        <w:rPr>
          <w:rFonts w:ascii="Arial" w:hAnsi="Arial" w:cs="Arial"/>
          <w:sz w:val="22"/>
          <w:szCs w:val="22"/>
        </w:rPr>
        <w:t>ów</w:t>
      </w:r>
      <w:r w:rsidRPr="00CB6CDA">
        <w:rPr>
          <w:rFonts w:ascii="Arial" w:hAnsi="Arial" w:cs="Arial"/>
          <w:sz w:val="22"/>
          <w:szCs w:val="22"/>
        </w:rPr>
        <w:t xml:space="preserve"> na cel inny niż określony w Projekcie lub niezgodnie z Umową,</w:t>
      </w:r>
    </w:p>
    <w:p w:rsidR="00D45041" w:rsidRPr="002E1977"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color w:val="000000"/>
          <w:sz w:val="22"/>
          <w:szCs w:val="22"/>
        </w:rPr>
        <w:t>zaistni</w:t>
      </w:r>
      <w:r w:rsidR="00B53B35">
        <w:rPr>
          <w:rFonts w:ascii="Arial" w:hAnsi="Arial" w:cs="Arial"/>
          <w:color w:val="000000"/>
          <w:sz w:val="22"/>
          <w:szCs w:val="22"/>
        </w:rPr>
        <w:t>enie</w:t>
      </w:r>
      <w:r w:rsidRPr="00CB6CDA">
        <w:rPr>
          <w:rFonts w:ascii="Arial" w:hAnsi="Arial" w:cs="Arial"/>
          <w:color w:val="000000"/>
          <w:sz w:val="22"/>
          <w:szCs w:val="22"/>
        </w:rPr>
        <w:t xml:space="preserve"> nadużyci</w:t>
      </w:r>
      <w:r w:rsidR="00B53B35">
        <w:rPr>
          <w:rFonts w:ascii="Arial" w:hAnsi="Arial" w:cs="Arial"/>
          <w:color w:val="000000"/>
          <w:sz w:val="22"/>
          <w:szCs w:val="22"/>
        </w:rPr>
        <w:t>a</w:t>
      </w:r>
      <w:r w:rsidRPr="00CB6CDA">
        <w:rPr>
          <w:rFonts w:ascii="Arial" w:hAnsi="Arial" w:cs="Arial"/>
          <w:color w:val="000000"/>
          <w:sz w:val="22"/>
          <w:szCs w:val="22"/>
        </w:rPr>
        <w:t xml:space="preserve"> finansowe</w:t>
      </w:r>
      <w:r w:rsidR="00B53B35">
        <w:rPr>
          <w:rFonts w:ascii="Arial" w:hAnsi="Arial" w:cs="Arial"/>
          <w:color w:val="000000"/>
          <w:sz w:val="22"/>
          <w:szCs w:val="22"/>
        </w:rPr>
        <w:t>go</w:t>
      </w:r>
      <w:r w:rsidRPr="00CB6CDA">
        <w:rPr>
          <w:rFonts w:ascii="Arial" w:hAnsi="Arial" w:cs="Arial"/>
          <w:color w:val="000000"/>
          <w:sz w:val="22"/>
          <w:szCs w:val="22"/>
        </w:rPr>
        <w:t xml:space="preserve"> </w:t>
      </w:r>
      <w:r w:rsidR="00076402" w:rsidRPr="00CB6CDA">
        <w:rPr>
          <w:rFonts w:ascii="Arial" w:hAnsi="Arial" w:cs="Arial"/>
          <w:color w:val="000000"/>
          <w:sz w:val="22"/>
          <w:szCs w:val="22"/>
        </w:rPr>
        <w:t>lub podejrzenie jego wystąpienia</w:t>
      </w:r>
      <w:r w:rsidR="00533AA8" w:rsidRPr="00CB6CDA">
        <w:rPr>
          <w:rFonts w:ascii="Arial" w:hAnsi="Arial" w:cs="Arial"/>
          <w:color w:val="000000"/>
          <w:sz w:val="22"/>
          <w:szCs w:val="22"/>
        </w:rPr>
        <w:t xml:space="preserve"> w </w:t>
      </w:r>
      <w:r w:rsidR="008B2BE0" w:rsidRPr="00CB6CDA">
        <w:rPr>
          <w:rFonts w:ascii="Arial" w:hAnsi="Arial" w:cs="Arial"/>
          <w:color w:val="000000"/>
          <w:sz w:val="22"/>
          <w:szCs w:val="22"/>
        </w:rPr>
        <w:t xml:space="preserve">szczególności w </w:t>
      </w:r>
      <w:r w:rsidR="00533AA8" w:rsidRPr="00CB6CDA">
        <w:rPr>
          <w:rFonts w:ascii="Arial" w:hAnsi="Arial" w:cs="Arial"/>
          <w:color w:val="000000"/>
          <w:sz w:val="22"/>
          <w:szCs w:val="22"/>
        </w:rPr>
        <w:t>związku z przygotowaniem, wyborem lub realizacją</w:t>
      </w:r>
      <w:r w:rsidRPr="00CB6CDA">
        <w:rPr>
          <w:rFonts w:ascii="Arial" w:hAnsi="Arial" w:cs="Arial"/>
          <w:color w:val="000000"/>
          <w:sz w:val="22"/>
          <w:szCs w:val="22"/>
        </w:rPr>
        <w:t xml:space="preserve"> </w:t>
      </w:r>
      <w:r w:rsidR="00533AA8" w:rsidRPr="00CB6CDA">
        <w:rPr>
          <w:rFonts w:ascii="Arial" w:hAnsi="Arial" w:cs="Arial"/>
          <w:color w:val="000000"/>
          <w:sz w:val="22"/>
          <w:szCs w:val="22"/>
        </w:rPr>
        <w:t>Projektu.</w:t>
      </w:r>
    </w:p>
    <w:p w:rsidR="00EA4072" w:rsidRPr="002E1977" w:rsidRDefault="00EA4072" w:rsidP="002E1977">
      <w:pPr>
        <w:pStyle w:val="Tekstpodstawowy2"/>
        <w:numPr>
          <w:ilvl w:val="0"/>
          <w:numId w:val="9"/>
        </w:numPr>
        <w:spacing w:before="120" w:after="120"/>
        <w:rPr>
          <w:rFonts w:ascii="Arial" w:hAnsi="Arial" w:cs="Arial"/>
          <w:sz w:val="22"/>
          <w:szCs w:val="22"/>
        </w:rPr>
      </w:pPr>
      <w:r w:rsidRPr="000476E0">
        <w:rPr>
          <w:rFonts w:ascii="Arial" w:hAnsi="Arial" w:cs="Arial"/>
          <w:color w:val="000000"/>
          <w:sz w:val="22"/>
          <w:szCs w:val="22"/>
        </w:rPr>
        <w:t>uchylanie się od zmiany Umowy w przypadkach, o których mowa w § 23 ust. 4 i 5.</w:t>
      </w:r>
      <w:r w:rsidRPr="000476E0">
        <w:rPr>
          <w:rStyle w:val="Odwoanieprzypisudolnego"/>
          <w:rFonts w:ascii="Arial" w:hAnsi="Arial"/>
          <w:color w:val="000000"/>
          <w:sz w:val="22"/>
          <w:szCs w:val="22"/>
        </w:rPr>
        <w:footnoteReference w:id="74"/>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 xml:space="preserve">Z zastrzeżeniem § 17 ust. 1, w przypadkach rozwiązania Umowy w trybach, o których mowa w ust. 1 </w:t>
      </w:r>
      <w:r w:rsidR="00F34AC1" w:rsidRPr="00CB6CDA">
        <w:rPr>
          <w:rFonts w:ascii="Arial" w:hAnsi="Arial" w:cs="Arial"/>
          <w:iCs/>
          <w:sz w:val="22"/>
          <w:szCs w:val="22"/>
        </w:rPr>
        <w:t>–</w:t>
      </w:r>
      <w:r w:rsidRPr="00CB6CDA">
        <w:rPr>
          <w:rFonts w:ascii="Arial" w:hAnsi="Arial" w:cs="Arial"/>
          <w:sz w:val="22"/>
          <w:szCs w:val="22"/>
        </w:rPr>
        <w:t xml:space="preserve"> 3, Beneficjent zobowiązany jest do zwrotu przekazanego dotychczas </w:t>
      </w:r>
      <w:r w:rsidR="007064C1" w:rsidRPr="00CB6CDA">
        <w:rPr>
          <w:rFonts w:ascii="Arial" w:hAnsi="Arial" w:cs="Arial"/>
          <w:sz w:val="22"/>
          <w:szCs w:val="22"/>
        </w:rPr>
        <w:t xml:space="preserve">dofinansowania </w:t>
      </w:r>
      <w:r w:rsidRPr="00CB6CDA">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braku zwrotu dofinansowania wraz z odsetkami w terminie</w:t>
      </w:r>
      <w:r w:rsidR="005509BC" w:rsidRPr="00CB6CDA">
        <w:rPr>
          <w:rFonts w:ascii="Arial" w:hAnsi="Arial" w:cs="Arial"/>
          <w:sz w:val="22"/>
          <w:szCs w:val="22"/>
        </w:rPr>
        <w:t>,</w:t>
      </w:r>
      <w:r w:rsidRPr="00CB6CDA">
        <w:rPr>
          <w:rFonts w:ascii="Arial" w:hAnsi="Arial" w:cs="Arial"/>
          <w:sz w:val="22"/>
          <w:szCs w:val="22"/>
        </w:rPr>
        <w:t xml:space="preserve"> o którym mowa w ust. </w:t>
      </w:r>
      <w:r w:rsidR="00B94E1E" w:rsidRPr="00CB6CDA">
        <w:rPr>
          <w:rFonts w:ascii="Arial" w:hAnsi="Arial" w:cs="Arial"/>
          <w:sz w:val="22"/>
          <w:szCs w:val="22"/>
        </w:rPr>
        <w:t>4</w:t>
      </w:r>
      <w:r w:rsidRPr="00CB6CDA">
        <w:rPr>
          <w:rFonts w:ascii="Arial" w:hAnsi="Arial" w:cs="Arial"/>
          <w:sz w:val="22"/>
          <w:szCs w:val="22"/>
        </w:rPr>
        <w:t>, Instytucja Pośrednicząca podejmie czynności zmierzające do odzyskania należnych środków dofinansowania z wykorzystaniem dostępnych środków prawnych.</w:t>
      </w:r>
    </w:p>
    <w:p w:rsidR="00D45041" w:rsidRPr="00CB6CDA" w:rsidRDefault="00D45041" w:rsidP="002E1977">
      <w:pPr>
        <w:pStyle w:val="Tekstpodstawowy2"/>
        <w:numPr>
          <w:ilvl w:val="0"/>
          <w:numId w:val="4"/>
        </w:numPr>
        <w:spacing w:before="120" w:after="120"/>
        <w:rPr>
          <w:rFonts w:ascii="Arial" w:hAnsi="Arial" w:cs="Arial"/>
          <w:sz w:val="22"/>
          <w:szCs w:val="22"/>
        </w:rPr>
      </w:pPr>
      <w:r w:rsidRPr="000476E0">
        <w:rPr>
          <w:rFonts w:ascii="Arial" w:hAnsi="Arial" w:cs="Arial"/>
          <w:sz w:val="22"/>
          <w:szCs w:val="22"/>
        </w:rPr>
        <w:t xml:space="preserve">W </w:t>
      </w:r>
      <w:r w:rsidR="00997C7F" w:rsidRPr="000476E0">
        <w:rPr>
          <w:rFonts w:ascii="Arial" w:hAnsi="Arial" w:cs="Arial"/>
          <w:sz w:val="22"/>
          <w:szCs w:val="22"/>
        </w:rPr>
        <w:t>razie</w:t>
      </w:r>
      <w:r w:rsidRPr="000476E0">
        <w:rPr>
          <w:rFonts w:ascii="Arial" w:hAnsi="Arial" w:cs="Arial"/>
          <w:sz w:val="22"/>
          <w:szCs w:val="22"/>
        </w:rPr>
        <w:t xml:space="preserve"> rozwiązania Umowy w </w:t>
      </w:r>
      <w:r w:rsidR="00997C7F" w:rsidRPr="000476E0">
        <w:rPr>
          <w:rFonts w:ascii="Arial" w:hAnsi="Arial" w:cs="Arial"/>
          <w:sz w:val="22"/>
          <w:szCs w:val="22"/>
        </w:rPr>
        <w:t>przypadkach</w:t>
      </w:r>
      <w:r w:rsidRPr="000476E0">
        <w:rPr>
          <w:rFonts w:ascii="Arial" w:hAnsi="Arial" w:cs="Arial"/>
          <w:sz w:val="22"/>
          <w:szCs w:val="22"/>
        </w:rPr>
        <w:t>, o który</w:t>
      </w:r>
      <w:r w:rsidR="00997C7F" w:rsidRPr="000476E0">
        <w:rPr>
          <w:rFonts w:ascii="Arial" w:hAnsi="Arial" w:cs="Arial"/>
          <w:sz w:val="22"/>
          <w:szCs w:val="22"/>
        </w:rPr>
        <w:t>ch</w:t>
      </w:r>
      <w:r w:rsidRPr="000476E0">
        <w:rPr>
          <w:rFonts w:ascii="Arial" w:hAnsi="Arial" w:cs="Arial"/>
          <w:sz w:val="22"/>
          <w:szCs w:val="22"/>
        </w:rPr>
        <w:t xml:space="preserve"> mowa w ust. 2 </w:t>
      </w:r>
      <w:r w:rsidR="00997C7F" w:rsidRPr="000476E0">
        <w:rPr>
          <w:rFonts w:ascii="Arial" w:hAnsi="Arial" w:cs="Arial"/>
          <w:sz w:val="22"/>
          <w:szCs w:val="22"/>
        </w:rPr>
        <w:t>-</w:t>
      </w:r>
      <w:r w:rsidRPr="000476E0">
        <w:rPr>
          <w:rFonts w:ascii="Arial" w:hAnsi="Arial" w:cs="Arial"/>
          <w:sz w:val="22"/>
          <w:szCs w:val="22"/>
        </w:rPr>
        <w:t xml:space="preserve"> 3, Beneficjentowi nie przysługuje odszkodowanie. </w:t>
      </w:r>
      <w:r w:rsidR="00997C7F" w:rsidRPr="000476E0">
        <w:rPr>
          <w:rFonts w:ascii="Arial" w:hAnsi="Arial" w:cs="Arial"/>
          <w:sz w:val="22"/>
          <w:szCs w:val="22"/>
        </w:rPr>
        <w:t xml:space="preserve">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w:t>
      </w:r>
      <w:r w:rsidR="00997C7F" w:rsidRPr="00FF0618">
        <w:rPr>
          <w:rFonts w:ascii="Arial" w:hAnsi="Arial" w:cs="Arial"/>
          <w:sz w:val="22"/>
          <w:szCs w:val="22"/>
        </w:rPr>
        <w:t>umyślnej</w:t>
      </w:r>
      <w:r w:rsidR="000E6CE4" w:rsidRPr="00FF0618">
        <w:rPr>
          <w:rFonts w:ascii="Arial" w:hAnsi="Arial" w:cs="Arial"/>
          <w:sz w:val="22"/>
          <w:szCs w:val="22"/>
        </w:rPr>
        <w:t xml:space="preserve"> </w:t>
      </w:r>
      <w:r w:rsidR="00997C7F" w:rsidRPr="00FF0618">
        <w:rPr>
          <w:rFonts w:ascii="Arial" w:hAnsi="Arial" w:cs="Arial"/>
          <w:sz w:val="22"/>
          <w:szCs w:val="22"/>
        </w:rPr>
        <w:t>tej Instytucji</w:t>
      </w:r>
      <w:r w:rsidR="00997C7F" w:rsidRPr="000476E0">
        <w:rPr>
          <w:rFonts w:ascii="Arial" w:hAnsi="Arial" w:cs="Arial"/>
          <w:sz w:val="22"/>
          <w:szCs w:val="22"/>
        </w:rPr>
        <w:t>.</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może zostać rozwiązana za porozumieniem Stron</w:t>
      </w:r>
      <w:r w:rsidR="008703F0" w:rsidRPr="00CB6CDA">
        <w:rPr>
          <w:rFonts w:ascii="Arial" w:hAnsi="Arial" w:cs="Arial"/>
          <w:sz w:val="22"/>
          <w:szCs w:val="22"/>
        </w:rPr>
        <w:t xml:space="preserve"> w formie pisemnej pod rygorem nieważności</w:t>
      </w:r>
      <w:r w:rsidRPr="00CB6CDA">
        <w:rPr>
          <w:rFonts w:ascii="Arial" w:hAnsi="Arial" w:cs="Arial"/>
          <w:sz w:val="22"/>
          <w:szCs w:val="22"/>
        </w:rPr>
        <w:t>. Z zastrzeżeniem § 17 ust. 1, Strony ustalają zasady, na jakich następuje zwrot dofinansowania otrzymanego przez Beneficjenta.</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wygasa w przypadku wykonania przez Strony wszelkich wynikających z niej zobowiązań.</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 22. </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Zabezpieczenie wykonania Umowy</w:t>
      </w:r>
      <w:r w:rsidRPr="00CB6CDA">
        <w:rPr>
          <w:rStyle w:val="Odwoanieprzypisudolnego"/>
          <w:rFonts w:ascii="Arial" w:hAnsi="Arial" w:cs="Arial"/>
          <w:b/>
          <w:bCs/>
          <w:sz w:val="22"/>
          <w:szCs w:val="22"/>
        </w:rPr>
        <w:footnoteReference w:id="75"/>
      </w:r>
    </w:p>
    <w:p w:rsidR="00D45041" w:rsidRPr="00CB6CDA" w:rsidRDefault="00D45041" w:rsidP="002E1977">
      <w:pPr>
        <w:pStyle w:val="Tekstpodstawowy2"/>
        <w:spacing w:before="60" w:after="120"/>
        <w:rPr>
          <w:rFonts w:ascii="Arial" w:hAnsi="Arial" w:cs="Arial"/>
          <w:sz w:val="22"/>
          <w:szCs w:val="22"/>
        </w:rPr>
      </w:pPr>
      <w:r w:rsidRPr="00CB6CDA">
        <w:rPr>
          <w:rFonts w:ascii="Arial" w:hAnsi="Arial" w:cs="Arial"/>
          <w:sz w:val="22"/>
          <w:szCs w:val="22"/>
        </w:rPr>
        <w:t>Warunkiem przekazania dofinansowania jest ustanowienie przez Beneficjenta zabezpieczenia należytego wykonania zobowiązań wynikających z Umowy</w:t>
      </w:r>
      <w:r w:rsidRPr="00CB6CDA">
        <w:rPr>
          <w:rStyle w:val="Odwoanieprzypisudolnego"/>
          <w:rFonts w:ascii="Arial" w:hAnsi="Arial" w:cs="Arial"/>
          <w:sz w:val="22"/>
          <w:szCs w:val="22"/>
        </w:rPr>
        <w:t xml:space="preserve"> </w:t>
      </w:r>
      <w:r w:rsidR="008D7E74">
        <w:rPr>
          <w:rFonts w:ascii="Arial" w:hAnsi="Arial" w:cs="Arial"/>
          <w:sz w:val="22"/>
          <w:szCs w:val="22"/>
        </w:rPr>
        <w:t>.</w:t>
      </w:r>
      <w:r w:rsidRPr="00CB6CDA">
        <w:rPr>
          <w:rStyle w:val="Odwoanieprzypisudolnego"/>
          <w:rFonts w:ascii="Arial" w:hAnsi="Arial" w:cs="Arial"/>
          <w:sz w:val="22"/>
          <w:szCs w:val="22"/>
        </w:rPr>
        <w:footnoteReference w:id="76"/>
      </w:r>
    </w:p>
    <w:p w:rsidR="00D45041" w:rsidRPr="00CB6CDA" w:rsidRDefault="00D45041" w:rsidP="002E1977">
      <w:pPr>
        <w:tabs>
          <w:tab w:val="num" w:pos="360"/>
        </w:tabs>
        <w:autoSpaceDE w:val="0"/>
        <w:autoSpaceDN w:val="0"/>
        <w:adjustRightInd w:val="0"/>
        <w:spacing w:before="120" w:after="120"/>
        <w:ind w:left="360" w:hanging="36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 23.</w:t>
      </w:r>
      <w:r w:rsidRPr="00CB6CDA">
        <w:rPr>
          <w:rStyle w:val="Odwoanieprzypisudolnego"/>
          <w:rFonts w:ascii="Arial" w:hAnsi="Arial" w:cs="Arial"/>
          <w:sz w:val="22"/>
          <w:szCs w:val="22"/>
        </w:rPr>
        <w:footnoteReference w:id="77"/>
      </w: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Postanowienia końcowe</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Postanowienia Umowy, które odnoszą się do Decyzji KE, obowiązują od dnia wydania Decyzji KE.</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Komisja Europejska odmówi wniesienia do Projektu wkładu finansowego z funduszy Umowa ulega rozwiązaniu z dniem doręczenia </w:t>
      </w:r>
      <w:r w:rsidR="00C52F29">
        <w:rPr>
          <w:rFonts w:ascii="Arial" w:hAnsi="Arial" w:cs="Arial"/>
          <w:sz w:val="22"/>
          <w:szCs w:val="22"/>
        </w:rPr>
        <w:t xml:space="preserve">kopii </w:t>
      </w:r>
      <w:r w:rsidRPr="00CB6CDA">
        <w:rPr>
          <w:rFonts w:ascii="Arial" w:hAnsi="Arial" w:cs="Arial"/>
          <w:sz w:val="22"/>
          <w:szCs w:val="22"/>
        </w:rPr>
        <w:t>Decyzji KE Beneficjentowi.</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Instytucja Pośrednicząca, doręczając </w:t>
      </w:r>
      <w:r w:rsidR="00C52F29">
        <w:rPr>
          <w:rFonts w:ascii="Arial" w:hAnsi="Arial" w:cs="Arial"/>
          <w:sz w:val="22"/>
          <w:szCs w:val="22"/>
        </w:rPr>
        <w:t xml:space="preserve">kopię </w:t>
      </w:r>
      <w:r w:rsidRPr="00CB6CDA">
        <w:rPr>
          <w:rFonts w:ascii="Arial" w:hAnsi="Arial" w:cs="Arial"/>
          <w:sz w:val="22"/>
          <w:szCs w:val="22"/>
        </w:rPr>
        <w:t>Decyzję KE Beneficjentowi, wzywa Beneficjenta do zwrotu środków przekazanych na podstawie Umowy</w:t>
      </w:r>
      <w:r w:rsidR="00716F51">
        <w:rPr>
          <w:rFonts w:ascii="Arial" w:hAnsi="Arial" w:cs="Arial"/>
          <w:sz w:val="22"/>
          <w:szCs w:val="22"/>
        </w:rPr>
        <w:t xml:space="preserve"> (bez odsetek)</w:t>
      </w:r>
      <w:r w:rsidRPr="00CB6CDA">
        <w:rPr>
          <w:rFonts w:ascii="Arial" w:hAnsi="Arial" w:cs="Arial"/>
          <w:sz w:val="22"/>
          <w:szCs w:val="22"/>
        </w:rPr>
        <w:t>, na wskazany rachunek bankowy, w terminie …</w:t>
      </w:r>
      <w:r w:rsidR="005C0946">
        <w:rPr>
          <w:rFonts w:ascii="Arial" w:hAnsi="Arial" w:cs="Arial"/>
          <w:sz w:val="22"/>
          <w:szCs w:val="22"/>
        </w:rPr>
        <w:t xml:space="preserve"> </w:t>
      </w:r>
      <w:r w:rsidR="005C0946" w:rsidRPr="00FF0618">
        <w:rPr>
          <w:rFonts w:ascii="Arial" w:hAnsi="Arial" w:cs="Arial"/>
          <w:sz w:val="22"/>
          <w:szCs w:val="22"/>
        </w:rPr>
        <w:t>dni</w:t>
      </w:r>
      <w:r w:rsidRPr="00CB6CDA">
        <w:rPr>
          <w:rStyle w:val="Odwoanieprzypisudolnego"/>
          <w:rFonts w:ascii="Arial" w:hAnsi="Arial" w:cs="Arial"/>
          <w:sz w:val="22"/>
          <w:szCs w:val="22"/>
        </w:rPr>
        <w:footnoteReference w:id="78"/>
      </w:r>
      <w:r w:rsidR="008703F0" w:rsidRPr="00CB6CDA">
        <w:rPr>
          <w:rFonts w:ascii="Arial" w:hAnsi="Arial" w:cs="Arial"/>
          <w:sz w:val="22"/>
          <w:szCs w:val="22"/>
        </w:rPr>
        <w:t xml:space="preserve"> od dnia doręczenia wezwania</w:t>
      </w:r>
      <w:r w:rsidRPr="00CB6CDA">
        <w:rPr>
          <w:rFonts w:ascii="Arial" w:hAnsi="Arial" w:cs="Arial"/>
          <w:sz w:val="22"/>
          <w:szCs w:val="22"/>
        </w:rPr>
        <w:t xml:space="preserve">.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5641">
        <w:rPr>
          <w:rFonts w:ascii="Arial" w:hAnsi="Arial" w:cs="Arial"/>
          <w:sz w:val="22"/>
          <w:szCs w:val="22"/>
        </w:rPr>
        <w:t xml:space="preserve"> </w:t>
      </w:r>
      <w:r w:rsidR="00B25641" w:rsidRPr="00FF0618">
        <w:rPr>
          <w:rFonts w:ascii="Arial" w:hAnsi="Arial" w:cs="Arial"/>
          <w:sz w:val="22"/>
          <w:szCs w:val="22"/>
        </w:rPr>
        <w:t>niezależnie od tego, czy dokonana zostanie zmiana Umowy, o której mowa w zdaniu pierwszym</w:t>
      </w:r>
      <w:r w:rsidRPr="00FF0618">
        <w:rPr>
          <w:rFonts w:ascii="Arial" w:hAnsi="Arial" w:cs="Arial"/>
          <w:sz w:val="22"/>
          <w:szCs w:val="22"/>
        </w:rPr>
        <w:t>.</w:t>
      </w:r>
      <w:r w:rsidRPr="00CB6CDA">
        <w:rPr>
          <w:rFonts w:ascii="Arial" w:hAnsi="Arial" w:cs="Arial"/>
          <w:sz w:val="22"/>
          <w:szCs w:val="22"/>
        </w:rPr>
        <w:t xml:space="preserve"> </w:t>
      </w:r>
      <w:r w:rsidR="00295B66" w:rsidRPr="00CB6CDA">
        <w:rPr>
          <w:rFonts w:ascii="Arial" w:hAnsi="Arial" w:cs="Arial"/>
          <w:sz w:val="22"/>
          <w:szCs w:val="22"/>
        </w:rPr>
        <w:t>Beneficjent jest zobowiązany do</w:t>
      </w:r>
      <w:r w:rsidR="00FF0618">
        <w:rPr>
          <w:rFonts w:ascii="Arial" w:hAnsi="Arial" w:cs="Arial"/>
          <w:sz w:val="22"/>
          <w:szCs w:val="22"/>
        </w:rPr>
        <w:t xml:space="preserve"> </w:t>
      </w:r>
      <w:r w:rsidR="00295B66" w:rsidRPr="00CB6CDA">
        <w:rPr>
          <w:rFonts w:ascii="Arial" w:hAnsi="Arial" w:cs="Arial"/>
          <w:sz w:val="22"/>
          <w:szCs w:val="22"/>
        </w:rPr>
        <w:t>zwrotu środków przekazanych na podstawie Umowy,</w:t>
      </w:r>
      <w:r w:rsidRPr="00CB6CDA">
        <w:rPr>
          <w:rFonts w:ascii="Arial" w:hAnsi="Arial" w:cs="Arial"/>
          <w:sz w:val="22"/>
          <w:szCs w:val="22"/>
        </w:rPr>
        <w:t xml:space="preserve"> poniesionych na zadania będące poza zakresem rzeczowym lub finansowym Projektu zatwierdzonym przez Komisję Europejską. Postanowienia ust. 3 stosuje się odpowiednio.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w trakcie weryfikacji przez IZ wniosku o dofinansowanie dla</w:t>
      </w:r>
      <w:r w:rsidR="00FF0618">
        <w:rPr>
          <w:rFonts w:ascii="Arial" w:hAnsi="Arial" w:cs="Arial"/>
          <w:sz w:val="22"/>
          <w:szCs w:val="22"/>
        </w:rPr>
        <w:t xml:space="preserve"> </w:t>
      </w:r>
      <w:r w:rsidRPr="00CB6CDA">
        <w:rPr>
          <w:rFonts w:ascii="Arial" w:hAnsi="Arial" w:cs="Arial"/>
          <w:sz w:val="22"/>
          <w:szCs w:val="22"/>
        </w:rPr>
        <w:t xml:space="preserve">dużego projektu powstanie potrzeba zmiany zakresu rzeczowego lub finansowego Projektu w zakresie mającym wpływ na kwalifikowalność wydatków Strony zobowiązują się do niezwłocznej zmiany Umowy w przedmiotowym zakresie. </w:t>
      </w:r>
      <w:r w:rsidR="00295B66" w:rsidRPr="00CB6CDA">
        <w:rPr>
          <w:rFonts w:ascii="Arial" w:hAnsi="Arial" w:cs="Arial"/>
          <w:sz w:val="22"/>
          <w:szCs w:val="22"/>
        </w:rPr>
        <w:t>Wydatki przeznaczone na zadania będące poza zakresem rzeczowym lub finansowym Projektu uznane będą za niekwalifikowalne</w:t>
      </w:r>
      <w:r w:rsidR="00B25641" w:rsidRPr="00FF0618">
        <w:rPr>
          <w:rFonts w:ascii="Arial" w:hAnsi="Arial" w:cs="Arial"/>
          <w:sz w:val="22"/>
          <w:szCs w:val="22"/>
        </w:rPr>
        <w:t xml:space="preserve"> niezależnie od tego, czy dokonana zostanie zmiana Umowy, o której mowa w zdaniu pierwszym</w:t>
      </w:r>
      <w:r w:rsidR="00295B66" w:rsidRPr="00FF0618">
        <w:rPr>
          <w:rFonts w:ascii="Arial" w:hAnsi="Arial" w:cs="Arial"/>
          <w:sz w:val="22"/>
          <w:szCs w:val="22"/>
        </w:rPr>
        <w:t>,</w:t>
      </w:r>
      <w:r w:rsidR="00295B66" w:rsidRPr="00CB6CDA">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rsidR="00232A17"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 przypadku zaistnienia okoliczności, o których mowa w ust. 2, ust</w:t>
      </w:r>
      <w:r w:rsidR="005509BC" w:rsidRPr="00CB6CDA">
        <w:rPr>
          <w:rFonts w:ascii="Arial" w:hAnsi="Arial" w:cs="Arial"/>
          <w:sz w:val="22"/>
          <w:szCs w:val="22"/>
        </w:rPr>
        <w:t>.</w:t>
      </w:r>
      <w:r w:rsidRPr="00CB6CDA">
        <w:rPr>
          <w:rFonts w:ascii="Arial" w:hAnsi="Arial" w:cs="Arial"/>
          <w:sz w:val="22"/>
          <w:szCs w:val="22"/>
        </w:rPr>
        <w:t xml:space="preserve"> 4 i ust. 5 zwrot środków wypłaconych na podstawie Umowy następuje w trybie i na zasadach przewidzianych § 17 Umowy po bezskutecznym upływie terminu na zwrot.</w:t>
      </w:r>
    </w:p>
    <w:p w:rsidR="0021054D" w:rsidRDefault="00007A24" w:rsidP="002E1977">
      <w:pPr>
        <w:spacing w:before="120" w:after="120"/>
        <w:ind w:left="420" w:hanging="420"/>
        <w:jc w:val="both"/>
        <w:rPr>
          <w:rFonts w:ascii="Arial" w:hAnsi="Arial" w:cs="Arial"/>
          <w:sz w:val="22"/>
          <w:szCs w:val="22"/>
        </w:rPr>
      </w:pPr>
      <w:r>
        <w:rPr>
          <w:rFonts w:ascii="Arial" w:hAnsi="Arial" w:cs="Arial"/>
          <w:sz w:val="22"/>
          <w:szCs w:val="22"/>
        </w:rPr>
        <w:t>6a.</w:t>
      </w:r>
      <w:r>
        <w:rPr>
          <w:rFonts w:ascii="Arial" w:hAnsi="Arial" w:cs="Arial"/>
          <w:sz w:val="22"/>
          <w:szCs w:val="22"/>
        </w:rPr>
        <w:tab/>
      </w:r>
      <w:r w:rsidR="0021054D">
        <w:rPr>
          <w:rFonts w:ascii="Arial" w:hAnsi="Arial" w:cs="Arial"/>
          <w:sz w:val="22"/>
          <w:szCs w:val="22"/>
        </w:rPr>
        <w:t>Instytucja Pośrednicząca i IZ nie ponoszą odpowiedzialności wobec Beneficjenta i osób trzecich za szkodę wynikającą:</w:t>
      </w:r>
    </w:p>
    <w:p w:rsidR="00007A24" w:rsidRDefault="0021054D" w:rsidP="002E1977">
      <w:pPr>
        <w:pStyle w:val="Akapitzlist"/>
        <w:numPr>
          <w:ilvl w:val="0"/>
          <w:numId w:val="66"/>
        </w:numPr>
        <w:jc w:val="both"/>
        <w:rPr>
          <w:rFonts w:ascii="Arial" w:hAnsi="Arial" w:cs="Arial"/>
        </w:rPr>
      </w:pPr>
      <w:r>
        <w:rPr>
          <w:rFonts w:ascii="Arial" w:hAnsi="Arial" w:cs="Arial"/>
        </w:rPr>
        <w:t xml:space="preserve">z </w:t>
      </w:r>
      <w:r w:rsidRPr="002E1977">
        <w:rPr>
          <w:rFonts w:ascii="Arial" w:hAnsi="Arial" w:cs="Arial"/>
        </w:rPr>
        <w:t>rozwiązania Umowy na skutek odmowy Komisji Europejskiej</w:t>
      </w:r>
      <w:r w:rsidR="00C54CE4">
        <w:rPr>
          <w:rFonts w:ascii="Arial" w:hAnsi="Arial" w:cs="Arial"/>
        </w:rPr>
        <w:t>,</w:t>
      </w:r>
      <w:r w:rsidRPr="002E1977">
        <w:rPr>
          <w:rFonts w:ascii="Arial" w:hAnsi="Arial" w:cs="Arial"/>
        </w:rPr>
        <w:t xml:space="preserve"> o której mowa w ust. 2</w:t>
      </w:r>
      <w:r>
        <w:rPr>
          <w:rFonts w:ascii="Arial" w:hAnsi="Arial" w:cs="Arial"/>
        </w:rPr>
        <w:t>;</w:t>
      </w:r>
    </w:p>
    <w:p w:rsidR="0021054D" w:rsidRDefault="0021054D" w:rsidP="002E1977">
      <w:pPr>
        <w:pStyle w:val="Akapitzlist"/>
        <w:numPr>
          <w:ilvl w:val="0"/>
          <w:numId w:val="66"/>
        </w:numPr>
        <w:jc w:val="both"/>
        <w:rPr>
          <w:rFonts w:ascii="Arial" w:hAnsi="Arial" w:cs="Arial"/>
        </w:rPr>
      </w:pPr>
      <w:r>
        <w:rPr>
          <w:rFonts w:ascii="Arial" w:hAnsi="Arial" w:cs="Arial"/>
        </w:rPr>
        <w:t>ze zmiany Umowy na skutek okoliczności</w:t>
      </w:r>
      <w:r w:rsidR="00C54CE4">
        <w:rPr>
          <w:rFonts w:ascii="Arial" w:hAnsi="Arial" w:cs="Arial"/>
        </w:rPr>
        <w:t>,</w:t>
      </w:r>
      <w:r>
        <w:rPr>
          <w:rFonts w:ascii="Arial" w:hAnsi="Arial" w:cs="Arial"/>
        </w:rPr>
        <w:t xml:space="preserve"> o których mowa w ust. 4 i 5.</w:t>
      </w:r>
    </w:p>
    <w:p w:rsidR="0021054D" w:rsidRPr="002E1977" w:rsidRDefault="003B675D" w:rsidP="002E1977">
      <w:pPr>
        <w:spacing w:before="120" w:after="120"/>
        <w:ind w:left="420" w:hanging="420"/>
        <w:jc w:val="both"/>
        <w:rPr>
          <w:rFonts w:ascii="Arial" w:hAnsi="Arial" w:cs="Arial"/>
          <w:sz w:val="22"/>
          <w:szCs w:val="22"/>
        </w:rPr>
      </w:pPr>
      <w:r>
        <w:rPr>
          <w:rFonts w:ascii="Arial" w:hAnsi="Arial" w:cs="Arial"/>
          <w:sz w:val="22"/>
          <w:szCs w:val="22"/>
        </w:rPr>
        <w:t>6b.</w:t>
      </w:r>
      <w:r w:rsidR="00943218">
        <w:rPr>
          <w:rFonts w:ascii="Arial" w:hAnsi="Arial" w:cs="Arial"/>
          <w:sz w:val="22"/>
          <w:szCs w:val="22"/>
        </w:rPr>
        <w:tab/>
      </w:r>
      <w:r w:rsidR="0021054D">
        <w:rPr>
          <w:rFonts w:ascii="Arial" w:hAnsi="Arial" w:cs="Arial"/>
          <w:sz w:val="22"/>
          <w:szCs w:val="22"/>
        </w:rPr>
        <w:t xml:space="preserve">Ilekroć osoba trzecia wystąpi z roszczeniem wobec Instytucji Pośredniczącej lub </w:t>
      </w:r>
      <w:r w:rsidR="00C54CE4">
        <w:rPr>
          <w:rFonts w:ascii="Arial" w:hAnsi="Arial" w:cs="Arial"/>
          <w:sz w:val="22"/>
          <w:szCs w:val="22"/>
        </w:rPr>
        <w:t>IZ w związku z zaistnieniem okoliczności, o których mowa w ust. 6a,</w:t>
      </w:r>
      <w:r w:rsidR="0021054D">
        <w:rPr>
          <w:rFonts w:ascii="Arial" w:hAnsi="Arial" w:cs="Arial"/>
          <w:sz w:val="22"/>
          <w:szCs w:val="22"/>
        </w:rPr>
        <w:t xml:space="preserve"> Beneficjent zobowiązuje się zwolnić Instytucję Pośredniczącą lub IZ z odpowiedzialności.</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w:t>
      </w:r>
    </w:p>
    <w:p w:rsidR="00D45041" w:rsidRPr="00CB6CDA" w:rsidRDefault="00D45041" w:rsidP="002E1977">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D45041" w:rsidRPr="007577F7" w:rsidRDefault="0051744F" w:rsidP="002E1977">
      <w:pPr>
        <w:pStyle w:val="Tekstpodstawowy2"/>
        <w:numPr>
          <w:ilvl w:val="0"/>
          <w:numId w:val="35"/>
        </w:numPr>
        <w:spacing w:before="120" w:after="120"/>
        <w:rPr>
          <w:rFonts w:ascii="Arial" w:hAnsi="Arial" w:cs="Arial"/>
          <w:sz w:val="22"/>
          <w:szCs w:val="22"/>
        </w:rPr>
      </w:pPr>
      <w:r w:rsidRPr="001B6678">
        <w:rPr>
          <w:rFonts w:ascii="Arial" w:hAnsi="Arial" w:cs="Arial"/>
          <w:sz w:val="22"/>
          <w:szCs w:val="22"/>
        </w:rPr>
        <w:t>na skutek zmiany Umowy</w:t>
      </w:r>
      <w:r>
        <w:rPr>
          <w:rFonts w:ascii="Arial" w:hAnsi="Arial" w:cs="Arial"/>
          <w:sz w:val="22"/>
          <w:szCs w:val="22"/>
        </w:rPr>
        <w:t xml:space="preserve"> </w:t>
      </w:r>
      <w:r w:rsidR="00D45041" w:rsidRPr="00CB6CDA">
        <w:rPr>
          <w:rFonts w:ascii="Arial" w:hAnsi="Arial" w:cs="Arial"/>
          <w:sz w:val="22"/>
          <w:szCs w:val="22"/>
        </w:rPr>
        <w:t xml:space="preserve">nastąpi zmniejszenie kwoty, o której mowa w § 5 ust. 2 Umowy lub </w:t>
      </w:r>
      <w:r w:rsidR="00D45041" w:rsidRPr="007577F7">
        <w:rPr>
          <w:rFonts w:ascii="Arial" w:hAnsi="Arial" w:cs="Arial"/>
          <w:sz w:val="22"/>
          <w:szCs w:val="22"/>
        </w:rPr>
        <w:t>nastąpi zmniejszenie kwoty, o której mowa w § 6 ust. 1 Umowy</w:t>
      </w:r>
    </w:p>
    <w:p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Instytucja Pośrednicząca dokona niezwłocznie ponownego obliczenia limitów w kategoriach wydatków objętych limitami</w:t>
      </w:r>
      <w:r w:rsidR="00232A17" w:rsidRPr="00CB6CDA">
        <w:rPr>
          <w:rFonts w:ascii="Arial" w:hAnsi="Arial" w:cs="Arial"/>
          <w:sz w:val="22"/>
          <w:szCs w:val="22"/>
        </w:rPr>
        <w:t xml:space="preserve">. </w:t>
      </w:r>
      <w:r w:rsidR="008703F0" w:rsidRPr="00CB6CDA">
        <w:rPr>
          <w:rFonts w:ascii="Arial" w:hAnsi="Arial" w:cs="Arial"/>
          <w:sz w:val="22"/>
          <w:szCs w:val="22"/>
        </w:rPr>
        <w:t xml:space="preserve">Stanowisko Instytucji Pośredniczącej w tym zakresie jest wiążące dla Beneficjenta. </w:t>
      </w:r>
      <w:r w:rsidRPr="00CB6CDA">
        <w:rPr>
          <w:rFonts w:ascii="Arial" w:hAnsi="Arial" w:cs="Arial"/>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r w:rsidR="005B0A5A" w:rsidRPr="00CB6CDA">
        <w:rPr>
          <w:rFonts w:ascii="Arial" w:hAnsi="Arial" w:cs="Arial"/>
          <w:sz w:val="22"/>
          <w:szCs w:val="22"/>
        </w:rPr>
        <w:t xml:space="preserve">Instytucja Pośrednicząca jest uprawniona do pomniejszenia </w:t>
      </w:r>
      <w:r w:rsidR="00D57857" w:rsidRPr="00CB6CDA">
        <w:rPr>
          <w:rFonts w:ascii="Arial" w:hAnsi="Arial" w:cs="Arial"/>
          <w:sz w:val="22"/>
          <w:szCs w:val="22"/>
        </w:rPr>
        <w:t xml:space="preserve">z </w:t>
      </w:r>
      <w:r w:rsidR="00AD16DC" w:rsidRPr="00CB6CDA">
        <w:rPr>
          <w:rFonts w:ascii="Arial" w:hAnsi="Arial" w:cs="Arial"/>
          <w:sz w:val="22"/>
          <w:szCs w:val="22"/>
        </w:rPr>
        <w:t xml:space="preserve">kwoty </w:t>
      </w:r>
      <w:r w:rsidR="00D57857" w:rsidRPr="00CB6CDA">
        <w:rPr>
          <w:rFonts w:ascii="Arial" w:hAnsi="Arial" w:cs="Arial"/>
          <w:sz w:val="22"/>
          <w:szCs w:val="22"/>
        </w:rPr>
        <w:t>do wypłaty</w:t>
      </w:r>
      <w:r w:rsidR="00AD16DC" w:rsidRPr="00CB6CDA">
        <w:rPr>
          <w:rFonts w:ascii="Arial" w:hAnsi="Arial" w:cs="Arial"/>
          <w:sz w:val="22"/>
          <w:szCs w:val="22"/>
        </w:rPr>
        <w:t xml:space="preserve"> przysługującej Beneficjentowi z tytułu zatwierdzenia wniosku o płatność końcową</w:t>
      </w:r>
      <w:r w:rsidR="002B795F" w:rsidRPr="00CB6CDA">
        <w:rPr>
          <w:rFonts w:ascii="Arial" w:hAnsi="Arial" w:cs="Arial"/>
          <w:sz w:val="22"/>
          <w:szCs w:val="22"/>
        </w:rPr>
        <w:t xml:space="preserve"> o</w:t>
      </w:r>
      <w:r w:rsidR="00AD16DC" w:rsidRPr="00CB6CDA">
        <w:rPr>
          <w:rFonts w:ascii="Arial" w:hAnsi="Arial" w:cs="Arial"/>
          <w:sz w:val="22"/>
          <w:szCs w:val="22"/>
        </w:rPr>
        <w:t xml:space="preserve"> kwot</w:t>
      </w:r>
      <w:r w:rsidR="002B795F" w:rsidRPr="00CB6CDA">
        <w:rPr>
          <w:rFonts w:ascii="Arial" w:hAnsi="Arial" w:cs="Arial"/>
          <w:sz w:val="22"/>
          <w:szCs w:val="22"/>
        </w:rPr>
        <w:t>ę</w:t>
      </w:r>
      <w:r w:rsidR="005B0A5A" w:rsidRPr="00CB6CDA">
        <w:rPr>
          <w:rFonts w:ascii="Arial" w:hAnsi="Arial" w:cs="Arial"/>
          <w:sz w:val="22"/>
          <w:szCs w:val="22"/>
        </w:rPr>
        <w:t xml:space="preserve"> </w:t>
      </w:r>
      <w:r w:rsidR="002B795F" w:rsidRPr="00CB6CDA">
        <w:rPr>
          <w:rFonts w:ascii="Arial" w:hAnsi="Arial" w:cs="Arial"/>
          <w:sz w:val="22"/>
          <w:szCs w:val="22"/>
        </w:rPr>
        <w:t>stanowiącą ww. różnicę.</w:t>
      </w:r>
      <w:r w:rsidR="00D36101" w:rsidRPr="00CB6CDA">
        <w:rPr>
          <w:rFonts w:ascii="Arial" w:hAnsi="Arial" w:cs="Arial"/>
          <w:sz w:val="22"/>
          <w:szCs w:val="22"/>
        </w:rPr>
        <w:t xml:space="preserve"> </w:t>
      </w:r>
    </w:p>
    <w:p w:rsidR="004728F1" w:rsidRPr="00CB6CDA" w:rsidRDefault="004728F1" w:rsidP="002E1977">
      <w:pPr>
        <w:pStyle w:val="Tekstpodstawowy2"/>
        <w:spacing w:before="120" w:after="120"/>
        <w:ind w:left="360" w:hanging="360"/>
        <w:rPr>
          <w:sz w:val="22"/>
          <w:szCs w:val="22"/>
        </w:rPr>
      </w:pPr>
      <w:r w:rsidRPr="00CB6CDA">
        <w:rPr>
          <w:rFonts w:ascii="Arial" w:hAnsi="Arial" w:cs="Arial"/>
          <w:sz w:val="22"/>
          <w:szCs w:val="22"/>
        </w:rPr>
        <w:t>7a</w:t>
      </w:r>
      <w:r w:rsidR="0021054D">
        <w:rPr>
          <w:rFonts w:ascii="Arial" w:hAnsi="Arial" w:cs="Arial"/>
          <w:sz w:val="22"/>
          <w:szCs w:val="22"/>
        </w:rPr>
        <w:t>.</w:t>
      </w:r>
      <w:r w:rsidRPr="00CB6CDA">
        <w:rPr>
          <w:rFonts w:ascii="Arial" w:hAnsi="Arial" w:cs="Arial"/>
          <w:sz w:val="22"/>
          <w:szCs w:val="22"/>
        </w:rPr>
        <w:tab/>
        <w:t>W przypadku</w:t>
      </w:r>
      <w:r w:rsidR="00AA5B87" w:rsidRPr="00CB6CDA">
        <w:rPr>
          <w:rFonts w:ascii="Arial" w:hAnsi="Arial" w:cs="Arial"/>
          <w:sz w:val="22"/>
          <w:szCs w:val="22"/>
        </w:rPr>
        <w:t>,</w:t>
      </w:r>
      <w:r w:rsidRPr="00CB6CDA">
        <w:rPr>
          <w:rFonts w:ascii="Arial" w:hAnsi="Arial" w:cs="Arial"/>
          <w:sz w:val="22"/>
          <w:szCs w:val="22"/>
        </w:rPr>
        <w:t xml:space="preserve"> o którym mowa w ust. 7 pkt 1</w:t>
      </w:r>
      <w:r w:rsidR="00AA5B87" w:rsidRPr="00CB6CDA">
        <w:rPr>
          <w:rFonts w:ascii="Arial" w:hAnsi="Arial" w:cs="Arial"/>
          <w:sz w:val="22"/>
          <w:szCs w:val="22"/>
        </w:rPr>
        <w:t>,</w:t>
      </w:r>
      <w:r w:rsidRPr="00CB6CDA">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CB6CDA">
        <w:rPr>
          <w:rFonts w:ascii="Arial" w:hAnsi="Arial" w:cs="Arial"/>
          <w:sz w:val="22"/>
          <w:szCs w:val="22"/>
        </w:rPr>
        <w:t>,</w:t>
      </w:r>
      <w:r w:rsidRPr="00CB6CDA">
        <w:rPr>
          <w:rFonts w:ascii="Arial" w:hAnsi="Arial" w:cs="Arial"/>
          <w:sz w:val="22"/>
          <w:szCs w:val="22"/>
        </w:rPr>
        <w:t xml:space="preserve"> o czym poinformuje Beneficjenta w formie pisemnej</w:t>
      </w:r>
      <w:r w:rsidR="00F21B18" w:rsidRPr="00CB6CDA">
        <w:rPr>
          <w:rFonts w:ascii="Arial" w:hAnsi="Arial" w:cs="Arial"/>
          <w:sz w:val="22"/>
          <w:szCs w:val="22"/>
        </w:rPr>
        <w:t xml:space="preserve"> pod rygorem nieważności. Stanowisko Instytucji Pośredniczącej w powyższym zakresie będzie wiążące dla Beneficjenta.</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zmiany Umowy wymagają formy pisemnej pod rygorem nieważności i są wprowadzane w formie aneksu, z zastrzeżeniem </w:t>
      </w:r>
      <w:r w:rsidR="005B11A4">
        <w:rPr>
          <w:rFonts w:ascii="Arial" w:hAnsi="Arial" w:cs="Arial"/>
          <w:sz w:val="22"/>
          <w:szCs w:val="22"/>
        </w:rPr>
        <w:t xml:space="preserve">ust. 7a oraz </w:t>
      </w:r>
      <w:r w:rsidRPr="00CB6CDA">
        <w:rPr>
          <w:rFonts w:ascii="Arial" w:hAnsi="Arial" w:cs="Arial"/>
          <w:sz w:val="22"/>
          <w:szCs w:val="22"/>
        </w:rPr>
        <w:t>§ 4 ust. 8</w:t>
      </w:r>
      <w:r w:rsidR="009E6D9C" w:rsidRPr="00CB6CDA">
        <w:rPr>
          <w:rFonts w:ascii="Arial" w:hAnsi="Arial" w:cs="Arial"/>
          <w:sz w:val="22"/>
          <w:szCs w:val="22"/>
        </w:rPr>
        <w:t>, 8a</w:t>
      </w:r>
      <w:r w:rsidRPr="00CB6CDA">
        <w:rPr>
          <w:rFonts w:ascii="Arial" w:hAnsi="Arial" w:cs="Arial"/>
          <w:sz w:val="22"/>
          <w:szCs w:val="22"/>
        </w:rPr>
        <w:t xml:space="preserve"> i 9</w:t>
      </w:r>
      <w:r w:rsidR="00744E09">
        <w:rPr>
          <w:rFonts w:ascii="Arial" w:hAnsi="Arial" w:cs="Arial"/>
          <w:sz w:val="22"/>
          <w:szCs w:val="22"/>
        </w:rPr>
        <w:t xml:space="preserve">, </w:t>
      </w:r>
      <w:r w:rsidRPr="00CB6CDA">
        <w:rPr>
          <w:rFonts w:ascii="Arial" w:hAnsi="Arial" w:cs="Arial"/>
          <w:sz w:val="22"/>
          <w:szCs w:val="22"/>
        </w:rPr>
        <w:t>§ 6 ust. 2 i 3 oraz zmian w Opisie Projektu w zakresie w nim określonym</w:t>
      </w:r>
      <w:r w:rsidR="00015D80" w:rsidRPr="00CB6CDA">
        <w:rPr>
          <w:rFonts w:ascii="Arial" w:hAnsi="Arial" w:cs="Arial"/>
          <w:sz w:val="22"/>
          <w:szCs w:val="22"/>
        </w:rPr>
        <w:t>, które następują w formie wskazanej w tych postanowieniach</w:t>
      </w:r>
      <w:r w:rsidR="00722D0B" w:rsidRPr="00CB6CDA">
        <w:rPr>
          <w:rFonts w:ascii="Arial" w:hAnsi="Arial" w:cs="Arial"/>
          <w:sz w:val="22"/>
          <w:szCs w:val="22"/>
        </w:rPr>
        <w:t>,</w:t>
      </w:r>
      <w:r w:rsidR="00015D80" w:rsidRPr="00CB6CDA">
        <w:rPr>
          <w:rFonts w:ascii="Arial" w:hAnsi="Arial" w:cs="Arial"/>
          <w:sz w:val="22"/>
          <w:szCs w:val="22"/>
        </w:rPr>
        <w:t xml:space="preserve"> w drodze jednostronnego oświadczenia woli</w:t>
      </w:r>
      <w:r w:rsidRPr="00CB6CDA">
        <w:rPr>
          <w:rFonts w:ascii="Arial" w:hAnsi="Arial" w:cs="Arial"/>
          <w:sz w:val="22"/>
          <w:szCs w:val="22"/>
        </w:rPr>
        <w:t>. Zmiana Umowy</w:t>
      </w:r>
      <w:r w:rsidR="00232A17" w:rsidRPr="00CB6CDA">
        <w:rPr>
          <w:rFonts w:ascii="Arial" w:hAnsi="Arial" w:cs="Arial"/>
          <w:sz w:val="22"/>
          <w:szCs w:val="22"/>
        </w:rPr>
        <w:t>, której źródłem jest Decyzja KE</w:t>
      </w:r>
      <w:r w:rsidRPr="00CB6CDA">
        <w:rPr>
          <w:rFonts w:ascii="Arial" w:hAnsi="Arial" w:cs="Arial"/>
          <w:sz w:val="22"/>
          <w:szCs w:val="22"/>
        </w:rPr>
        <w:t xml:space="preserve"> wymaga uprzedniej zgody Komisji Europejskiej.</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Strony nie dojdą do porozumienia w drodze konsultacji, spory będą poddane rozstrzygnięciu przez sąd powszechny właściwy dla siedziby Instytucji Pośredniczącej.</w:t>
      </w:r>
    </w:p>
    <w:p w:rsidR="008259CA" w:rsidRPr="00CB6CDA" w:rsidRDefault="00E50A3D"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21B18" w:rsidRPr="00CB6CDA">
        <w:rPr>
          <w:rFonts w:ascii="Arial" w:hAnsi="Arial" w:cs="Arial"/>
          <w:sz w:val="22"/>
          <w:szCs w:val="22"/>
        </w:rPr>
        <w:t xml:space="preserve"> lub przewiduje inny niż nieważność skutek niezachowania formy pisemnej</w:t>
      </w:r>
      <w:r w:rsidRPr="00CB6CDA">
        <w:rPr>
          <w:rFonts w:ascii="Arial" w:hAnsi="Arial" w:cs="Arial"/>
          <w:sz w:val="22"/>
          <w:szCs w:val="22"/>
        </w:rPr>
        <w:t xml:space="preserve">. </w:t>
      </w:r>
      <w:r w:rsidR="0051744F" w:rsidRPr="001B6678">
        <w:rPr>
          <w:rFonts w:ascii="Arial" w:hAnsi="Arial" w:cs="Arial"/>
          <w:sz w:val="22"/>
          <w:szCs w:val="22"/>
        </w:rPr>
        <w:t>Oświadczenia woli złożone w formie elektronicznej są równoważne z oświadczeniami woli złożonymi w formie pisemnej.</w:t>
      </w:r>
      <w:r w:rsidR="0051744F">
        <w:rPr>
          <w:rFonts w:ascii="Arial" w:hAnsi="Arial" w:cs="Arial"/>
          <w:sz w:val="22"/>
          <w:szCs w:val="22"/>
        </w:rPr>
        <w:t xml:space="preserve"> </w:t>
      </w:r>
      <w:r w:rsidRPr="00CB6CDA">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51744F">
        <w:rPr>
          <w:rFonts w:ascii="Arial" w:hAnsi="Arial" w:cs="Arial"/>
          <w:sz w:val="22"/>
          <w:szCs w:val="22"/>
        </w:rPr>
        <w:t xml:space="preserve"> </w:t>
      </w:r>
      <w:r w:rsidR="0051744F" w:rsidRPr="001B6678">
        <w:rPr>
          <w:rFonts w:ascii="Arial" w:hAnsi="Arial" w:cs="Arial"/>
          <w:sz w:val="22"/>
          <w:szCs w:val="22"/>
        </w:rPr>
        <w:t xml:space="preserve">Oświadczenia woli składane w formie elektronicznej doręcza się wyłącznie za pośrednictwem SL2014 lub </w:t>
      </w:r>
      <w:proofErr w:type="spellStart"/>
      <w:r w:rsidR="0051744F" w:rsidRPr="001B6678">
        <w:rPr>
          <w:rFonts w:ascii="Arial" w:hAnsi="Arial" w:cs="Arial"/>
          <w:sz w:val="22"/>
          <w:szCs w:val="22"/>
        </w:rPr>
        <w:t>ePUAP</w:t>
      </w:r>
      <w:proofErr w:type="spellEnd"/>
      <w:r w:rsidR="0051744F" w:rsidRPr="001B6678">
        <w:rPr>
          <w:rFonts w:ascii="Arial" w:hAnsi="Arial" w:cs="Arial"/>
          <w:sz w:val="22"/>
          <w:szCs w:val="22"/>
        </w:rPr>
        <w:t>.</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Umowę sporządzono w dwóch egzemplarzach, po jednym dla każdej ze Stron.</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 xml:space="preserve">Załączniki stanowią integralną część Umowy. </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Umowa wchodzi w życie z dniem jej podpisania przez Strony, w dacie złożenia podpisu przez ostatnią z nich.</w:t>
      </w:r>
    </w:p>
    <w:p w:rsidR="00D45041" w:rsidRPr="00CB6CDA" w:rsidRDefault="00D45041" w:rsidP="002E1977">
      <w:pPr>
        <w:pStyle w:val="Tekstpodstawowy2"/>
        <w:spacing w:after="120"/>
        <w:rPr>
          <w:rFonts w:ascii="Arial" w:hAnsi="Arial" w:cs="Arial"/>
          <w:sz w:val="22"/>
          <w:szCs w:val="22"/>
        </w:rPr>
      </w:pPr>
    </w:p>
    <w:p w:rsidR="00D45041" w:rsidRPr="00CB6CDA" w:rsidRDefault="00D45041" w:rsidP="002E1977">
      <w:pPr>
        <w:pStyle w:val="Tekstpodstawowy2"/>
        <w:spacing w:after="120"/>
        <w:rPr>
          <w:rFonts w:ascii="Arial" w:hAnsi="Arial" w:cs="Arial"/>
          <w:sz w:val="22"/>
          <w:szCs w:val="22"/>
        </w:rPr>
      </w:pPr>
    </w:p>
    <w:p w:rsidR="00D45041" w:rsidRPr="00CB6CDA" w:rsidRDefault="00D45041" w:rsidP="002E1977">
      <w:pPr>
        <w:pStyle w:val="Nagwek9"/>
        <w:keepNext w:val="0"/>
        <w:spacing w:after="120"/>
        <w:ind w:left="4963" w:hanging="4963"/>
        <w:rPr>
          <w:rFonts w:ascii="Arial" w:hAnsi="Arial" w:cs="Arial"/>
          <w:sz w:val="22"/>
          <w:szCs w:val="22"/>
        </w:rPr>
      </w:pPr>
      <w:r w:rsidRPr="00CB6CDA">
        <w:rPr>
          <w:rFonts w:ascii="Arial" w:hAnsi="Arial" w:cs="Arial"/>
          <w:sz w:val="22"/>
          <w:szCs w:val="22"/>
        </w:rPr>
        <w:t>Beneficjent</w:t>
      </w:r>
      <w:r w:rsidRPr="00CB6CDA">
        <w:rPr>
          <w:rFonts w:ascii="Arial" w:hAnsi="Arial" w:cs="Arial"/>
          <w:sz w:val="22"/>
          <w:szCs w:val="22"/>
        </w:rPr>
        <w:tab/>
        <w:t>Instytucja Pośrednicząca</w:t>
      </w: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w:t>
      </w:r>
    </w:p>
    <w:p w:rsidR="00D45041" w:rsidRPr="00CB6CDA" w:rsidRDefault="00D45041" w:rsidP="002E1977">
      <w:pPr>
        <w:spacing w:after="120"/>
        <w:jc w:val="both"/>
        <w:rPr>
          <w:rFonts w:ascii="Arial" w:hAnsi="Arial" w:cs="Arial"/>
          <w:sz w:val="22"/>
          <w:szCs w:val="22"/>
        </w:rPr>
      </w:pPr>
      <w:r w:rsidRPr="00CB6CDA">
        <w:rPr>
          <w:rFonts w:ascii="Arial" w:hAnsi="Arial" w:cs="Arial"/>
          <w:sz w:val="22"/>
          <w:szCs w:val="22"/>
        </w:rPr>
        <w:t>(podpis, data)</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(podpis, data)</w:t>
      </w: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t>Spis załączników:</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Instytucji Pośredniczącej do działania w jej imieniu i na jej rzecz (pełnomocnictwo, odpis z KRS, inne).</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Beneficjenta do działania w jego imieniu i na jego rzecz (pełnomocnictwo, odpis z KRS, inne).</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 xml:space="preserve">Harmonogram Realizacji Projektu. </w:t>
      </w:r>
    </w:p>
    <w:p w:rsidR="00D45041" w:rsidRPr="005554BF" w:rsidRDefault="00D45041" w:rsidP="002E1977">
      <w:pPr>
        <w:numPr>
          <w:ilvl w:val="0"/>
          <w:numId w:val="16"/>
        </w:numPr>
        <w:spacing w:after="120"/>
        <w:jc w:val="both"/>
        <w:rPr>
          <w:rFonts w:ascii="Arial" w:hAnsi="Arial" w:cs="Arial"/>
          <w:sz w:val="22"/>
          <w:szCs w:val="22"/>
        </w:rPr>
      </w:pPr>
      <w:r w:rsidRPr="005554BF">
        <w:rPr>
          <w:rFonts w:ascii="Arial" w:hAnsi="Arial" w:cs="Arial"/>
          <w:sz w:val="22"/>
          <w:szCs w:val="22"/>
        </w:rPr>
        <w:t>Harmonogram Płatności.</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79"/>
      </w:r>
      <w:r w:rsidRPr="00CB6CDA">
        <w:rPr>
          <w:rFonts w:ascii="Arial" w:hAnsi="Arial" w:cs="Arial"/>
          <w:sz w:val="22"/>
          <w:szCs w:val="22"/>
        </w:rPr>
        <w:t xml:space="preserve"> umów z bankiem/bankami</w:t>
      </w:r>
      <w:r w:rsidRPr="00CB6CDA">
        <w:rPr>
          <w:rStyle w:val="Odwoanieprzypisudolnego"/>
          <w:rFonts w:ascii="Arial" w:hAnsi="Arial"/>
          <w:sz w:val="22"/>
          <w:szCs w:val="22"/>
        </w:rPr>
        <w:footnoteReference w:id="80"/>
      </w:r>
      <w:r w:rsidRPr="00CB6CDA">
        <w:rPr>
          <w:rFonts w:ascii="Arial" w:hAnsi="Arial" w:cs="Arial"/>
          <w:sz w:val="22"/>
          <w:szCs w:val="22"/>
        </w:rPr>
        <w:t xml:space="preserve"> lub zaświadczeń z banku/banków</w:t>
      </w:r>
      <w:r w:rsidRPr="00CB6CDA">
        <w:rPr>
          <w:rStyle w:val="Odwoanieprzypisudolnego"/>
          <w:rFonts w:ascii="Arial" w:hAnsi="Arial"/>
          <w:sz w:val="22"/>
          <w:szCs w:val="22"/>
        </w:rPr>
        <w:footnoteReference w:id="81"/>
      </w:r>
      <w:r w:rsidRPr="00CB6CDA">
        <w:rPr>
          <w:rFonts w:ascii="Arial" w:hAnsi="Arial" w:cs="Arial"/>
          <w:sz w:val="22"/>
          <w:szCs w:val="22"/>
        </w:rPr>
        <w:t xml:space="preserve"> o posiadaniu przez Beneficjenta rachunków bankowych dla potrzeb przekazywania zaliczki w formie płatności oraz zaliczki w formie dotacji celowej.</w:t>
      </w:r>
      <w:r w:rsidRPr="00CB6CDA">
        <w:rPr>
          <w:rStyle w:val="Odwoanieprzypisudolnego"/>
          <w:rFonts w:ascii="Arial" w:hAnsi="Arial" w:cs="Arial"/>
          <w:sz w:val="22"/>
          <w:szCs w:val="22"/>
        </w:rPr>
        <w:footnoteReference w:id="82"/>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83"/>
      </w:r>
      <w:r w:rsidRPr="00CB6CDA">
        <w:rPr>
          <w:rFonts w:ascii="Arial" w:hAnsi="Arial" w:cs="Arial"/>
          <w:sz w:val="22"/>
          <w:szCs w:val="22"/>
        </w:rPr>
        <w:t xml:space="preserve"> umowy z bankiem/zaświadczenia z banku o posiadaniu przez Beneficjenta rachunku bankowego</w:t>
      </w:r>
      <w:r w:rsidRPr="00CB6CDA">
        <w:rPr>
          <w:rStyle w:val="Odwoanieprzypisudolnego"/>
          <w:rFonts w:ascii="Arial" w:hAnsi="Arial"/>
          <w:sz w:val="22"/>
          <w:szCs w:val="22"/>
        </w:rPr>
        <w:footnoteReference w:id="84"/>
      </w:r>
      <w:r w:rsidRPr="00CB6CDA">
        <w:rPr>
          <w:rFonts w:ascii="Arial" w:hAnsi="Arial" w:cs="Arial"/>
          <w:sz w:val="22"/>
          <w:szCs w:val="22"/>
        </w:rPr>
        <w:t xml:space="preserve"> dla potrzeb przekazywania refundacji poniesionych wydatków.</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Opis Projektu.</w:t>
      </w:r>
    </w:p>
    <w:p w:rsidR="00D45041" w:rsidRPr="00CB6CDA" w:rsidRDefault="00F00528" w:rsidP="002E1977">
      <w:pPr>
        <w:numPr>
          <w:ilvl w:val="0"/>
          <w:numId w:val="16"/>
        </w:numPr>
        <w:spacing w:after="120"/>
        <w:jc w:val="both"/>
        <w:rPr>
          <w:rFonts w:ascii="Arial" w:hAnsi="Arial" w:cs="Arial"/>
          <w:sz w:val="22"/>
          <w:szCs w:val="22"/>
        </w:rPr>
      </w:pPr>
      <w:r w:rsidRPr="001B6678">
        <w:rPr>
          <w:rFonts w:ascii="Arial" w:hAnsi="Arial" w:cs="Arial"/>
          <w:sz w:val="22"/>
          <w:szCs w:val="22"/>
        </w:rPr>
        <w:t>Kopia D</w:t>
      </w:r>
      <w:r w:rsidR="00D45041" w:rsidRPr="001B6678">
        <w:rPr>
          <w:rFonts w:ascii="Arial" w:hAnsi="Arial" w:cs="Arial"/>
          <w:sz w:val="22"/>
          <w:szCs w:val="22"/>
        </w:rPr>
        <w:t>ecyzj</w:t>
      </w:r>
      <w:r w:rsidRPr="001B6678">
        <w:rPr>
          <w:rFonts w:ascii="Arial" w:hAnsi="Arial" w:cs="Arial"/>
          <w:sz w:val="22"/>
          <w:szCs w:val="22"/>
        </w:rPr>
        <w:t>i</w:t>
      </w:r>
      <w:r w:rsidR="00D45041" w:rsidRPr="001B6678">
        <w:rPr>
          <w:rFonts w:ascii="Arial" w:hAnsi="Arial" w:cs="Arial"/>
          <w:sz w:val="22"/>
          <w:szCs w:val="22"/>
        </w:rPr>
        <w:t xml:space="preserve"> </w:t>
      </w:r>
      <w:r w:rsidR="00544322" w:rsidRPr="001B6678">
        <w:rPr>
          <w:rFonts w:ascii="Arial" w:hAnsi="Arial" w:cs="Arial"/>
          <w:sz w:val="22"/>
          <w:szCs w:val="22"/>
        </w:rPr>
        <w:t>KE</w:t>
      </w:r>
      <w:r w:rsidR="00D45041" w:rsidRPr="00CB6CDA">
        <w:rPr>
          <w:rFonts w:ascii="Arial" w:hAnsi="Arial" w:cs="Arial"/>
          <w:sz w:val="22"/>
          <w:szCs w:val="22"/>
        </w:rPr>
        <w:t xml:space="preserve"> wraz z aneksami.</w:t>
      </w:r>
      <w:r w:rsidR="00D45041" w:rsidRPr="00CB6CDA">
        <w:rPr>
          <w:rStyle w:val="Odwoanieprzypisudolnego"/>
          <w:rFonts w:ascii="Arial" w:hAnsi="Arial" w:cs="Arial"/>
          <w:sz w:val="22"/>
          <w:szCs w:val="22"/>
        </w:rPr>
        <w:footnoteReference w:id="85"/>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Wzór oświadczenia o zmianie rachunku bankowego Beneficjenta.</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Harmonogram uzyskiwania pozwoleń na budowę lub decyzji o zezwoleniu na realizację inwestycji drogowych</w:t>
      </w:r>
      <w:r w:rsidRPr="00CB6CDA">
        <w:rPr>
          <w:rStyle w:val="Odwoanieprzypisudolnego"/>
          <w:rFonts w:ascii="Arial" w:hAnsi="Arial"/>
          <w:sz w:val="22"/>
          <w:szCs w:val="22"/>
        </w:rPr>
        <w:footnoteReference w:id="86"/>
      </w:r>
      <w:r w:rsidRPr="00CB6CDA">
        <w:rPr>
          <w:rFonts w:ascii="Arial" w:hAnsi="Arial" w:cs="Arial"/>
          <w:sz w:val="22"/>
          <w:szCs w:val="22"/>
        </w:rPr>
        <w:t>.</w:t>
      </w:r>
    </w:p>
    <w:p w:rsidR="00A65176" w:rsidRDefault="00674CA9" w:rsidP="002E1977">
      <w:pPr>
        <w:numPr>
          <w:ilvl w:val="0"/>
          <w:numId w:val="16"/>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Pr>
          <w:rFonts w:ascii="Arial" w:hAnsi="Arial" w:cs="Arial"/>
          <w:sz w:val="22"/>
          <w:szCs w:val="22"/>
        </w:rPr>
        <w:t xml:space="preserve">. </w:t>
      </w:r>
    </w:p>
    <w:p w:rsidR="00D45041" w:rsidRPr="00CB6CDA" w:rsidRDefault="00A65176" w:rsidP="002E1977">
      <w:pPr>
        <w:tabs>
          <w:tab w:val="left" w:pos="426"/>
        </w:tabs>
        <w:spacing w:after="120"/>
        <w:ind w:left="357" w:hanging="357"/>
        <w:jc w:val="both"/>
        <w:rPr>
          <w:rFonts w:ascii="Arial" w:hAnsi="Arial" w:cs="Arial"/>
          <w:sz w:val="22"/>
          <w:szCs w:val="22"/>
        </w:rPr>
      </w:pPr>
      <w:r>
        <w:rPr>
          <w:rFonts w:ascii="Arial" w:hAnsi="Arial" w:cs="Arial"/>
          <w:sz w:val="22"/>
          <w:szCs w:val="22"/>
        </w:rPr>
        <w:t>11a</w:t>
      </w:r>
      <w:r w:rsidR="00F72526">
        <w:rPr>
          <w:rFonts w:ascii="Arial" w:hAnsi="Arial" w:cs="Arial"/>
          <w:sz w:val="22"/>
          <w:szCs w:val="22"/>
        </w:rPr>
        <w:t>.</w:t>
      </w:r>
      <w:r w:rsidR="00F72526">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700420">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Zestawienie wskaźników do monitorowania postępu rzeczowego Projektu.</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Obowiązki informacyjne Beneficjenta</w:t>
      </w:r>
      <w:r w:rsidR="00A972BB" w:rsidRPr="00CB6CDA">
        <w:rPr>
          <w:rFonts w:ascii="Arial" w:hAnsi="Arial" w:cs="Arial"/>
          <w:sz w:val="22"/>
          <w:szCs w:val="22"/>
        </w:rPr>
        <w:t>.</w:t>
      </w:r>
    </w:p>
    <w:p w:rsidR="00F37564" w:rsidRPr="00CB6CDA" w:rsidRDefault="00F85CDD" w:rsidP="002E1977">
      <w:pPr>
        <w:numPr>
          <w:ilvl w:val="0"/>
          <w:numId w:val="16"/>
        </w:numPr>
        <w:spacing w:after="120"/>
        <w:jc w:val="both"/>
        <w:rPr>
          <w:rFonts w:ascii="Arial" w:hAnsi="Arial" w:cs="Arial"/>
          <w:sz w:val="22"/>
          <w:szCs w:val="22"/>
        </w:rPr>
      </w:pPr>
      <w:r w:rsidRPr="001B6678">
        <w:rPr>
          <w:rFonts w:ascii="Arial" w:hAnsi="Arial" w:cs="Arial"/>
          <w:color w:val="000000"/>
          <w:sz w:val="22"/>
          <w:szCs w:val="22"/>
        </w:rPr>
        <w:t>Kopia d</w:t>
      </w:r>
      <w:r w:rsidR="00F37564" w:rsidRPr="001B6678">
        <w:rPr>
          <w:rFonts w:ascii="Arial" w:hAnsi="Arial" w:cs="Arial"/>
          <w:color w:val="000000"/>
          <w:sz w:val="22"/>
          <w:szCs w:val="22"/>
        </w:rPr>
        <w:t>ecyzj</w:t>
      </w:r>
      <w:r w:rsidRPr="001B6678">
        <w:rPr>
          <w:rFonts w:ascii="Arial" w:hAnsi="Arial" w:cs="Arial"/>
          <w:color w:val="000000"/>
          <w:sz w:val="22"/>
          <w:szCs w:val="22"/>
        </w:rPr>
        <w:t>i</w:t>
      </w:r>
      <w:r w:rsidR="00F37564" w:rsidRPr="001B6678">
        <w:rPr>
          <w:rFonts w:ascii="Arial" w:hAnsi="Arial" w:cs="Arial"/>
          <w:color w:val="000000"/>
          <w:sz w:val="22"/>
          <w:szCs w:val="22"/>
        </w:rPr>
        <w:t xml:space="preserve"> K</w:t>
      </w:r>
      <w:r w:rsidR="00544322" w:rsidRPr="001B6678">
        <w:rPr>
          <w:rFonts w:ascii="Arial" w:hAnsi="Arial" w:cs="Arial"/>
          <w:color w:val="000000"/>
          <w:sz w:val="22"/>
          <w:szCs w:val="22"/>
        </w:rPr>
        <w:t xml:space="preserve">omisji </w:t>
      </w:r>
      <w:r w:rsidR="00F37564" w:rsidRPr="001B6678">
        <w:rPr>
          <w:rFonts w:ascii="Arial" w:hAnsi="Arial" w:cs="Arial"/>
          <w:color w:val="000000"/>
          <w:sz w:val="22"/>
          <w:szCs w:val="22"/>
        </w:rPr>
        <w:t>E</w:t>
      </w:r>
      <w:r w:rsidR="00544322" w:rsidRPr="001B6678">
        <w:rPr>
          <w:rFonts w:ascii="Arial" w:hAnsi="Arial" w:cs="Arial"/>
          <w:color w:val="000000"/>
          <w:sz w:val="22"/>
          <w:szCs w:val="22"/>
        </w:rPr>
        <w:t>uropejskiej</w:t>
      </w:r>
      <w:r w:rsidR="00F37564" w:rsidRPr="001B6678">
        <w:rPr>
          <w:rFonts w:ascii="Arial" w:hAnsi="Arial" w:cs="Arial"/>
          <w:color w:val="000000"/>
          <w:sz w:val="22"/>
          <w:szCs w:val="22"/>
        </w:rPr>
        <w:t xml:space="preserve"> potwierdzając</w:t>
      </w:r>
      <w:r w:rsidRPr="001B6678">
        <w:rPr>
          <w:rFonts w:ascii="Arial" w:hAnsi="Arial" w:cs="Arial"/>
          <w:color w:val="000000"/>
          <w:sz w:val="22"/>
          <w:szCs w:val="22"/>
        </w:rPr>
        <w:t>ej</w:t>
      </w:r>
      <w:r w:rsidR="00F37564" w:rsidRPr="00CB6CDA">
        <w:rPr>
          <w:rFonts w:ascii="Arial" w:hAnsi="Arial" w:cs="Arial"/>
          <w:color w:val="000000"/>
          <w:sz w:val="22"/>
          <w:szCs w:val="22"/>
        </w:rPr>
        <w:t>, że dofinansowanie nie jest pomocą publiczną albo jest pomocą publiczną zgodną z rynkiem wewnętrznym UE</w:t>
      </w:r>
      <w:r w:rsidR="008D7E74">
        <w:rPr>
          <w:rFonts w:ascii="Arial" w:hAnsi="Arial" w:cs="Arial"/>
          <w:color w:val="000000"/>
          <w:sz w:val="22"/>
          <w:szCs w:val="22"/>
        </w:rPr>
        <w:t>.</w:t>
      </w:r>
      <w:r w:rsidR="00F37564" w:rsidRPr="00CB6CDA">
        <w:rPr>
          <w:rStyle w:val="Odwoanieprzypisudolnego"/>
          <w:rFonts w:ascii="Arial" w:hAnsi="Arial" w:cs="Arial"/>
          <w:color w:val="000000"/>
          <w:sz w:val="22"/>
          <w:szCs w:val="22"/>
        </w:rPr>
        <w:footnoteReference w:id="87"/>
      </w:r>
    </w:p>
    <w:p w:rsidR="00F37564" w:rsidRPr="00CB6CDA" w:rsidRDefault="00F37564" w:rsidP="002E1977">
      <w:pPr>
        <w:numPr>
          <w:ilvl w:val="0"/>
          <w:numId w:val="16"/>
        </w:numPr>
        <w:spacing w:after="120"/>
        <w:jc w:val="both"/>
        <w:rPr>
          <w:rFonts w:ascii="Arial" w:hAnsi="Arial" w:cs="Arial"/>
          <w:sz w:val="22"/>
          <w:szCs w:val="22"/>
        </w:rPr>
      </w:pPr>
      <w:r w:rsidRPr="00CB6CDA">
        <w:rPr>
          <w:rFonts w:ascii="Arial" w:hAnsi="Arial" w:cs="Arial"/>
          <w:sz w:val="22"/>
          <w:szCs w:val="22"/>
        </w:rPr>
        <w:t>Szczegółowe warunki kwalifikowalności kosztów pośrednich, nadzoru nad robotami budowlanymi oraz wkładu niepieniężnego w ramach Programu Operacyjnego Infrastruktura i Środowisko na lata 2014-2020.</w:t>
      </w:r>
    </w:p>
    <w:p w:rsidR="00D45041" w:rsidRPr="00083916" w:rsidRDefault="00D45041" w:rsidP="002E1977">
      <w:pPr>
        <w:spacing w:after="120"/>
        <w:jc w:val="both"/>
        <w:rPr>
          <w:rFonts w:ascii="Arial" w:hAnsi="Arial" w:cs="Arial"/>
          <w:sz w:val="22"/>
          <w:szCs w:val="22"/>
        </w:rPr>
      </w:pPr>
    </w:p>
    <w:sectPr w:rsidR="00D45041" w:rsidRPr="00083916" w:rsidSect="00C50C18">
      <w:footerReference w:type="even" r:id="rId9"/>
      <w:footerReference w:type="default" r:id="rId10"/>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30" w:rsidRDefault="00844630">
      <w:r>
        <w:separator/>
      </w:r>
    </w:p>
  </w:endnote>
  <w:endnote w:type="continuationSeparator" w:id="0">
    <w:p w:rsidR="00844630" w:rsidRDefault="00844630">
      <w:r>
        <w:continuationSeparator/>
      </w:r>
    </w:p>
  </w:endnote>
  <w:endnote w:type="continuationNotice" w:id="1">
    <w:p w:rsidR="00844630" w:rsidRDefault="00844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30" w:rsidRDefault="00844630"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844630" w:rsidRDefault="00844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30" w:rsidRDefault="00844630"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F04158">
      <w:rPr>
        <w:rStyle w:val="Numerstrony"/>
        <w:rFonts w:ascii="Arial" w:hAnsi="Arial" w:cs="Arial"/>
        <w:noProof/>
      </w:rPr>
      <w:t>39</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F04158">
      <w:rPr>
        <w:rStyle w:val="Numerstrony"/>
        <w:rFonts w:ascii="Arial" w:hAnsi="Arial" w:cs="Arial"/>
        <w:noProof/>
      </w:rPr>
      <w:t>39</w:t>
    </w:r>
    <w:r>
      <w:rPr>
        <w:rStyle w:val="Numerstrony"/>
        <w:rFonts w:ascii="Arial" w:hAnsi="Arial" w:cs="Arial"/>
      </w:rPr>
      <w:fldChar w:fldCharType="end"/>
    </w:r>
  </w:p>
  <w:p w:rsidR="00844630" w:rsidRDefault="00844630">
    <w:pPr>
      <w:pStyle w:val="Stopka"/>
      <w:ind w:right="360"/>
      <w:rPr>
        <w:rStyle w:val="Numerstron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30" w:rsidRDefault="00844630">
      <w:r>
        <w:separator/>
      </w:r>
    </w:p>
  </w:footnote>
  <w:footnote w:type="continuationSeparator" w:id="0">
    <w:p w:rsidR="00844630" w:rsidRDefault="00844630">
      <w:r>
        <w:continuationSeparator/>
      </w:r>
    </w:p>
  </w:footnote>
  <w:footnote w:type="continuationNotice" w:id="1">
    <w:p w:rsidR="00844630" w:rsidRDefault="00844630"/>
  </w:footnote>
  <w:footnote w:id="2">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rsidR="00844630" w:rsidRDefault="00844630"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583C82">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8">
    <w:p w:rsidR="00844630" w:rsidRDefault="00844630"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rsidR="00844630" w:rsidRDefault="00844630"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rsidR="00844630" w:rsidRPr="00804A5F" w:rsidRDefault="00844630"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rsidR="00844630" w:rsidRPr="003B3708" w:rsidRDefault="00844630"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rsidR="00844630" w:rsidRDefault="00844630"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1">
    <w:p w:rsidR="00844630" w:rsidRDefault="00844630"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2">
    <w:p w:rsidR="00844630" w:rsidRDefault="00844630"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3">
    <w:p w:rsidR="00844630" w:rsidRDefault="00844630">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4">
    <w:p w:rsidR="00844630" w:rsidRDefault="00844630">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rsidR="00844630" w:rsidRDefault="00844630">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6">
    <w:p w:rsidR="00844630" w:rsidRDefault="00844630"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7">
    <w:p w:rsidR="00844630" w:rsidRDefault="00844630" w:rsidP="00CD086A">
      <w:pPr>
        <w:pStyle w:val="Tekstprzypisudolnego"/>
        <w:jc w:val="both"/>
      </w:pPr>
      <w:r w:rsidRPr="00CB6CDA">
        <w:rPr>
          <w:rStyle w:val="Odwoanieprzypisudolnego"/>
          <w:rFonts w:ascii="Arial" w:hAnsi="Arial" w:cs="Arial"/>
        </w:rPr>
        <w:footnoteRef/>
      </w:r>
      <w:r w:rsidRPr="00CB6CDA">
        <w:t xml:space="preserve"> </w:t>
      </w:r>
      <w:r w:rsidRPr="00CB6CDA">
        <w:rPr>
          <w:rFonts w:ascii="Arial" w:hAnsi="Arial" w:cs="Arial"/>
          <w:spacing w:val="4"/>
          <w:sz w:val="18"/>
          <w:szCs w:val="18"/>
        </w:rPr>
        <w:t>W przypadku gdy w Projekcie dofinansowanie nie będzie przekazywane w formie zaliczki z Umowy należy wykreślić postanowienia dotyczące zaliczek</w:t>
      </w:r>
    </w:p>
  </w:footnote>
  <w:footnote w:id="18">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19">
    <w:p w:rsidR="00844630" w:rsidRPr="00737B30" w:rsidRDefault="00844630" w:rsidP="00737B30">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CB6CDA">
        <w:rPr>
          <w:rFonts w:ascii="Arial" w:hAnsi="Arial" w:cs="Arial"/>
          <w:sz w:val="18"/>
          <w:szCs w:val="18"/>
        </w:rPr>
        <w:t>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0">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1">
    <w:p w:rsidR="00844630" w:rsidRDefault="00844630">
      <w:pPr>
        <w:pStyle w:val="Tekstprzypisudolnego"/>
      </w:pPr>
      <w:r>
        <w:rPr>
          <w:rStyle w:val="Odwoanieprzypisudolnego"/>
        </w:rPr>
        <w:footnoteRef/>
      </w:r>
      <w:r>
        <w:t xml:space="preserve"> </w:t>
      </w:r>
      <w:r w:rsidRPr="00CB6CDA">
        <w:rPr>
          <w:rFonts w:ascii="Arial" w:hAnsi="Arial" w:cs="Arial"/>
          <w:sz w:val="18"/>
          <w:szCs w:val="18"/>
        </w:rPr>
        <w:t>Wykreślić, jeżeli nie dotyczy</w:t>
      </w:r>
    </w:p>
  </w:footnote>
  <w:footnote w:id="22">
    <w:p w:rsidR="00844630" w:rsidRDefault="00844630"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3">
    <w:p w:rsidR="00844630" w:rsidRDefault="00844630">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4">
    <w:p w:rsidR="00844630" w:rsidRDefault="00844630"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5">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6">
    <w:p w:rsidR="00844630" w:rsidRDefault="00844630"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7">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8">
    <w:p w:rsidR="00844630" w:rsidRDefault="00844630"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29">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0">
    <w:p w:rsidR="00844630" w:rsidRDefault="00844630" w:rsidP="006C029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Zarządzającą</w:t>
      </w:r>
      <w:r w:rsidRPr="003B3708">
        <w:rPr>
          <w:rFonts w:ascii="Arial" w:hAnsi="Arial" w:cs="Arial"/>
          <w:sz w:val="18"/>
          <w:szCs w:val="18"/>
        </w:rPr>
        <w:t>.</w:t>
      </w:r>
    </w:p>
  </w:footnote>
  <w:footnote w:id="31">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2">
    <w:p w:rsidR="00844630" w:rsidRDefault="00844630" w:rsidP="001C25A7">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3">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4">
    <w:p w:rsidR="00844630" w:rsidRDefault="00844630" w:rsidP="002E1977">
      <w:pPr>
        <w:pStyle w:val="Tekstprzypisudolnego"/>
        <w:jc w:val="both"/>
      </w:pPr>
      <w:r>
        <w:rPr>
          <w:rStyle w:val="Odwoanieprzypisudolnego"/>
        </w:rPr>
        <w:footnoteRef/>
      </w:r>
      <w:r>
        <w:t xml:space="preserve"> </w:t>
      </w:r>
      <w:r w:rsidRPr="002E1977">
        <w:rPr>
          <w:rFonts w:ascii="Arial" w:hAnsi="Arial" w:cs="Arial"/>
          <w:sz w:val="18"/>
          <w:szCs w:val="18"/>
        </w:rPr>
        <w:t>Wykreślić wyrażenie „z zastrzeżeniem ust. 5” w przypadku wykreślenia ust. 5 z powodu braku możliwości otrzymania</w:t>
      </w:r>
      <w:r w:rsidRPr="002E1977">
        <w:rPr>
          <w:rFonts w:ascii="Arial" w:hAnsi="Arial" w:cs="Arial"/>
          <w:iCs/>
          <w:color w:val="000000"/>
          <w:sz w:val="18"/>
          <w:szCs w:val="18"/>
        </w:rPr>
        <w:t xml:space="preserve"> bezzwrotnych środków publicznych na podstawie innej umowy lub umów na finansowanie wkładu własnego.</w:t>
      </w:r>
    </w:p>
  </w:footnote>
  <w:footnote w:id="35">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6">
    <w:p w:rsidR="00844630" w:rsidRDefault="00844630"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37">
    <w:p w:rsidR="00844630" w:rsidRDefault="00844630" w:rsidP="002E1977">
      <w:pPr>
        <w:pStyle w:val="Tekstprzypisudolnego"/>
        <w:jc w:val="both"/>
      </w:pPr>
      <w:r w:rsidRPr="002E1977">
        <w:rPr>
          <w:rStyle w:val="Odwoanieprzypisudolnego"/>
        </w:rPr>
        <w:footnoteRef/>
      </w:r>
      <w:r w:rsidRPr="002E1977">
        <w:t xml:space="preserve"> </w:t>
      </w:r>
      <w:r w:rsidRPr="002E1977">
        <w:rPr>
          <w:rFonts w:ascii="Arial" w:hAnsi="Arial" w:cs="Arial"/>
          <w:iCs/>
          <w:color w:val="000000"/>
          <w:sz w:val="18"/>
          <w:szCs w:val="18"/>
        </w:rPr>
        <w:t>Wykreślić w przypadku wystąpienia pomocy publicznej lub w przypadku gdy Beneficjent nie może otrzymać bezzwrotnych środków publicznych na podstawie innej umowy lub umów na finansowanie wkładu własnego. W takim przypadku należy również wykreślić z Umowy definicję wkładu własnego.</w:t>
      </w:r>
    </w:p>
  </w:footnote>
  <w:footnote w:id="38">
    <w:p w:rsidR="00844630" w:rsidRPr="00BB1724" w:rsidRDefault="00844630" w:rsidP="00BB1724">
      <w:pPr>
        <w:pStyle w:val="Tekstprzypisudolnego"/>
        <w:jc w:val="both"/>
        <w:rPr>
          <w:rFonts w:ascii="Arial" w:hAnsi="Arial" w:cs="Arial"/>
          <w:sz w:val="18"/>
          <w:szCs w:val="18"/>
        </w:rPr>
      </w:pPr>
      <w:r w:rsidRPr="00BB1724">
        <w:rPr>
          <w:rStyle w:val="Odwoanieprzypisudolnego"/>
          <w:rFonts w:ascii="Arial" w:hAnsi="Arial" w:cs="Arial"/>
          <w:sz w:val="18"/>
          <w:szCs w:val="18"/>
        </w:rPr>
        <w:footnoteRef/>
      </w:r>
      <w:r w:rsidRPr="00BB1724">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BB1724">
        <w:rPr>
          <w:rFonts w:ascii="Arial" w:hAnsi="Arial" w:cs="Arial"/>
          <w:sz w:val="18"/>
          <w:szCs w:val="18"/>
        </w:rPr>
        <w:t>SzOOP</w:t>
      </w:r>
      <w:proofErr w:type="spellEnd"/>
      <w:r w:rsidRPr="00BB1724">
        <w:rPr>
          <w:rFonts w:ascii="Arial" w:hAnsi="Arial" w:cs="Arial"/>
          <w:sz w:val="18"/>
          <w:szCs w:val="18"/>
        </w:rPr>
        <w:t xml:space="preserve"> </w:t>
      </w:r>
      <w:proofErr w:type="spellStart"/>
      <w:r w:rsidRPr="00BB1724">
        <w:rPr>
          <w:rFonts w:ascii="Arial" w:hAnsi="Arial" w:cs="Arial"/>
          <w:sz w:val="18"/>
          <w:szCs w:val="18"/>
        </w:rPr>
        <w:t>POIiŚ</w:t>
      </w:r>
      <w:proofErr w:type="spellEnd"/>
      <w:r w:rsidRPr="00BB1724">
        <w:rPr>
          <w:rFonts w:ascii="Arial" w:hAnsi="Arial" w:cs="Arial"/>
          <w:sz w:val="18"/>
          <w:szCs w:val="18"/>
        </w:rPr>
        <w:t xml:space="preserve"> 2014-2020, </w:t>
      </w:r>
      <w:r w:rsidRPr="00BB1724">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BB1724">
        <w:rPr>
          <w:rFonts w:ascii="Arial" w:hAnsi="Arial" w:cs="Arial"/>
          <w:sz w:val="18"/>
          <w:szCs w:val="18"/>
        </w:rPr>
        <w:t>prawa powszechnie obowiązującego</w:t>
      </w:r>
    </w:p>
  </w:footnote>
  <w:footnote w:id="39">
    <w:p w:rsidR="00844630" w:rsidRPr="00877A73" w:rsidRDefault="00844630"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Zgodnie z brzmieniem ustawy z dnia 11 marca 2004 r. o podatku od towarów i usług (</w:t>
      </w:r>
      <w:proofErr w:type="spellStart"/>
      <w:r w:rsidRPr="00D743C1">
        <w:rPr>
          <w:rFonts w:ascii="Arial" w:hAnsi="Arial" w:cs="Arial"/>
          <w:sz w:val="18"/>
          <w:szCs w:val="18"/>
        </w:rPr>
        <w:t>t.j</w:t>
      </w:r>
      <w:proofErr w:type="spellEnd"/>
      <w:r w:rsidRPr="00D743C1">
        <w:rPr>
          <w:rFonts w:ascii="Arial" w:hAnsi="Arial" w:cs="Arial"/>
          <w:sz w:val="18"/>
          <w:szCs w:val="18"/>
        </w:rPr>
        <w:t>. Dz. U. z</w:t>
      </w:r>
      <w:r>
        <w:rPr>
          <w:rFonts w:ascii="Arial" w:hAnsi="Arial" w:cs="Arial"/>
          <w:sz w:val="18"/>
          <w:szCs w:val="18"/>
        </w:rPr>
        <w:t xml:space="preserve"> </w:t>
      </w:r>
      <w:r w:rsidRPr="00D743C1">
        <w:rPr>
          <w:rFonts w:ascii="Arial" w:hAnsi="Arial" w:cs="Arial"/>
          <w:sz w:val="18"/>
          <w:szCs w:val="18"/>
        </w:rPr>
        <w:t>2017 r. poz. 1221), sytuacje takie zostały przewidziane w art. 86 ust. 2a, art. 86 ust. 7b oraz art. 90 ust 1 i 2 tejże ustawy.</w:t>
      </w:r>
    </w:p>
  </w:footnote>
  <w:footnote w:id="40">
    <w:p w:rsidR="00844630" w:rsidRPr="00100849" w:rsidRDefault="00844630"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IP podejmuje decyzję o wyborze jednego z dwóch zaproponowanych rozwiązań.</w:t>
      </w:r>
    </w:p>
  </w:footnote>
  <w:footnote w:id="41">
    <w:p w:rsidR="00844630" w:rsidRDefault="00844630" w:rsidP="00877A73">
      <w:pPr>
        <w:pStyle w:val="Tekstprzypisudolnego"/>
      </w:pPr>
      <w:r w:rsidRPr="00100849">
        <w:rPr>
          <w:rStyle w:val="Odwoanieprzypisudolnego"/>
          <w:rFonts w:ascii="Arial" w:hAnsi="Arial" w:cs="Arial"/>
          <w:sz w:val="18"/>
          <w:szCs w:val="18"/>
        </w:rPr>
        <w:footnoteRef/>
      </w:r>
      <w:r w:rsidRPr="00100849">
        <w:rPr>
          <w:rFonts w:ascii="Arial" w:hAnsi="Arial" w:cs="Arial"/>
          <w:sz w:val="18"/>
          <w:szCs w:val="18"/>
        </w:rPr>
        <w:t xml:space="preserve"> Wybrać właściwe.</w:t>
      </w:r>
    </w:p>
  </w:footnote>
  <w:footnote w:id="42">
    <w:p w:rsidR="00844630" w:rsidRDefault="00844630" w:rsidP="00141F0D">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43">
    <w:p w:rsidR="00844630" w:rsidRDefault="00844630"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4">
    <w:p w:rsidR="00844630" w:rsidRDefault="00844630"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5">
    <w:p w:rsidR="00844630" w:rsidRPr="00AE11FB" w:rsidRDefault="00844630"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46">
    <w:p w:rsidR="00844630" w:rsidRDefault="00844630"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7">
    <w:p w:rsidR="00844630" w:rsidRDefault="00844630"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8">
    <w:p w:rsidR="00844630" w:rsidRDefault="00844630">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49">
    <w:p w:rsidR="00844630" w:rsidRDefault="00844630"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50">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51">
    <w:p w:rsidR="00844630" w:rsidRDefault="00844630"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w:t>
      </w:r>
      <w:r>
        <w:rPr>
          <w:rFonts w:ascii="Arial" w:hAnsi="Arial" w:cs="Arial"/>
          <w:sz w:val="18"/>
          <w:szCs w:val="18"/>
        </w:rPr>
        <w:t xml:space="preserve"> </w:t>
      </w:r>
      <w:proofErr w:type="spellStart"/>
      <w:r w:rsidRPr="0089462A">
        <w:rPr>
          <w:rFonts w:ascii="Arial" w:hAnsi="Arial" w:cs="Arial"/>
          <w:sz w:val="18"/>
          <w:szCs w:val="18"/>
        </w:rPr>
        <w:t>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52">
    <w:p w:rsidR="00844630" w:rsidRDefault="00844630" w:rsidP="0026605D">
      <w:pPr>
        <w:pStyle w:val="Tekstprzypisudolnego"/>
        <w:jc w:val="both"/>
      </w:pPr>
      <w:r>
        <w:rPr>
          <w:rStyle w:val="Odwoanieprzypisudolnego"/>
        </w:rPr>
        <w:footnoteRef/>
      </w:r>
      <w:r>
        <w:t xml:space="preserve"> </w:t>
      </w:r>
      <w:r w:rsidRPr="004973A8">
        <w:rPr>
          <w:rFonts w:ascii="Arial" w:hAnsi="Arial" w:cs="Arial"/>
          <w:sz w:val="18"/>
          <w:szCs w:val="18"/>
        </w:rPr>
        <w:t xml:space="preserve">Pod pojęciem trwałej niemożliwości wykonania prac/usług/dostaw należy rozumieć taką niemożliwość wykonania </w:t>
      </w:r>
      <w:r>
        <w:rPr>
          <w:rFonts w:ascii="Arial" w:hAnsi="Arial" w:cs="Arial"/>
          <w:sz w:val="18"/>
          <w:szCs w:val="18"/>
        </w:rPr>
        <w:t>robót</w:t>
      </w:r>
      <w:r w:rsidRPr="004973A8">
        <w:rPr>
          <w:rFonts w:ascii="Arial" w:hAnsi="Arial" w:cs="Arial"/>
          <w:sz w:val="18"/>
          <w:szCs w:val="18"/>
        </w:rPr>
        <w:t>/usług/dostaw,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 xml:space="preserve">celu </w:t>
      </w:r>
      <w:r>
        <w:rPr>
          <w:rFonts w:ascii="Arial" w:hAnsi="Arial" w:cs="Arial"/>
          <w:sz w:val="18"/>
          <w:szCs w:val="18"/>
        </w:rPr>
        <w:t>robót</w:t>
      </w:r>
      <w:r w:rsidRPr="004973A8">
        <w:rPr>
          <w:rFonts w:ascii="Arial" w:hAnsi="Arial" w:cs="Arial"/>
          <w:sz w:val="18"/>
          <w:szCs w:val="18"/>
        </w:rPr>
        <w:t>/usług/dostaw).</w:t>
      </w:r>
      <w:r>
        <w:rPr>
          <w:rFonts w:ascii="Arial" w:hAnsi="Arial" w:cs="Arial"/>
          <w:sz w:val="18"/>
          <w:szCs w:val="18"/>
        </w:rPr>
        <w:t xml:space="preserve"> W przypadku wątpliwości co do wystąpienia trwałej niemożliwości opinia Instytucji Pośredniczącej jest przesądzająca.</w:t>
      </w:r>
    </w:p>
  </w:footnote>
  <w:footnote w:id="53">
    <w:p w:rsidR="00844630" w:rsidRDefault="00844630"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4">
    <w:p w:rsidR="00844630" w:rsidRPr="00AA3B2A" w:rsidRDefault="00844630" w:rsidP="00BE3F53">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55">
    <w:p w:rsidR="00844630" w:rsidRPr="00AA3B2A" w:rsidRDefault="00844630" w:rsidP="00C3607B">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56">
    <w:p w:rsidR="00844630" w:rsidRPr="00100849" w:rsidRDefault="00844630" w:rsidP="00C3607B">
      <w:pPr>
        <w:pStyle w:val="Tekstprzypisudolnego"/>
        <w:jc w:val="both"/>
        <w:rPr>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w:t>
      </w:r>
      <w:proofErr w:type="spellStart"/>
      <w:r w:rsidRPr="00AA3B2A">
        <w:rPr>
          <w:rFonts w:ascii="Arial" w:hAnsi="Arial" w:cs="Arial"/>
          <w:sz w:val="18"/>
          <w:szCs w:val="18"/>
        </w:rPr>
        <w:t>Pzp</w:t>
      </w:r>
      <w:proofErr w:type="spellEnd"/>
      <w:r w:rsidRPr="00AA3B2A">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57">
    <w:p w:rsidR="00844630" w:rsidRPr="002165C1" w:rsidRDefault="00844630" w:rsidP="003261A2">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58">
    <w:p w:rsidR="00844630" w:rsidRDefault="00844630" w:rsidP="00B950E2">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59">
    <w:p w:rsidR="00844630" w:rsidRDefault="00844630" w:rsidP="00B950E2">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60">
    <w:p w:rsidR="00844630" w:rsidRDefault="00844630" w:rsidP="00A022D4">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61">
    <w:p w:rsidR="00844630" w:rsidRDefault="00844630" w:rsidP="000908E5">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62">
    <w:p w:rsidR="00844630" w:rsidRPr="00E857B1" w:rsidRDefault="00844630" w:rsidP="000908E5">
      <w:r w:rsidRPr="00B20DDB">
        <w:rPr>
          <w:rStyle w:val="Odwoanieprzypisudolnego"/>
          <w:color w:val="FF0000"/>
        </w:rPr>
        <w:footnoteRef/>
      </w:r>
      <w:r w:rsidRPr="002E1977">
        <w:t xml:space="preserve"> </w:t>
      </w:r>
      <w:r w:rsidRPr="002E1977">
        <w:rPr>
          <w:rFonts w:ascii="Arial" w:hAnsi="Arial" w:cs="Arial"/>
          <w:sz w:val="18"/>
          <w:szCs w:val="18"/>
        </w:rPr>
        <w:t>Dostarczenie produktów i usług w rozumieniu art. 125 ust. 4 lit. a rozporządzenia nr 1303/2013, obejmuje także wykonanie robót budowlanych.</w:t>
      </w:r>
      <w:r w:rsidRPr="002E1977">
        <w:rPr>
          <w:rFonts w:ascii="Arial" w:hAnsi="Arial" w:cs="Arial"/>
        </w:rPr>
        <w:t xml:space="preserve"> </w:t>
      </w:r>
    </w:p>
  </w:footnote>
  <w:footnote w:id="63">
    <w:p w:rsidR="00844630" w:rsidRPr="00F7106B" w:rsidRDefault="00844630" w:rsidP="000908E5">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F7106B">
        <w:rPr>
          <w:rFonts w:ascii="Arial" w:hAnsi="Arial" w:cs="Arial"/>
          <w:sz w:val="18"/>
          <w:szCs w:val="18"/>
        </w:rPr>
        <w:t xml:space="preserve"> Kontrola na miejscu jest przeprowadzana w przypadku, gdy jednocześnie:</w:t>
      </w:r>
    </w:p>
    <w:p w:rsidR="00844630" w:rsidRPr="00E857B1" w:rsidRDefault="00844630" w:rsidP="000908E5">
      <w:pPr>
        <w:pStyle w:val="Tekstprzypisudolnego"/>
        <w:numPr>
          <w:ilvl w:val="0"/>
          <w:numId w:val="70"/>
        </w:numPr>
        <w:jc w:val="both"/>
        <w:rPr>
          <w:rFonts w:ascii="Arial" w:hAnsi="Arial" w:cs="Arial"/>
          <w:sz w:val="18"/>
          <w:szCs w:val="18"/>
        </w:rPr>
      </w:pPr>
      <w:r w:rsidRPr="00F7106B">
        <w:rPr>
          <w:rFonts w:ascii="Arial" w:hAnsi="Arial" w:cs="Arial"/>
          <w:sz w:val="18"/>
          <w:szCs w:val="18"/>
        </w:rPr>
        <w:t>zaawansowanie finansowe Projektu wynosi co najmniej 50 %, określanego na podstawie wartości wydatków kwalifikowal</w:t>
      </w:r>
      <w:r w:rsidRPr="00E857B1">
        <w:rPr>
          <w:rFonts w:ascii="Arial" w:hAnsi="Arial" w:cs="Arial"/>
          <w:sz w:val="18"/>
          <w:szCs w:val="18"/>
        </w:rPr>
        <w:t>nych poniesionych przez Beneficjenta (według stanu na dzień podpisania Umowy) w stosunku do maksymalnej kwoty wydatków kwalifikowalnych, o których mowa w § 5 ust. 2 Umowy;</w:t>
      </w:r>
    </w:p>
    <w:p w:rsidR="00844630" w:rsidRPr="00E857B1" w:rsidRDefault="00844630" w:rsidP="000908E5">
      <w:pPr>
        <w:pStyle w:val="Tekstprzypisudolnego"/>
        <w:numPr>
          <w:ilvl w:val="0"/>
          <w:numId w:val="70"/>
        </w:numPr>
        <w:jc w:val="both"/>
      </w:pPr>
      <w:r w:rsidRPr="002E1977">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64">
    <w:p w:rsidR="00844630" w:rsidRPr="00E857B1" w:rsidRDefault="00844630" w:rsidP="008A396C">
      <w:pPr>
        <w:pStyle w:val="Tekstprzypisudolnego"/>
        <w:jc w:val="both"/>
      </w:pPr>
      <w:r w:rsidRPr="00E857B1">
        <w:rPr>
          <w:rStyle w:val="Odwoanieprzypisudolnego"/>
          <w:rFonts w:ascii="Arial" w:hAnsi="Arial" w:cs="Arial"/>
          <w:sz w:val="18"/>
          <w:szCs w:val="18"/>
        </w:rPr>
        <w:footnoteRef/>
      </w:r>
      <w:r w:rsidRPr="00F7106B">
        <w:rPr>
          <w:rFonts w:ascii="Arial" w:hAnsi="Arial" w:cs="Arial"/>
          <w:sz w:val="18"/>
          <w:szCs w:val="18"/>
        </w:rPr>
        <w:t xml:space="preserve"> Kontrola procedur dla zawartych umów zostanie przeprowadzona w oparciu o wyniki analizy ryzyka zgodnie z opracowaną przez Instytucję Pośrednicząca</w:t>
      </w:r>
      <w:r w:rsidRPr="00E857B1">
        <w:rPr>
          <w:rFonts w:ascii="Arial" w:hAnsi="Arial" w:cs="Arial"/>
          <w:sz w:val="18"/>
          <w:szCs w:val="18"/>
        </w:rPr>
        <w:t xml:space="preserve"> metodyką. </w:t>
      </w:r>
    </w:p>
  </w:footnote>
  <w:footnote w:id="65">
    <w:p w:rsidR="00844630" w:rsidRPr="002E1977" w:rsidRDefault="00844630" w:rsidP="002E1977">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E857B1">
        <w:rPr>
          <w:rFonts w:ascii="Arial" w:hAnsi="Arial" w:cs="Arial"/>
          <w:sz w:val="18"/>
          <w:szCs w:val="18"/>
        </w:rPr>
        <w:t xml:space="preserve"> Przez pozytywny wynik kontroli należy rozumieć kontrolę, w wyniku której nie stwierdzono podejrzenia wystąpienia nieprawidłowości lub wystąpienia nieprawidłowości.</w:t>
      </w:r>
    </w:p>
  </w:footnote>
  <w:footnote w:id="66">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67">
    <w:p w:rsidR="00844630" w:rsidRDefault="00844630"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68">
    <w:p w:rsidR="00844630" w:rsidRDefault="00844630"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69">
    <w:p w:rsidR="00844630" w:rsidRDefault="00844630"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70">
    <w:p w:rsidR="00844630" w:rsidRDefault="00844630"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71">
    <w:p w:rsidR="00844630" w:rsidRPr="00CB6CDA" w:rsidRDefault="00844630"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72">
    <w:p w:rsidR="00844630" w:rsidRDefault="00844630"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(Dz.U. z 2015 r., poz. 90)</w:t>
      </w:r>
    </w:p>
  </w:footnote>
  <w:footnote w:id="73">
    <w:p w:rsidR="00844630" w:rsidRDefault="00844630"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74">
    <w:p w:rsidR="00844630" w:rsidRPr="002E1977" w:rsidRDefault="00844630">
      <w:pPr>
        <w:pStyle w:val="Tekstprzypisudolnego"/>
        <w:rPr>
          <w:rFonts w:ascii="Arial" w:hAnsi="Arial" w:cs="Arial"/>
          <w:sz w:val="18"/>
          <w:szCs w:val="18"/>
        </w:rPr>
      </w:pPr>
      <w:r w:rsidRPr="002E1977">
        <w:rPr>
          <w:rStyle w:val="Odwoanieprzypisudolnego"/>
          <w:rFonts w:ascii="Arial" w:hAnsi="Arial" w:cs="Arial"/>
          <w:sz w:val="18"/>
          <w:szCs w:val="18"/>
        </w:rPr>
        <w:footnoteRef/>
      </w:r>
      <w:r w:rsidRPr="002E1977">
        <w:rPr>
          <w:rFonts w:ascii="Arial" w:hAnsi="Arial" w:cs="Arial"/>
          <w:sz w:val="18"/>
          <w:szCs w:val="18"/>
        </w:rPr>
        <w:t xml:space="preserve"> Wykreślić w przypadku gdy § 23 ust. 4 i 5 podlegają wykreśleniu.</w:t>
      </w:r>
    </w:p>
  </w:footnote>
  <w:footnote w:id="75">
    <w:p w:rsidR="00844630" w:rsidRDefault="00844630"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76">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77">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w:t>
      </w:r>
      <w:r>
        <w:rPr>
          <w:rFonts w:ascii="Arial" w:hAnsi="Arial" w:cs="Arial"/>
          <w:sz w:val="18"/>
          <w:szCs w:val="18"/>
        </w:rPr>
        <w:t>b</w:t>
      </w:r>
      <w:r w:rsidRPr="003B3708">
        <w:rPr>
          <w:rFonts w:ascii="Arial" w:hAnsi="Arial" w:cs="Arial"/>
          <w:sz w:val="18"/>
          <w:szCs w:val="18"/>
        </w:rPr>
        <w:t xml:space="preserve">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w:t>
      </w:r>
      <w:r w:rsidRPr="00E0189E">
        <w:rPr>
          <w:rFonts w:ascii="Arial" w:hAnsi="Arial" w:cs="Arial"/>
          <w:sz w:val="18"/>
          <w:szCs w:val="18"/>
        </w:rPr>
        <w:t>KE lub uzyskana milcząca zgoda KE.</w:t>
      </w:r>
      <w:r w:rsidRPr="003B3708">
        <w:rPr>
          <w:rFonts w:ascii="Arial" w:hAnsi="Arial" w:cs="Arial"/>
          <w:sz w:val="18"/>
          <w:szCs w:val="18"/>
        </w:rPr>
        <w:t xml:space="preserv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78">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Zarządzającą</w:t>
      </w:r>
      <w:r w:rsidRPr="003B3708">
        <w:rPr>
          <w:rFonts w:ascii="Arial" w:hAnsi="Arial" w:cs="Arial"/>
          <w:sz w:val="18"/>
          <w:szCs w:val="18"/>
        </w:rPr>
        <w:t>.</w:t>
      </w:r>
    </w:p>
  </w:footnote>
  <w:footnote w:id="79">
    <w:p w:rsidR="00844630" w:rsidRDefault="00844630"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80">
    <w:p w:rsidR="00844630" w:rsidRDefault="00844630">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1">
    <w:p w:rsidR="00844630" w:rsidRDefault="00844630">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2">
    <w:p w:rsidR="00844630" w:rsidRDefault="00844630"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3">
    <w:p w:rsidR="00844630" w:rsidRDefault="00844630"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4">
    <w:p w:rsidR="00844630" w:rsidRDefault="00844630">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85">
    <w:p w:rsidR="00844630" w:rsidRDefault="00844630"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86">
    <w:p w:rsidR="00844630" w:rsidRDefault="00844630"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87">
    <w:p w:rsidR="00844630" w:rsidRDefault="00844630" w:rsidP="00F37564">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D16E6C"/>
    <w:multiLevelType w:val="hybridMultilevel"/>
    <w:tmpl w:val="FBEE6D8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6">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7">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04C47D4"/>
    <w:multiLevelType w:val="hybridMultilevel"/>
    <w:tmpl w:val="9C40BE1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634270F"/>
    <w:multiLevelType w:val="hybridMultilevel"/>
    <w:tmpl w:val="C91E1DDC"/>
    <w:lvl w:ilvl="0" w:tplc="C6FC2772">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C2B079A"/>
    <w:multiLevelType w:val="hybridMultilevel"/>
    <w:tmpl w:val="8C8EA2C2"/>
    <w:lvl w:ilvl="0" w:tplc="04150011">
      <w:start w:val="1"/>
      <w:numFmt w:val="decimal"/>
      <w:lvlText w:val="%1)"/>
      <w:lvlJc w:val="left"/>
      <w:pPr>
        <w:ind w:left="774" w:hanging="360"/>
      </w:pPr>
      <w:rPr>
        <w:rFonts w:cs="Times New Roman"/>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6">
    <w:nsid w:val="3DD56652"/>
    <w:multiLevelType w:val="hybridMultilevel"/>
    <w:tmpl w:val="6E68EF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7">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F4D2150"/>
    <w:multiLevelType w:val="hybridMultilevel"/>
    <w:tmpl w:val="72B04DD6"/>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39">
    <w:nsid w:val="3F8B02F1"/>
    <w:multiLevelType w:val="hybridMultilevel"/>
    <w:tmpl w:val="10CA60B0"/>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4">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5">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2B70D9A"/>
    <w:multiLevelType w:val="hybridMultilevel"/>
    <w:tmpl w:val="556CAA1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52">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6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1">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8"/>
  </w:num>
  <w:num w:numId="3">
    <w:abstractNumId w:val="26"/>
  </w:num>
  <w:num w:numId="4">
    <w:abstractNumId w:val="55"/>
  </w:num>
  <w:num w:numId="5">
    <w:abstractNumId w:val="41"/>
  </w:num>
  <w:num w:numId="6">
    <w:abstractNumId w:val="18"/>
  </w:num>
  <w:num w:numId="7">
    <w:abstractNumId w:val="12"/>
  </w:num>
  <w:num w:numId="8">
    <w:abstractNumId w:val="27"/>
  </w:num>
  <w:num w:numId="9">
    <w:abstractNumId w:val="57"/>
  </w:num>
  <w:num w:numId="10">
    <w:abstractNumId w:val="0"/>
  </w:num>
  <w:num w:numId="11">
    <w:abstractNumId w:val="24"/>
  </w:num>
  <w:num w:numId="12">
    <w:abstractNumId w:val="5"/>
  </w:num>
  <w:num w:numId="13">
    <w:abstractNumId w:val="22"/>
  </w:num>
  <w:num w:numId="14">
    <w:abstractNumId w:val="21"/>
  </w:num>
  <w:num w:numId="15">
    <w:abstractNumId w:val="52"/>
  </w:num>
  <w:num w:numId="16">
    <w:abstractNumId w:val="37"/>
  </w:num>
  <w:num w:numId="17">
    <w:abstractNumId w:val="1"/>
  </w:num>
  <w:num w:numId="18">
    <w:abstractNumId w:val="28"/>
  </w:num>
  <w:num w:numId="19">
    <w:abstractNumId w:val="34"/>
  </w:num>
  <w:num w:numId="20">
    <w:abstractNumId w:val="19"/>
  </w:num>
  <w:num w:numId="21">
    <w:abstractNumId w:val="6"/>
  </w:num>
  <w:num w:numId="22">
    <w:abstractNumId w:val="15"/>
  </w:num>
  <w:num w:numId="23">
    <w:abstractNumId w:val="29"/>
  </w:num>
  <w:num w:numId="24">
    <w:abstractNumId w:val="23"/>
  </w:num>
  <w:num w:numId="25">
    <w:abstractNumId w:val="66"/>
  </w:num>
  <w:num w:numId="26">
    <w:abstractNumId w:val="63"/>
  </w:num>
  <w:num w:numId="27">
    <w:abstractNumId w:val="30"/>
  </w:num>
  <w:num w:numId="28">
    <w:abstractNumId w:val="47"/>
  </w:num>
  <w:num w:numId="29">
    <w:abstractNumId w:val="56"/>
  </w:num>
  <w:num w:numId="30">
    <w:abstractNumId w:val="59"/>
  </w:num>
  <w:num w:numId="31">
    <w:abstractNumId w:val="62"/>
  </w:num>
  <w:num w:numId="32">
    <w:abstractNumId w:val="46"/>
  </w:num>
  <w:num w:numId="33">
    <w:abstractNumId w:val="17"/>
  </w:num>
  <w:num w:numId="34">
    <w:abstractNumId w:val="65"/>
  </w:num>
  <w:num w:numId="35">
    <w:abstractNumId w:val="54"/>
  </w:num>
  <w:num w:numId="36">
    <w:abstractNumId w:val="16"/>
  </w:num>
  <w:num w:numId="37">
    <w:abstractNumId w:val="43"/>
  </w:num>
  <w:num w:numId="38">
    <w:abstractNumId w:val="61"/>
  </w:num>
  <w:num w:numId="39">
    <w:abstractNumId w:val="64"/>
  </w:num>
  <w:num w:numId="40">
    <w:abstractNumId w:val="2"/>
  </w:num>
  <w:num w:numId="41">
    <w:abstractNumId w:val="9"/>
  </w:num>
  <w:num w:numId="42">
    <w:abstractNumId w:val="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31"/>
  </w:num>
  <w:num w:numId="47">
    <w:abstractNumId w:val="5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5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5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10"/>
  </w:num>
  <w:num w:numId="53">
    <w:abstractNumId w:val="53"/>
  </w:num>
  <w:num w:numId="54">
    <w:abstractNumId w:val="33"/>
  </w:num>
  <w:num w:numId="55">
    <w:abstractNumId w:val="40"/>
  </w:num>
  <w:num w:numId="56">
    <w:abstractNumId w:val="58"/>
  </w:num>
  <w:num w:numId="57">
    <w:abstractNumId w:val="60"/>
  </w:num>
  <w:num w:numId="58">
    <w:abstractNumId w:val="42"/>
  </w:num>
  <w:num w:numId="59">
    <w:abstractNumId w:val="49"/>
  </w:num>
  <w:num w:numId="60">
    <w:abstractNumId w:val="13"/>
  </w:num>
  <w:num w:numId="61">
    <w:abstractNumId w:val="7"/>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38"/>
  </w:num>
  <w:num w:numId="68">
    <w:abstractNumId w:val="20"/>
  </w:num>
  <w:num w:numId="69">
    <w:abstractNumId w:val="39"/>
  </w:num>
  <w:num w:numId="70">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29BB"/>
    <w:rsid w:val="00002AD5"/>
    <w:rsid w:val="000045E8"/>
    <w:rsid w:val="00004AD1"/>
    <w:rsid w:val="00004DB6"/>
    <w:rsid w:val="00004F17"/>
    <w:rsid w:val="00004FF4"/>
    <w:rsid w:val="00005CC6"/>
    <w:rsid w:val="00007A24"/>
    <w:rsid w:val="0001066D"/>
    <w:rsid w:val="00010A59"/>
    <w:rsid w:val="00012434"/>
    <w:rsid w:val="000142BD"/>
    <w:rsid w:val="000151D1"/>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1AB"/>
    <w:rsid w:val="00042A70"/>
    <w:rsid w:val="00042BA6"/>
    <w:rsid w:val="00043376"/>
    <w:rsid w:val="0004338F"/>
    <w:rsid w:val="00043803"/>
    <w:rsid w:val="00043C3B"/>
    <w:rsid w:val="00044944"/>
    <w:rsid w:val="00044BDD"/>
    <w:rsid w:val="00045A17"/>
    <w:rsid w:val="000461F1"/>
    <w:rsid w:val="00046999"/>
    <w:rsid w:val="00046E3A"/>
    <w:rsid w:val="000471B8"/>
    <w:rsid w:val="000476E0"/>
    <w:rsid w:val="00047AD3"/>
    <w:rsid w:val="00051884"/>
    <w:rsid w:val="00051C12"/>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699"/>
    <w:rsid w:val="00062A81"/>
    <w:rsid w:val="000632F5"/>
    <w:rsid w:val="0006368A"/>
    <w:rsid w:val="000639C8"/>
    <w:rsid w:val="00063B7B"/>
    <w:rsid w:val="00064833"/>
    <w:rsid w:val="00066285"/>
    <w:rsid w:val="000666D2"/>
    <w:rsid w:val="0006684C"/>
    <w:rsid w:val="00066BE2"/>
    <w:rsid w:val="00067121"/>
    <w:rsid w:val="00067174"/>
    <w:rsid w:val="00067680"/>
    <w:rsid w:val="00067E4A"/>
    <w:rsid w:val="0007152D"/>
    <w:rsid w:val="00071728"/>
    <w:rsid w:val="0007248E"/>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6F93"/>
    <w:rsid w:val="00087092"/>
    <w:rsid w:val="00087E7C"/>
    <w:rsid w:val="00090537"/>
    <w:rsid w:val="000908E5"/>
    <w:rsid w:val="000911D5"/>
    <w:rsid w:val="00091E0E"/>
    <w:rsid w:val="00091F57"/>
    <w:rsid w:val="000932A9"/>
    <w:rsid w:val="00093ECB"/>
    <w:rsid w:val="00094051"/>
    <w:rsid w:val="00094182"/>
    <w:rsid w:val="0009440C"/>
    <w:rsid w:val="00094471"/>
    <w:rsid w:val="000948E2"/>
    <w:rsid w:val="00094DFD"/>
    <w:rsid w:val="000950FD"/>
    <w:rsid w:val="00095999"/>
    <w:rsid w:val="000A038C"/>
    <w:rsid w:val="000A0BE9"/>
    <w:rsid w:val="000A12B3"/>
    <w:rsid w:val="000A148B"/>
    <w:rsid w:val="000A2DD3"/>
    <w:rsid w:val="000A4559"/>
    <w:rsid w:val="000A4749"/>
    <w:rsid w:val="000A4848"/>
    <w:rsid w:val="000A6336"/>
    <w:rsid w:val="000A6653"/>
    <w:rsid w:val="000A6EC1"/>
    <w:rsid w:val="000A75D8"/>
    <w:rsid w:val="000A7698"/>
    <w:rsid w:val="000B161C"/>
    <w:rsid w:val="000B2724"/>
    <w:rsid w:val="000B27D4"/>
    <w:rsid w:val="000B2B9C"/>
    <w:rsid w:val="000B3408"/>
    <w:rsid w:val="000B3B18"/>
    <w:rsid w:val="000B497C"/>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30BE"/>
    <w:rsid w:val="000E46C8"/>
    <w:rsid w:val="000E61AB"/>
    <w:rsid w:val="000E6CE4"/>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3AA"/>
    <w:rsid w:val="001374D2"/>
    <w:rsid w:val="00137BBE"/>
    <w:rsid w:val="001402DC"/>
    <w:rsid w:val="001416FD"/>
    <w:rsid w:val="0014191B"/>
    <w:rsid w:val="00141B66"/>
    <w:rsid w:val="00141F0D"/>
    <w:rsid w:val="001425A2"/>
    <w:rsid w:val="001462BF"/>
    <w:rsid w:val="00146CDB"/>
    <w:rsid w:val="00146F61"/>
    <w:rsid w:val="001476CC"/>
    <w:rsid w:val="00147C48"/>
    <w:rsid w:val="0015027A"/>
    <w:rsid w:val="0015165E"/>
    <w:rsid w:val="00151753"/>
    <w:rsid w:val="00153EAF"/>
    <w:rsid w:val="001540A8"/>
    <w:rsid w:val="00154782"/>
    <w:rsid w:val="00154B40"/>
    <w:rsid w:val="00155AE2"/>
    <w:rsid w:val="00155FA6"/>
    <w:rsid w:val="00157FB5"/>
    <w:rsid w:val="001607FD"/>
    <w:rsid w:val="00160D74"/>
    <w:rsid w:val="0016205F"/>
    <w:rsid w:val="00163F4D"/>
    <w:rsid w:val="00164D17"/>
    <w:rsid w:val="00165B38"/>
    <w:rsid w:val="00165DE1"/>
    <w:rsid w:val="00166613"/>
    <w:rsid w:val="001671E5"/>
    <w:rsid w:val="00167D9C"/>
    <w:rsid w:val="00170270"/>
    <w:rsid w:val="001705E5"/>
    <w:rsid w:val="001705FF"/>
    <w:rsid w:val="00170603"/>
    <w:rsid w:val="00172606"/>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6678"/>
    <w:rsid w:val="001B7CEA"/>
    <w:rsid w:val="001C05DD"/>
    <w:rsid w:val="001C1505"/>
    <w:rsid w:val="001C1783"/>
    <w:rsid w:val="001C25A7"/>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C7E"/>
    <w:rsid w:val="001F1FBA"/>
    <w:rsid w:val="001F44C4"/>
    <w:rsid w:val="001F45C4"/>
    <w:rsid w:val="001F4A22"/>
    <w:rsid w:val="001F5936"/>
    <w:rsid w:val="001F6415"/>
    <w:rsid w:val="001F6AA4"/>
    <w:rsid w:val="001F710C"/>
    <w:rsid w:val="001F76A0"/>
    <w:rsid w:val="001F7DFA"/>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54D"/>
    <w:rsid w:val="00210906"/>
    <w:rsid w:val="00210AD4"/>
    <w:rsid w:val="00210EF7"/>
    <w:rsid w:val="00211B17"/>
    <w:rsid w:val="00211FF8"/>
    <w:rsid w:val="00212887"/>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28B5"/>
    <w:rsid w:val="002235D8"/>
    <w:rsid w:val="00223D32"/>
    <w:rsid w:val="00223E6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EAE"/>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9A"/>
    <w:rsid w:val="002C43A5"/>
    <w:rsid w:val="002C5691"/>
    <w:rsid w:val="002C64DD"/>
    <w:rsid w:val="002C6551"/>
    <w:rsid w:val="002C6878"/>
    <w:rsid w:val="002C68C9"/>
    <w:rsid w:val="002C72B6"/>
    <w:rsid w:val="002D1177"/>
    <w:rsid w:val="002D1591"/>
    <w:rsid w:val="002D1CF6"/>
    <w:rsid w:val="002D2E76"/>
    <w:rsid w:val="002D373B"/>
    <w:rsid w:val="002D4283"/>
    <w:rsid w:val="002D494E"/>
    <w:rsid w:val="002D5210"/>
    <w:rsid w:val="002D541F"/>
    <w:rsid w:val="002D57A9"/>
    <w:rsid w:val="002D6E8D"/>
    <w:rsid w:val="002D77EA"/>
    <w:rsid w:val="002D7B8B"/>
    <w:rsid w:val="002D7D41"/>
    <w:rsid w:val="002E011F"/>
    <w:rsid w:val="002E0755"/>
    <w:rsid w:val="002E149A"/>
    <w:rsid w:val="002E1977"/>
    <w:rsid w:val="002E1A69"/>
    <w:rsid w:val="002E2BD0"/>
    <w:rsid w:val="002E2DB9"/>
    <w:rsid w:val="002E2DD2"/>
    <w:rsid w:val="002E345D"/>
    <w:rsid w:val="002E34D5"/>
    <w:rsid w:val="002E6F9B"/>
    <w:rsid w:val="002F12E4"/>
    <w:rsid w:val="002F2283"/>
    <w:rsid w:val="002F294C"/>
    <w:rsid w:val="002F31CA"/>
    <w:rsid w:val="002F3E7E"/>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3507"/>
    <w:rsid w:val="003243F2"/>
    <w:rsid w:val="003246E5"/>
    <w:rsid w:val="00324DB0"/>
    <w:rsid w:val="0032513D"/>
    <w:rsid w:val="00325A4E"/>
    <w:rsid w:val="0032607A"/>
    <w:rsid w:val="003261A2"/>
    <w:rsid w:val="00326E34"/>
    <w:rsid w:val="00327B0F"/>
    <w:rsid w:val="00327BC2"/>
    <w:rsid w:val="00330051"/>
    <w:rsid w:val="00330D07"/>
    <w:rsid w:val="003311D7"/>
    <w:rsid w:val="00331202"/>
    <w:rsid w:val="00332456"/>
    <w:rsid w:val="00334634"/>
    <w:rsid w:val="00335C52"/>
    <w:rsid w:val="00337C4C"/>
    <w:rsid w:val="00337CB6"/>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CBF"/>
    <w:rsid w:val="00373EF8"/>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4E75"/>
    <w:rsid w:val="003951D1"/>
    <w:rsid w:val="003954AC"/>
    <w:rsid w:val="00395532"/>
    <w:rsid w:val="00395F21"/>
    <w:rsid w:val="003968BA"/>
    <w:rsid w:val="0039776E"/>
    <w:rsid w:val="003A026D"/>
    <w:rsid w:val="003A164F"/>
    <w:rsid w:val="003A1D53"/>
    <w:rsid w:val="003A297D"/>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09C"/>
    <w:rsid w:val="003B313E"/>
    <w:rsid w:val="003B3708"/>
    <w:rsid w:val="003B4823"/>
    <w:rsid w:val="003B4A09"/>
    <w:rsid w:val="003B4D64"/>
    <w:rsid w:val="003B5529"/>
    <w:rsid w:val="003B675D"/>
    <w:rsid w:val="003B6C1B"/>
    <w:rsid w:val="003B7535"/>
    <w:rsid w:val="003B7666"/>
    <w:rsid w:val="003B7D28"/>
    <w:rsid w:val="003C0D2B"/>
    <w:rsid w:val="003C178E"/>
    <w:rsid w:val="003C3CA8"/>
    <w:rsid w:val="003C41AC"/>
    <w:rsid w:val="003C4746"/>
    <w:rsid w:val="003C5BD1"/>
    <w:rsid w:val="003C60C2"/>
    <w:rsid w:val="003C6193"/>
    <w:rsid w:val="003C6317"/>
    <w:rsid w:val="003C6E1B"/>
    <w:rsid w:val="003C71D4"/>
    <w:rsid w:val="003C7FF1"/>
    <w:rsid w:val="003D0831"/>
    <w:rsid w:val="003D1081"/>
    <w:rsid w:val="003D18AE"/>
    <w:rsid w:val="003D1D5C"/>
    <w:rsid w:val="003D284F"/>
    <w:rsid w:val="003D3F9E"/>
    <w:rsid w:val="003D404C"/>
    <w:rsid w:val="003D48AA"/>
    <w:rsid w:val="003D499E"/>
    <w:rsid w:val="003D4CB1"/>
    <w:rsid w:val="003D58E4"/>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8F1"/>
    <w:rsid w:val="00472DDC"/>
    <w:rsid w:val="00472E72"/>
    <w:rsid w:val="004731B2"/>
    <w:rsid w:val="004738F6"/>
    <w:rsid w:val="00474202"/>
    <w:rsid w:val="004744ED"/>
    <w:rsid w:val="0047455F"/>
    <w:rsid w:val="00474611"/>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7C1"/>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0D6D"/>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0E47"/>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6569"/>
    <w:rsid w:val="004D78F5"/>
    <w:rsid w:val="004D7FE6"/>
    <w:rsid w:val="004E0472"/>
    <w:rsid w:val="004E2786"/>
    <w:rsid w:val="004E2FBF"/>
    <w:rsid w:val="004E47D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06C3F"/>
    <w:rsid w:val="0051013E"/>
    <w:rsid w:val="005115BD"/>
    <w:rsid w:val="005120B7"/>
    <w:rsid w:val="00514CEC"/>
    <w:rsid w:val="00516645"/>
    <w:rsid w:val="005173DF"/>
    <w:rsid w:val="0051744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322"/>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4A5"/>
    <w:rsid w:val="0055454F"/>
    <w:rsid w:val="00554B79"/>
    <w:rsid w:val="005554BF"/>
    <w:rsid w:val="00555C62"/>
    <w:rsid w:val="005566E8"/>
    <w:rsid w:val="005577A1"/>
    <w:rsid w:val="00557B81"/>
    <w:rsid w:val="00557F9E"/>
    <w:rsid w:val="0056091E"/>
    <w:rsid w:val="0056221A"/>
    <w:rsid w:val="00562CB5"/>
    <w:rsid w:val="005634BB"/>
    <w:rsid w:val="00563916"/>
    <w:rsid w:val="00566775"/>
    <w:rsid w:val="00567663"/>
    <w:rsid w:val="00570A53"/>
    <w:rsid w:val="00571123"/>
    <w:rsid w:val="005716E7"/>
    <w:rsid w:val="00571EA2"/>
    <w:rsid w:val="00572D3B"/>
    <w:rsid w:val="00573960"/>
    <w:rsid w:val="00573A18"/>
    <w:rsid w:val="00573D71"/>
    <w:rsid w:val="00573E37"/>
    <w:rsid w:val="00574A37"/>
    <w:rsid w:val="005759DD"/>
    <w:rsid w:val="00575F0A"/>
    <w:rsid w:val="00577729"/>
    <w:rsid w:val="00577EE1"/>
    <w:rsid w:val="005807BA"/>
    <w:rsid w:val="00581A09"/>
    <w:rsid w:val="00581D5E"/>
    <w:rsid w:val="00582E2C"/>
    <w:rsid w:val="00583797"/>
    <w:rsid w:val="00583988"/>
    <w:rsid w:val="00583C82"/>
    <w:rsid w:val="00583E0E"/>
    <w:rsid w:val="005865DC"/>
    <w:rsid w:val="005867E9"/>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A8E"/>
    <w:rsid w:val="00596984"/>
    <w:rsid w:val="00596E04"/>
    <w:rsid w:val="005A06D8"/>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11A4"/>
    <w:rsid w:val="005B2723"/>
    <w:rsid w:val="005B2AA3"/>
    <w:rsid w:val="005B2BA2"/>
    <w:rsid w:val="005B3544"/>
    <w:rsid w:val="005B43D9"/>
    <w:rsid w:val="005B4818"/>
    <w:rsid w:val="005B4933"/>
    <w:rsid w:val="005B510E"/>
    <w:rsid w:val="005B539A"/>
    <w:rsid w:val="005B6CDD"/>
    <w:rsid w:val="005B738C"/>
    <w:rsid w:val="005C00AD"/>
    <w:rsid w:val="005C0946"/>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2D07"/>
    <w:rsid w:val="005D3702"/>
    <w:rsid w:val="005D442C"/>
    <w:rsid w:val="005D4522"/>
    <w:rsid w:val="005D5F97"/>
    <w:rsid w:val="005D64F0"/>
    <w:rsid w:val="005D65ED"/>
    <w:rsid w:val="005D66BB"/>
    <w:rsid w:val="005D690C"/>
    <w:rsid w:val="005D69FB"/>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2C0B"/>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33FD"/>
    <w:rsid w:val="006747C9"/>
    <w:rsid w:val="00674A11"/>
    <w:rsid w:val="00674CA9"/>
    <w:rsid w:val="00675C6B"/>
    <w:rsid w:val="00676FE9"/>
    <w:rsid w:val="00677655"/>
    <w:rsid w:val="00677ED9"/>
    <w:rsid w:val="00680DCC"/>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0291"/>
    <w:rsid w:val="006C1BC2"/>
    <w:rsid w:val="006C28B2"/>
    <w:rsid w:val="006C3784"/>
    <w:rsid w:val="006C46D3"/>
    <w:rsid w:val="006C67B0"/>
    <w:rsid w:val="006C6C63"/>
    <w:rsid w:val="006D008E"/>
    <w:rsid w:val="006D0291"/>
    <w:rsid w:val="006D0BC7"/>
    <w:rsid w:val="006D1A9F"/>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07C9"/>
    <w:rsid w:val="006F138F"/>
    <w:rsid w:val="006F2883"/>
    <w:rsid w:val="006F3FF3"/>
    <w:rsid w:val="006F5CE2"/>
    <w:rsid w:val="006F6F06"/>
    <w:rsid w:val="006F6F69"/>
    <w:rsid w:val="006F7CA5"/>
    <w:rsid w:val="006F7D45"/>
    <w:rsid w:val="00700104"/>
    <w:rsid w:val="00700377"/>
    <w:rsid w:val="007003A1"/>
    <w:rsid w:val="00700420"/>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1A"/>
    <w:rsid w:val="007105F2"/>
    <w:rsid w:val="00710856"/>
    <w:rsid w:val="0071094D"/>
    <w:rsid w:val="00710E2B"/>
    <w:rsid w:val="00711036"/>
    <w:rsid w:val="0071196E"/>
    <w:rsid w:val="0071262A"/>
    <w:rsid w:val="0071495E"/>
    <w:rsid w:val="00714E59"/>
    <w:rsid w:val="0071658C"/>
    <w:rsid w:val="00716F51"/>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72C"/>
    <w:rsid w:val="0072793C"/>
    <w:rsid w:val="007302B2"/>
    <w:rsid w:val="00731937"/>
    <w:rsid w:val="007324C0"/>
    <w:rsid w:val="00735074"/>
    <w:rsid w:val="00735158"/>
    <w:rsid w:val="00735A34"/>
    <w:rsid w:val="00736510"/>
    <w:rsid w:val="00736A35"/>
    <w:rsid w:val="00737666"/>
    <w:rsid w:val="00737A46"/>
    <w:rsid w:val="00737B30"/>
    <w:rsid w:val="00741419"/>
    <w:rsid w:val="00742786"/>
    <w:rsid w:val="00742B56"/>
    <w:rsid w:val="007432B7"/>
    <w:rsid w:val="0074345F"/>
    <w:rsid w:val="007449E0"/>
    <w:rsid w:val="00744D29"/>
    <w:rsid w:val="00744E09"/>
    <w:rsid w:val="00744E3E"/>
    <w:rsid w:val="00744FA8"/>
    <w:rsid w:val="007452AD"/>
    <w:rsid w:val="00745FFC"/>
    <w:rsid w:val="007461B8"/>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577F7"/>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439E"/>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429"/>
    <w:rsid w:val="007A16A5"/>
    <w:rsid w:val="007A1E7B"/>
    <w:rsid w:val="007A2182"/>
    <w:rsid w:val="007A2E14"/>
    <w:rsid w:val="007A397A"/>
    <w:rsid w:val="007A3A71"/>
    <w:rsid w:val="007A44AB"/>
    <w:rsid w:val="007A4760"/>
    <w:rsid w:val="007A6B6A"/>
    <w:rsid w:val="007A6D2A"/>
    <w:rsid w:val="007A754D"/>
    <w:rsid w:val="007A7635"/>
    <w:rsid w:val="007B0159"/>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3E6B"/>
    <w:rsid w:val="007C41F5"/>
    <w:rsid w:val="007C49BF"/>
    <w:rsid w:val="007C4EDD"/>
    <w:rsid w:val="007C5FFC"/>
    <w:rsid w:val="007C65BF"/>
    <w:rsid w:val="007C6852"/>
    <w:rsid w:val="007C689D"/>
    <w:rsid w:val="007C7130"/>
    <w:rsid w:val="007D0A82"/>
    <w:rsid w:val="007D0BD3"/>
    <w:rsid w:val="007D1487"/>
    <w:rsid w:val="007D252F"/>
    <w:rsid w:val="007D3B4C"/>
    <w:rsid w:val="007D3BEE"/>
    <w:rsid w:val="007D3FA3"/>
    <w:rsid w:val="007D447C"/>
    <w:rsid w:val="007D5764"/>
    <w:rsid w:val="007D6AFD"/>
    <w:rsid w:val="007D77CA"/>
    <w:rsid w:val="007E130A"/>
    <w:rsid w:val="007E2786"/>
    <w:rsid w:val="007E32AC"/>
    <w:rsid w:val="007E404D"/>
    <w:rsid w:val="007E5C6B"/>
    <w:rsid w:val="007E5CE6"/>
    <w:rsid w:val="007E69DC"/>
    <w:rsid w:val="007E6F9D"/>
    <w:rsid w:val="007E70C9"/>
    <w:rsid w:val="007E70E6"/>
    <w:rsid w:val="007F0D75"/>
    <w:rsid w:val="007F25F1"/>
    <w:rsid w:val="007F271C"/>
    <w:rsid w:val="007F2FAF"/>
    <w:rsid w:val="007F3986"/>
    <w:rsid w:val="007F3B6B"/>
    <w:rsid w:val="007F4191"/>
    <w:rsid w:val="007F54EF"/>
    <w:rsid w:val="007F5883"/>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2E9E"/>
    <w:rsid w:val="00813A48"/>
    <w:rsid w:val="008148D4"/>
    <w:rsid w:val="00814FB0"/>
    <w:rsid w:val="008158C2"/>
    <w:rsid w:val="00815A6E"/>
    <w:rsid w:val="008161DA"/>
    <w:rsid w:val="008176D2"/>
    <w:rsid w:val="00817E77"/>
    <w:rsid w:val="00820C88"/>
    <w:rsid w:val="00822B15"/>
    <w:rsid w:val="00822E16"/>
    <w:rsid w:val="008233C9"/>
    <w:rsid w:val="00823525"/>
    <w:rsid w:val="008235DC"/>
    <w:rsid w:val="008236EC"/>
    <w:rsid w:val="0082382D"/>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630"/>
    <w:rsid w:val="008448F5"/>
    <w:rsid w:val="00844D7F"/>
    <w:rsid w:val="00845034"/>
    <w:rsid w:val="00845497"/>
    <w:rsid w:val="008456F4"/>
    <w:rsid w:val="00847113"/>
    <w:rsid w:val="00847A5F"/>
    <w:rsid w:val="008506A8"/>
    <w:rsid w:val="008506AF"/>
    <w:rsid w:val="008509B3"/>
    <w:rsid w:val="008514D3"/>
    <w:rsid w:val="00851DA7"/>
    <w:rsid w:val="00852319"/>
    <w:rsid w:val="00852646"/>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4EA7"/>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67C"/>
    <w:rsid w:val="008763B2"/>
    <w:rsid w:val="00877A73"/>
    <w:rsid w:val="00877B05"/>
    <w:rsid w:val="00880036"/>
    <w:rsid w:val="00880913"/>
    <w:rsid w:val="0088117A"/>
    <w:rsid w:val="00882A7A"/>
    <w:rsid w:val="00883505"/>
    <w:rsid w:val="00883622"/>
    <w:rsid w:val="00885ED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96C"/>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6F95"/>
    <w:rsid w:val="008B7DF5"/>
    <w:rsid w:val="008C026F"/>
    <w:rsid w:val="008C1761"/>
    <w:rsid w:val="008C20BC"/>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D7E74"/>
    <w:rsid w:val="008E046C"/>
    <w:rsid w:val="008E0AF1"/>
    <w:rsid w:val="008E0D93"/>
    <w:rsid w:val="008E343A"/>
    <w:rsid w:val="008E5CEA"/>
    <w:rsid w:val="008E7C2F"/>
    <w:rsid w:val="008F02A0"/>
    <w:rsid w:val="008F0E3D"/>
    <w:rsid w:val="008F0E56"/>
    <w:rsid w:val="008F24AD"/>
    <w:rsid w:val="008F3631"/>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34"/>
    <w:rsid w:val="009104DB"/>
    <w:rsid w:val="0091101E"/>
    <w:rsid w:val="0091156A"/>
    <w:rsid w:val="00911ACD"/>
    <w:rsid w:val="009121B5"/>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3218"/>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294D"/>
    <w:rsid w:val="009648A2"/>
    <w:rsid w:val="00967B4D"/>
    <w:rsid w:val="009705BD"/>
    <w:rsid w:val="009709FD"/>
    <w:rsid w:val="00972E6C"/>
    <w:rsid w:val="009740B7"/>
    <w:rsid w:val="00974703"/>
    <w:rsid w:val="00975EE6"/>
    <w:rsid w:val="00975FF5"/>
    <w:rsid w:val="009768FF"/>
    <w:rsid w:val="00977674"/>
    <w:rsid w:val="00977A1C"/>
    <w:rsid w:val="00980003"/>
    <w:rsid w:val="00980E12"/>
    <w:rsid w:val="00980E3E"/>
    <w:rsid w:val="00981DFD"/>
    <w:rsid w:val="00981FD4"/>
    <w:rsid w:val="00982D3C"/>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D08"/>
    <w:rsid w:val="0099743D"/>
    <w:rsid w:val="00997C7F"/>
    <w:rsid w:val="009A04EB"/>
    <w:rsid w:val="009A17B4"/>
    <w:rsid w:val="009A1F6C"/>
    <w:rsid w:val="009A2205"/>
    <w:rsid w:val="009A2252"/>
    <w:rsid w:val="009A2412"/>
    <w:rsid w:val="009A2D2C"/>
    <w:rsid w:val="009A3A27"/>
    <w:rsid w:val="009A3F55"/>
    <w:rsid w:val="009A47AE"/>
    <w:rsid w:val="009A6FE7"/>
    <w:rsid w:val="009A73CC"/>
    <w:rsid w:val="009A773D"/>
    <w:rsid w:val="009A796F"/>
    <w:rsid w:val="009A7E5C"/>
    <w:rsid w:val="009B047A"/>
    <w:rsid w:val="009B159F"/>
    <w:rsid w:val="009B1600"/>
    <w:rsid w:val="009B2080"/>
    <w:rsid w:val="009B2500"/>
    <w:rsid w:val="009B28BC"/>
    <w:rsid w:val="009B2A41"/>
    <w:rsid w:val="009B2B86"/>
    <w:rsid w:val="009B3101"/>
    <w:rsid w:val="009B362A"/>
    <w:rsid w:val="009B4FE6"/>
    <w:rsid w:val="009B539B"/>
    <w:rsid w:val="009B58E9"/>
    <w:rsid w:val="009B6030"/>
    <w:rsid w:val="009B6863"/>
    <w:rsid w:val="009B69D2"/>
    <w:rsid w:val="009B778D"/>
    <w:rsid w:val="009C11FF"/>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7F3"/>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22D4"/>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6B3E"/>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DE2"/>
    <w:rsid w:val="00A44E40"/>
    <w:rsid w:val="00A453D2"/>
    <w:rsid w:val="00A45420"/>
    <w:rsid w:val="00A459EB"/>
    <w:rsid w:val="00A46253"/>
    <w:rsid w:val="00A467AF"/>
    <w:rsid w:val="00A47333"/>
    <w:rsid w:val="00A4780D"/>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17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6A"/>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9E2"/>
    <w:rsid w:val="00AD1A93"/>
    <w:rsid w:val="00AD20CE"/>
    <w:rsid w:val="00AD2CDA"/>
    <w:rsid w:val="00AD44A5"/>
    <w:rsid w:val="00AD46D1"/>
    <w:rsid w:val="00AD553A"/>
    <w:rsid w:val="00AD702A"/>
    <w:rsid w:val="00AD7745"/>
    <w:rsid w:val="00AE009D"/>
    <w:rsid w:val="00AE0BE6"/>
    <w:rsid w:val="00AE11FB"/>
    <w:rsid w:val="00AE162E"/>
    <w:rsid w:val="00AE17E5"/>
    <w:rsid w:val="00AE2183"/>
    <w:rsid w:val="00AE21A3"/>
    <w:rsid w:val="00AE229E"/>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8FC"/>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641"/>
    <w:rsid w:val="00B25733"/>
    <w:rsid w:val="00B2637A"/>
    <w:rsid w:val="00B2650E"/>
    <w:rsid w:val="00B27288"/>
    <w:rsid w:val="00B31604"/>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B35"/>
    <w:rsid w:val="00B53DF3"/>
    <w:rsid w:val="00B54C47"/>
    <w:rsid w:val="00B54F59"/>
    <w:rsid w:val="00B54FDD"/>
    <w:rsid w:val="00B56BBB"/>
    <w:rsid w:val="00B56E14"/>
    <w:rsid w:val="00B57359"/>
    <w:rsid w:val="00B578CE"/>
    <w:rsid w:val="00B61EFD"/>
    <w:rsid w:val="00B623C3"/>
    <w:rsid w:val="00B625C8"/>
    <w:rsid w:val="00B62B13"/>
    <w:rsid w:val="00B6324E"/>
    <w:rsid w:val="00B642D9"/>
    <w:rsid w:val="00B64801"/>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CB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17D"/>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1724"/>
    <w:rsid w:val="00BB26E2"/>
    <w:rsid w:val="00BB2766"/>
    <w:rsid w:val="00BB38D3"/>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1C45"/>
    <w:rsid w:val="00BD239D"/>
    <w:rsid w:val="00BD3CCA"/>
    <w:rsid w:val="00BD4D9C"/>
    <w:rsid w:val="00BD5B5A"/>
    <w:rsid w:val="00BD6A74"/>
    <w:rsid w:val="00BD6ABD"/>
    <w:rsid w:val="00BD7CA6"/>
    <w:rsid w:val="00BE00E0"/>
    <w:rsid w:val="00BE0633"/>
    <w:rsid w:val="00BE08B7"/>
    <w:rsid w:val="00BE0A98"/>
    <w:rsid w:val="00BE0AE9"/>
    <w:rsid w:val="00BE0DAA"/>
    <w:rsid w:val="00BE19D8"/>
    <w:rsid w:val="00BE19F2"/>
    <w:rsid w:val="00BE1C85"/>
    <w:rsid w:val="00BE20D4"/>
    <w:rsid w:val="00BE3096"/>
    <w:rsid w:val="00BE3290"/>
    <w:rsid w:val="00BE36A5"/>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B36"/>
    <w:rsid w:val="00C06D40"/>
    <w:rsid w:val="00C0716D"/>
    <w:rsid w:val="00C076A6"/>
    <w:rsid w:val="00C110CE"/>
    <w:rsid w:val="00C113F8"/>
    <w:rsid w:val="00C11528"/>
    <w:rsid w:val="00C131C9"/>
    <w:rsid w:val="00C13DCC"/>
    <w:rsid w:val="00C143B8"/>
    <w:rsid w:val="00C1469C"/>
    <w:rsid w:val="00C151C5"/>
    <w:rsid w:val="00C164EF"/>
    <w:rsid w:val="00C16581"/>
    <w:rsid w:val="00C16C2D"/>
    <w:rsid w:val="00C1701C"/>
    <w:rsid w:val="00C17696"/>
    <w:rsid w:val="00C178F7"/>
    <w:rsid w:val="00C206C4"/>
    <w:rsid w:val="00C20773"/>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29"/>
    <w:rsid w:val="00C52FE9"/>
    <w:rsid w:val="00C5376A"/>
    <w:rsid w:val="00C53C83"/>
    <w:rsid w:val="00C54CE4"/>
    <w:rsid w:val="00C558B3"/>
    <w:rsid w:val="00C57FDB"/>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5E4"/>
    <w:rsid w:val="00CA1FE8"/>
    <w:rsid w:val="00CA3436"/>
    <w:rsid w:val="00CA35C9"/>
    <w:rsid w:val="00CA4239"/>
    <w:rsid w:val="00CA447E"/>
    <w:rsid w:val="00CA4B85"/>
    <w:rsid w:val="00CA4BA2"/>
    <w:rsid w:val="00CA55B3"/>
    <w:rsid w:val="00CA5929"/>
    <w:rsid w:val="00CA60E1"/>
    <w:rsid w:val="00CA711F"/>
    <w:rsid w:val="00CB0F10"/>
    <w:rsid w:val="00CB0F1A"/>
    <w:rsid w:val="00CB14A2"/>
    <w:rsid w:val="00CB1DA2"/>
    <w:rsid w:val="00CB2E00"/>
    <w:rsid w:val="00CB3668"/>
    <w:rsid w:val="00CB3A2D"/>
    <w:rsid w:val="00CB4DF6"/>
    <w:rsid w:val="00CB4F12"/>
    <w:rsid w:val="00CB5623"/>
    <w:rsid w:val="00CB5758"/>
    <w:rsid w:val="00CB594A"/>
    <w:rsid w:val="00CB62D5"/>
    <w:rsid w:val="00CB6CDA"/>
    <w:rsid w:val="00CB6EEE"/>
    <w:rsid w:val="00CB72A5"/>
    <w:rsid w:val="00CB7513"/>
    <w:rsid w:val="00CC0CCE"/>
    <w:rsid w:val="00CC19F4"/>
    <w:rsid w:val="00CC23E6"/>
    <w:rsid w:val="00CC24DC"/>
    <w:rsid w:val="00CC296D"/>
    <w:rsid w:val="00CC3D29"/>
    <w:rsid w:val="00CC40CD"/>
    <w:rsid w:val="00CC550C"/>
    <w:rsid w:val="00CC5CD6"/>
    <w:rsid w:val="00CC61C2"/>
    <w:rsid w:val="00CC6647"/>
    <w:rsid w:val="00CC67EB"/>
    <w:rsid w:val="00CD0250"/>
    <w:rsid w:val="00CD086A"/>
    <w:rsid w:val="00CD0C1A"/>
    <w:rsid w:val="00CD1B63"/>
    <w:rsid w:val="00CD3745"/>
    <w:rsid w:val="00CD3ABD"/>
    <w:rsid w:val="00CD4039"/>
    <w:rsid w:val="00CD405E"/>
    <w:rsid w:val="00CD417C"/>
    <w:rsid w:val="00CD4E02"/>
    <w:rsid w:val="00CD5A4F"/>
    <w:rsid w:val="00CD6397"/>
    <w:rsid w:val="00CD6CD5"/>
    <w:rsid w:val="00CE078F"/>
    <w:rsid w:val="00CE12AF"/>
    <w:rsid w:val="00CE149F"/>
    <w:rsid w:val="00CE242C"/>
    <w:rsid w:val="00CE253E"/>
    <w:rsid w:val="00CE2C38"/>
    <w:rsid w:val="00CE399B"/>
    <w:rsid w:val="00CE3AC8"/>
    <w:rsid w:val="00CE3BBF"/>
    <w:rsid w:val="00CE5612"/>
    <w:rsid w:val="00CE57FB"/>
    <w:rsid w:val="00CE5947"/>
    <w:rsid w:val="00CE5BF0"/>
    <w:rsid w:val="00CE63DC"/>
    <w:rsid w:val="00CE646A"/>
    <w:rsid w:val="00CE70D0"/>
    <w:rsid w:val="00CE756E"/>
    <w:rsid w:val="00CE7687"/>
    <w:rsid w:val="00CE7E3E"/>
    <w:rsid w:val="00CF0384"/>
    <w:rsid w:val="00CF3027"/>
    <w:rsid w:val="00CF4641"/>
    <w:rsid w:val="00CF4D9B"/>
    <w:rsid w:val="00CF6242"/>
    <w:rsid w:val="00CF6EEA"/>
    <w:rsid w:val="00CF7713"/>
    <w:rsid w:val="00CF788D"/>
    <w:rsid w:val="00D01579"/>
    <w:rsid w:val="00D019DF"/>
    <w:rsid w:val="00D022EE"/>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67DF"/>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473"/>
    <w:rsid w:val="00D60809"/>
    <w:rsid w:val="00D60CB6"/>
    <w:rsid w:val="00D60D30"/>
    <w:rsid w:val="00D616FF"/>
    <w:rsid w:val="00D618D7"/>
    <w:rsid w:val="00D62A91"/>
    <w:rsid w:val="00D62EB2"/>
    <w:rsid w:val="00D6384F"/>
    <w:rsid w:val="00D640C9"/>
    <w:rsid w:val="00D644A1"/>
    <w:rsid w:val="00D64672"/>
    <w:rsid w:val="00D647F9"/>
    <w:rsid w:val="00D64DEB"/>
    <w:rsid w:val="00D64FC8"/>
    <w:rsid w:val="00D65B46"/>
    <w:rsid w:val="00D6697B"/>
    <w:rsid w:val="00D66ED6"/>
    <w:rsid w:val="00D67442"/>
    <w:rsid w:val="00D7052E"/>
    <w:rsid w:val="00D70A8B"/>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B34"/>
    <w:rsid w:val="00DD3F8A"/>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1956"/>
    <w:rsid w:val="00DF2A5C"/>
    <w:rsid w:val="00DF2C2C"/>
    <w:rsid w:val="00DF2E7E"/>
    <w:rsid w:val="00DF3CEE"/>
    <w:rsid w:val="00DF469F"/>
    <w:rsid w:val="00DF4DDC"/>
    <w:rsid w:val="00DF61D7"/>
    <w:rsid w:val="00DF7341"/>
    <w:rsid w:val="00DF7763"/>
    <w:rsid w:val="00DF7E35"/>
    <w:rsid w:val="00E0100A"/>
    <w:rsid w:val="00E01708"/>
    <w:rsid w:val="00E0189E"/>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784"/>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427"/>
    <w:rsid w:val="00E61E94"/>
    <w:rsid w:val="00E61EB9"/>
    <w:rsid w:val="00E61FA3"/>
    <w:rsid w:val="00E620EE"/>
    <w:rsid w:val="00E622A3"/>
    <w:rsid w:val="00E62B2E"/>
    <w:rsid w:val="00E64250"/>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43C1"/>
    <w:rsid w:val="00E75C12"/>
    <w:rsid w:val="00E75F74"/>
    <w:rsid w:val="00E76204"/>
    <w:rsid w:val="00E804F7"/>
    <w:rsid w:val="00E81920"/>
    <w:rsid w:val="00E8268A"/>
    <w:rsid w:val="00E835A0"/>
    <w:rsid w:val="00E83D59"/>
    <w:rsid w:val="00E855B2"/>
    <w:rsid w:val="00E8568F"/>
    <w:rsid w:val="00E857B1"/>
    <w:rsid w:val="00E86169"/>
    <w:rsid w:val="00E86286"/>
    <w:rsid w:val="00E86A12"/>
    <w:rsid w:val="00E87186"/>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072"/>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F02F1"/>
    <w:rsid w:val="00EF0A35"/>
    <w:rsid w:val="00EF101E"/>
    <w:rsid w:val="00EF2A2D"/>
    <w:rsid w:val="00EF3EDE"/>
    <w:rsid w:val="00EF5A78"/>
    <w:rsid w:val="00EF6533"/>
    <w:rsid w:val="00EF6D94"/>
    <w:rsid w:val="00EF7CFC"/>
    <w:rsid w:val="00F00015"/>
    <w:rsid w:val="00F00152"/>
    <w:rsid w:val="00F00528"/>
    <w:rsid w:val="00F01E6E"/>
    <w:rsid w:val="00F031C4"/>
    <w:rsid w:val="00F04158"/>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38"/>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AC1"/>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09A1"/>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06B"/>
    <w:rsid w:val="00F717AA"/>
    <w:rsid w:val="00F72245"/>
    <w:rsid w:val="00F72425"/>
    <w:rsid w:val="00F72526"/>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5CDD"/>
    <w:rsid w:val="00F86E0B"/>
    <w:rsid w:val="00F870FD"/>
    <w:rsid w:val="00F87401"/>
    <w:rsid w:val="00F876D6"/>
    <w:rsid w:val="00F87AB0"/>
    <w:rsid w:val="00F87AC1"/>
    <w:rsid w:val="00F87BE1"/>
    <w:rsid w:val="00F90480"/>
    <w:rsid w:val="00F90594"/>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0E2D"/>
    <w:rsid w:val="00FD1810"/>
    <w:rsid w:val="00FD2F3E"/>
    <w:rsid w:val="00FD3B25"/>
    <w:rsid w:val="00FD3B52"/>
    <w:rsid w:val="00FD4DCC"/>
    <w:rsid w:val="00FD50CB"/>
    <w:rsid w:val="00FD5382"/>
    <w:rsid w:val="00FD558B"/>
    <w:rsid w:val="00FD5907"/>
    <w:rsid w:val="00FD5A30"/>
    <w:rsid w:val="00FD5A75"/>
    <w:rsid w:val="00FD6E53"/>
    <w:rsid w:val="00FD70F8"/>
    <w:rsid w:val="00FD7685"/>
    <w:rsid w:val="00FD7CEB"/>
    <w:rsid w:val="00FD7D5F"/>
    <w:rsid w:val="00FE16C5"/>
    <w:rsid w:val="00FE1F51"/>
    <w:rsid w:val="00FE1F56"/>
    <w:rsid w:val="00FE32B6"/>
    <w:rsid w:val="00FE4610"/>
    <w:rsid w:val="00FE4698"/>
    <w:rsid w:val="00FE5953"/>
    <w:rsid w:val="00FE6704"/>
    <w:rsid w:val="00FF0618"/>
    <w:rsid w:val="00FF0BE1"/>
    <w:rsid w:val="00FF0E45"/>
    <w:rsid w:val="00FF200F"/>
    <w:rsid w:val="00FF255A"/>
    <w:rsid w:val="00FF30F0"/>
    <w:rsid w:val="00FF338F"/>
    <w:rsid w:val="00FF3A2A"/>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853038357">
      <w:bodyDiv w:val="1"/>
      <w:marLeft w:val="0"/>
      <w:marRight w:val="0"/>
      <w:marTop w:val="0"/>
      <w:marBottom w:val="0"/>
      <w:divBdr>
        <w:top w:val="none" w:sz="0" w:space="0" w:color="auto"/>
        <w:left w:val="none" w:sz="0" w:space="0" w:color="auto"/>
        <w:bottom w:val="none" w:sz="0" w:space="0" w:color="auto"/>
        <w:right w:val="none" w:sz="0" w:space="0" w:color="auto"/>
      </w:divBdr>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803500490">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D0D73-B2D6-4FFA-B3FD-4019518F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14746</Words>
  <Characters>103788</Characters>
  <Application>Microsoft Office Word</Application>
  <DocSecurity>0</DocSecurity>
  <Lines>864</Lines>
  <Paragraphs>236</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118298</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Lukasz Janik</cp:lastModifiedBy>
  <cp:revision>4</cp:revision>
  <cp:lastPrinted>2017-12-04T12:28:00Z</cp:lastPrinted>
  <dcterms:created xsi:type="dcterms:W3CDTF">2019-11-28T14:27:00Z</dcterms:created>
  <dcterms:modified xsi:type="dcterms:W3CDTF">2019-11-28T14:34:00Z</dcterms:modified>
</cp:coreProperties>
</file>