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09" w:rsidRPr="00495F09" w:rsidRDefault="00495F09" w:rsidP="00495F09">
      <w:pPr>
        <w:widowControl w:val="0"/>
        <w:spacing w:before="240" w:after="240" w:line="240" w:lineRule="exact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  <w:r w:rsidRPr="00495F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1c</w:t>
      </w:r>
    </w:p>
    <w:p w:rsidR="00495F09" w:rsidRPr="00495F09" w:rsidRDefault="00495F09" w:rsidP="00495F09">
      <w:pPr>
        <w:widowControl w:val="0"/>
        <w:spacing w:before="240" w:after="240" w:line="240" w:lineRule="exact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Wzór wniosku o wstępną weryfikację prawidłowości wydatków</w:t>
      </w:r>
    </w:p>
    <w:p w:rsidR="00495F09" w:rsidRPr="00495F09" w:rsidRDefault="00495F09" w:rsidP="00495F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>[Miejscowość, data]</w:t>
      </w:r>
    </w:p>
    <w:p w:rsidR="00495F09" w:rsidRPr="00495F09" w:rsidRDefault="00495F09" w:rsidP="00495F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ind w:left="50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sz w:val="20"/>
          <w:szCs w:val="20"/>
          <w:lang w:eastAsia="pl-PL"/>
        </w:rPr>
        <w:t>Do: Właściwa IP/</w:t>
      </w:r>
      <w:r w:rsidR="00E776FB">
        <w:rPr>
          <w:rFonts w:ascii="Arial" w:eastAsia="Times New Roman" w:hAnsi="Arial" w:cs="Arial"/>
          <w:b/>
          <w:sz w:val="20"/>
          <w:szCs w:val="20"/>
          <w:lang w:eastAsia="pl-PL"/>
        </w:rPr>
        <w:t>IW</w:t>
      </w:r>
    </w:p>
    <w:p w:rsidR="00495F09" w:rsidRPr="00495F09" w:rsidRDefault="00495F09" w:rsidP="00495F09">
      <w:pPr>
        <w:widowControl w:val="0"/>
        <w:spacing w:before="240" w:after="240" w:line="240" w:lineRule="exact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F09" w:rsidRPr="00495F09" w:rsidRDefault="00495F09" w:rsidP="00495F09">
      <w:pPr>
        <w:widowControl w:val="0"/>
        <w:spacing w:before="240" w:after="24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</w:t>
      </w:r>
    </w:p>
    <w:p w:rsidR="00495F09" w:rsidRPr="00495F09" w:rsidRDefault="00495F09" w:rsidP="00495F09">
      <w:pPr>
        <w:widowControl w:val="0"/>
        <w:spacing w:before="240" w:after="24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sz w:val="20"/>
          <w:szCs w:val="20"/>
          <w:lang w:eastAsia="pl-PL"/>
        </w:rPr>
        <w:t>o wstępną weryfikację prawidłowości wydatków poniesionych w wyniku:</w:t>
      </w:r>
    </w:p>
    <w:p w:rsidR="00495F09" w:rsidRPr="00495F09" w:rsidRDefault="00495F09" w:rsidP="00495F09">
      <w:pPr>
        <w:widowControl w:val="0"/>
        <w:spacing w:before="240" w:after="240" w:line="240" w:lineRule="exact"/>
        <w:jc w:val="center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i/>
          <w:spacing w:val="4"/>
          <w:sz w:val="20"/>
          <w:szCs w:val="20"/>
          <w:lang w:eastAsia="pl-PL"/>
        </w:rPr>
        <w:t>zwiększenia wartości zamówień podstawowych</w:t>
      </w:r>
      <w:r w:rsidRPr="00495F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/ wprowadzenia zmiany /</w:t>
      </w:r>
    </w:p>
    <w:p w:rsidR="00495F09" w:rsidRPr="00495F09" w:rsidRDefault="00495F09" w:rsidP="00495F09">
      <w:pPr>
        <w:widowControl w:val="0"/>
        <w:spacing w:before="240" w:after="240" w:line="240" w:lineRule="exact"/>
        <w:jc w:val="center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udzielenia zamówienia w trybie niekonkurencyjnym</w:t>
      </w:r>
      <w:r w:rsidRPr="00495F09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1"/>
      </w:r>
    </w:p>
    <w:p w:rsidR="00495F09" w:rsidRPr="00495F09" w:rsidRDefault="00495F09" w:rsidP="00495F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>Zwracam(y) się z wnioskiem o przeprowadzenie wstępnej weryfikacji prawidłowości wydatków poniesionych w zakresie:</w:t>
      </w: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>[</w:t>
      </w: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opisać przedmiot i wartość zamówienia podstawowego, wartość i zakres zwiększenia zamówienia podstawowego</w:t>
      </w:r>
      <w:r w:rsidRPr="00495F09">
        <w:rPr>
          <w:rFonts w:ascii="Arial" w:eastAsia="Times New Roman" w:hAnsi="Arial" w:cs="Arial"/>
          <w:sz w:val="20"/>
          <w:szCs w:val="20"/>
          <w:lang w:eastAsia="pl-PL"/>
        </w:rPr>
        <w:t xml:space="preserve">]. </w:t>
      </w:r>
    </w:p>
    <w:p w:rsidR="00495F09" w:rsidRPr="00495F09" w:rsidRDefault="00495F09" w:rsidP="00495F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>Do wniosku załączam dokumenty będące podstawą poniesienia wydatków</w:t>
      </w:r>
      <w:r w:rsidRPr="00495F0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495F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aneks do umowy,</w:t>
      </w:r>
    </w:p>
    <w:p w:rsidR="00495F09" w:rsidRPr="00495F09" w:rsidRDefault="00495F09" w:rsidP="00495F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protokół z udzielenia zamówienia w trybie niekonkurencyjnym</w:t>
      </w:r>
      <w:r w:rsidRPr="00495F0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3"/>
      </w: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</w:p>
    <w:p w:rsidR="00495F09" w:rsidRPr="00495F09" w:rsidRDefault="00495F09" w:rsidP="00495F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umowę w sprawie zamówienia publicznego,</w:t>
      </w:r>
    </w:p>
    <w:p w:rsidR="00495F09" w:rsidRPr="00495F09" w:rsidRDefault="00495F09" w:rsidP="00495F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inne dokumenty</w:t>
      </w:r>
      <w:r w:rsidRPr="00495F0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4"/>
      </w:r>
      <w:r w:rsidRPr="00495F09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5F09" w:rsidRPr="00495F09" w:rsidRDefault="00495F09" w:rsidP="00495F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>W imieniu Zamawiającego:</w:t>
      </w:r>
    </w:p>
    <w:p w:rsidR="00495F09" w:rsidRPr="00495F09" w:rsidRDefault="00495F09" w:rsidP="00495F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770E" w:rsidRDefault="00495F09" w:rsidP="00495F0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95F09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 </w:t>
      </w:r>
      <w:r w:rsidRPr="00495F0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278EC" w:rsidRDefault="008278EC" w:rsidP="00495F09"/>
    <w:sectPr w:rsidR="0082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C9" w:rsidRDefault="006709C9" w:rsidP="00495F09">
      <w:pPr>
        <w:spacing w:after="0" w:line="240" w:lineRule="auto"/>
      </w:pPr>
      <w:r>
        <w:separator/>
      </w:r>
    </w:p>
  </w:endnote>
  <w:endnote w:type="continuationSeparator" w:id="0">
    <w:p w:rsidR="006709C9" w:rsidRDefault="006709C9" w:rsidP="0049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C9" w:rsidRDefault="006709C9" w:rsidP="00495F09">
      <w:pPr>
        <w:spacing w:after="0" w:line="240" w:lineRule="auto"/>
      </w:pPr>
      <w:r>
        <w:separator/>
      </w:r>
    </w:p>
  </w:footnote>
  <w:footnote w:type="continuationSeparator" w:id="0">
    <w:p w:rsidR="006709C9" w:rsidRDefault="006709C9" w:rsidP="00495F09">
      <w:pPr>
        <w:spacing w:after="0" w:line="240" w:lineRule="auto"/>
      </w:pPr>
      <w:r>
        <w:continuationSeparator/>
      </w:r>
    </w:p>
  </w:footnote>
  <w:footnote w:id="1">
    <w:p w:rsidR="00495F09" w:rsidRPr="00AD15AB" w:rsidRDefault="00495F09" w:rsidP="00495F09">
      <w:pPr>
        <w:pStyle w:val="Tekstprzypisudolnego"/>
        <w:rPr>
          <w:rFonts w:ascii="Arial" w:hAnsi="Arial" w:cs="Arial"/>
          <w:sz w:val="16"/>
          <w:szCs w:val="16"/>
        </w:rPr>
      </w:pPr>
      <w:r w:rsidRPr="00AD15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15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  <w:r w:rsidR="008B2121">
        <w:rPr>
          <w:rFonts w:ascii="Arial" w:hAnsi="Arial" w:cs="Arial"/>
          <w:sz w:val="16"/>
          <w:szCs w:val="16"/>
        </w:rPr>
        <w:t xml:space="preserve"> </w:t>
      </w:r>
      <w:r w:rsidR="008B2121" w:rsidRPr="008B2121">
        <w:rPr>
          <w:rFonts w:ascii="Arial" w:hAnsi="Arial" w:cs="Arial"/>
          <w:sz w:val="16"/>
          <w:szCs w:val="16"/>
        </w:rPr>
        <w:t xml:space="preserve">Wniosek może być składany również w odniesieniu do umów i postępowań nieobjętych zakresem stosowania ustawy </w:t>
      </w:r>
      <w:proofErr w:type="spellStart"/>
      <w:r w:rsidR="008B2121" w:rsidRPr="008B2121">
        <w:rPr>
          <w:rFonts w:ascii="Arial" w:hAnsi="Arial" w:cs="Arial"/>
          <w:sz w:val="16"/>
          <w:szCs w:val="16"/>
        </w:rPr>
        <w:t>Pzp</w:t>
      </w:r>
      <w:proofErr w:type="spellEnd"/>
      <w:r w:rsidR="008B2121" w:rsidRPr="008B2121">
        <w:rPr>
          <w:rFonts w:ascii="Arial" w:hAnsi="Arial" w:cs="Arial"/>
          <w:sz w:val="16"/>
          <w:szCs w:val="16"/>
        </w:rPr>
        <w:t>.</w:t>
      </w:r>
    </w:p>
  </w:footnote>
  <w:footnote w:id="2">
    <w:p w:rsidR="00495F09" w:rsidRPr="00AD15AB" w:rsidRDefault="00495F09" w:rsidP="00495F09">
      <w:pPr>
        <w:pStyle w:val="Tekstprzypisudolnego"/>
        <w:rPr>
          <w:rFonts w:ascii="Arial" w:hAnsi="Arial" w:cs="Arial"/>
          <w:sz w:val="16"/>
          <w:szCs w:val="16"/>
        </w:rPr>
      </w:pPr>
      <w:r w:rsidRPr="00AD15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15AB">
        <w:rPr>
          <w:rFonts w:ascii="Arial" w:hAnsi="Arial" w:cs="Arial"/>
          <w:sz w:val="16"/>
          <w:szCs w:val="16"/>
        </w:rPr>
        <w:t xml:space="preserve"> Wskazać prawidłowe.</w:t>
      </w:r>
    </w:p>
  </w:footnote>
  <w:footnote w:id="3">
    <w:p w:rsidR="00495F09" w:rsidRPr="00AD15AB" w:rsidRDefault="00495F09" w:rsidP="00495F09">
      <w:pPr>
        <w:pStyle w:val="Tekstprzypisudolnego"/>
        <w:rPr>
          <w:rFonts w:ascii="Arial" w:hAnsi="Arial" w:cs="Arial"/>
          <w:sz w:val="16"/>
          <w:szCs w:val="16"/>
        </w:rPr>
      </w:pPr>
      <w:r w:rsidRPr="00AD15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15AB">
        <w:rPr>
          <w:rFonts w:ascii="Arial" w:hAnsi="Arial" w:cs="Arial"/>
          <w:sz w:val="16"/>
          <w:szCs w:val="16"/>
        </w:rPr>
        <w:t xml:space="preserve"> Zgodnie z art. 96 ustawy </w:t>
      </w:r>
      <w:proofErr w:type="spellStart"/>
      <w:r w:rsidRPr="00AD15AB">
        <w:rPr>
          <w:rFonts w:ascii="Arial" w:hAnsi="Arial" w:cs="Arial"/>
          <w:sz w:val="16"/>
          <w:szCs w:val="16"/>
        </w:rPr>
        <w:t>Pzp</w:t>
      </w:r>
      <w:proofErr w:type="spellEnd"/>
      <w:r w:rsidRPr="00AD15AB">
        <w:rPr>
          <w:rFonts w:ascii="Arial" w:hAnsi="Arial" w:cs="Arial"/>
          <w:sz w:val="16"/>
          <w:szCs w:val="16"/>
        </w:rPr>
        <w:t>.</w:t>
      </w:r>
    </w:p>
  </w:footnote>
  <w:footnote w:id="4">
    <w:p w:rsidR="00495F09" w:rsidRPr="00AD15AB" w:rsidRDefault="00495F09" w:rsidP="00495F09">
      <w:pPr>
        <w:pStyle w:val="Tekstprzypisudolnego"/>
        <w:rPr>
          <w:rFonts w:ascii="Arial" w:hAnsi="Arial" w:cs="Arial"/>
          <w:sz w:val="16"/>
          <w:szCs w:val="16"/>
        </w:rPr>
      </w:pPr>
      <w:r w:rsidRPr="00AD15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15AB">
        <w:rPr>
          <w:rFonts w:ascii="Arial" w:hAnsi="Arial" w:cs="Arial"/>
          <w:sz w:val="16"/>
          <w:szCs w:val="16"/>
        </w:rPr>
        <w:t xml:space="preserve"> Wskazać, jeżeli jest uzasadnione.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5F8"/>
    <w:multiLevelType w:val="hybridMultilevel"/>
    <w:tmpl w:val="761EE32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09"/>
    <w:rsid w:val="001C1A61"/>
    <w:rsid w:val="002F4939"/>
    <w:rsid w:val="00353BE8"/>
    <w:rsid w:val="003E79A0"/>
    <w:rsid w:val="00495F09"/>
    <w:rsid w:val="00561239"/>
    <w:rsid w:val="005C2A21"/>
    <w:rsid w:val="006709C9"/>
    <w:rsid w:val="007A4F3E"/>
    <w:rsid w:val="008278EC"/>
    <w:rsid w:val="008317C3"/>
    <w:rsid w:val="0084393E"/>
    <w:rsid w:val="008B2121"/>
    <w:rsid w:val="009A220B"/>
    <w:rsid w:val="00B47ADE"/>
    <w:rsid w:val="00C7770E"/>
    <w:rsid w:val="00CF310E"/>
    <w:rsid w:val="00E73B79"/>
    <w:rsid w:val="00E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F0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5F09"/>
    <w:rPr>
      <w:lang w:eastAsia="en-US"/>
    </w:rPr>
  </w:style>
  <w:style w:type="character" w:styleId="Odwoanieprzypisudolnego">
    <w:name w:val="footnote reference"/>
    <w:semiHidden/>
    <w:rsid w:val="00495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F0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5F09"/>
    <w:rPr>
      <w:lang w:eastAsia="en-US"/>
    </w:rPr>
  </w:style>
  <w:style w:type="character" w:styleId="Odwoanieprzypisudolnego">
    <w:name w:val="footnote reference"/>
    <w:semiHidden/>
    <w:rsid w:val="00495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Skarzynska</dc:creator>
  <cp:lastModifiedBy>Monika Kornatowska</cp:lastModifiedBy>
  <cp:revision>3</cp:revision>
  <cp:lastPrinted>2015-10-14T12:06:00Z</cp:lastPrinted>
  <dcterms:created xsi:type="dcterms:W3CDTF">2020-06-08T15:51:00Z</dcterms:created>
  <dcterms:modified xsi:type="dcterms:W3CDTF">2020-06-08T15:51:00Z</dcterms:modified>
</cp:coreProperties>
</file>