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BD" w:rsidRDefault="004370BD" w:rsidP="004370BD">
      <w:pPr>
        <w:rPr>
          <w:b/>
          <w:bCs/>
          <w:i/>
        </w:rPr>
      </w:pPr>
      <w:r>
        <w:rPr>
          <w:b/>
          <w:bCs/>
          <w:i/>
        </w:rPr>
        <w:t>Załącznik nr 6</w:t>
      </w:r>
      <w:r w:rsidRPr="00FC0585">
        <w:rPr>
          <w:b/>
          <w:bCs/>
          <w:i/>
        </w:rPr>
        <w:t xml:space="preserve"> </w:t>
      </w:r>
    </w:p>
    <w:p w:rsidR="004370BD" w:rsidRPr="00FC0585" w:rsidRDefault="004370BD" w:rsidP="004370BD">
      <w:pPr>
        <w:rPr>
          <w:b/>
        </w:rPr>
      </w:pPr>
      <w:r w:rsidRPr="00FC0585">
        <w:rPr>
          <w:b/>
          <w:bCs/>
          <w:i/>
        </w:rPr>
        <w:t>Wzór</w:t>
      </w:r>
      <w:r>
        <w:rPr>
          <w:b/>
          <w:bCs/>
          <w:i/>
        </w:rPr>
        <w:t xml:space="preserve"> listy sprawdzającej do kontroli systemowej</w:t>
      </w:r>
    </w:p>
    <w:p w:rsidR="004370BD" w:rsidRDefault="004370BD" w:rsidP="004370BD">
      <w:pPr>
        <w:jc w:val="center"/>
        <w:rPr>
          <w:b/>
        </w:rPr>
      </w:pPr>
    </w:p>
    <w:p w:rsidR="004370BD" w:rsidRDefault="004370BD" w:rsidP="004370BD">
      <w:pPr>
        <w:jc w:val="center"/>
        <w:rPr>
          <w:b/>
        </w:rPr>
      </w:pPr>
      <w:r>
        <w:rPr>
          <w:b/>
        </w:rPr>
        <w:t>LISTA SPRAWDZAJĄCA</w:t>
      </w:r>
    </w:p>
    <w:p w:rsidR="004370BD" w:rsidRDefault="004370BD" w:rsidP="004370BD">
      <w:pPr>
        <w:jc w:val="center"/>
      </w:pPr>
      <w:r>
        <w:rPr>
          <w:b/>
          <w:bCs/>
        </w:rPr>
        <w:t>do przeprowadzanych kontroli systemowych (ogólna)</w:t>
      </w:r>
      <w:r>
        <w:rPr>
          <w:rStyle w:val="Odwoanieprzypisudolnego"/>
          <w:b/>
          <w:bCs/>
        </w:rPr>
        <w:footnoteReference w:id="1"/>
      </w:r>
    </w:p>
    <w:p w:rsidR="004370BD" w:rsidRPr="00321F12" w:rsidRDefault="004370BD" w:rsidP="004370BD">
      <w:pPr>
        <w:spacing w:before="240"/>
      </w:pPr>
      <w:r w:rsidRPr="00263C72">
        <w:t>Nazwa jednostki kontrolowanej:</w:t>
      </w:r>
      <w:r w:rsidRPr="00321F12">
        <w:t xml:space="preserve"> ……………………………………………………</w:t>
      </w:r>
    </w:p>
    <w:p w:rsidR="004370BD" w:rsidRDefault="004370BD" w:rsidP="004370BD">
      <w:pPr>
        <w:spacing w:before="240"/>
      </w:pPr>
      <w:r>
        <w:t>Zakres kontroli: ……………………………………………………………………….</w:t>
      </w:r>
    </w:p>
    <w:p w:rsidR="008B0D1C" w:rsidRDefault="004370BD" w:rsidP="004370BD">
      <w:pPr>
        <w:spacing w:before="240"/>
      </w:pPr>
      <w:r>
        <w:t>Termin przeprowadzenia kontroli: od …………………. do ………………………</w:t>
      </w:r>
    </w:p>
    <w:tbl>
      <w:tblPr>
        <w:tblW w:w="10741" w:type="dxa"/>
        <w:jc w:val="center"/>
        <w:tblInd w:w="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6177"/>
        <w:gridCol w:w="20"/>
        <w:gridCol w:w="1275"/>
        <w:gridCol w:w="56"/>
        <w:gridCol w:w="2479"/>
      </w:tblGrid>
      <w:tr w:rsidR="004370BD" w:rsidRPr="008D4F63" w:rsidTr="00431724">
        <w:trPr>
          <w:jc w:val="center"/>
        </w:trPr>
        <w:tc>
          <w:tcPr>
            <w:tcW w:w="734" w:type="dxa"/>
            <w:tcBorders>
              <w:bottom w:val="nil"/>
              <w:right w:val="single" w:sz="4" w:space="0" w:color="auto"/>
            </w:tcBorders>
            <w:vAlign w:val="center"/>
          </w:tcPr>
          <w:p w:rsidR="004370BD" w:rsidRPr="008D4F63" w:rsidRDefault="004370BD" w:rsidP="0014245F">
            <w:pPr>
              <w:jc w:val="center"/>
              <w:rPr>
                <w:rFonts w:cs="Arial"/>
                <w:b/>
              </w:rPr>
            </w:pPr>
            <w:r w:rsidRPr="008D4F63">
              <w:rPr>
                <w:rFonts w:cs="Arial"/>
                <w:b/>
                <w:szCs w:val="22"/>
              </w:rPr>
              <w:t>L.p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6177" w:type="dxa"/>
            <w:tcBorders>
              <w:bottom w:val="nil"/>
              <w:right w:val="single" w:sz="4" w:space="0" w:color="auto"/>
            </w:tcBorders>
            <w:vAlign w:val="center"/>
          </w:tcPr>
          <w:p w:rsidR="004370BD" w:rsidRPr="008D4F63" w:rsidRDefault="004370BD" w:rsidP="0014245F">
            <w:pPr>
              <w:pStyle w:val="BodyText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F63">
              <w:rPr>
                <w:rFonts w:ascii="Arial" w:hAnsi="Arial" w:cs="Arial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35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0BD" w:rsidRPr="008D4F63" w:rsidRDefault="004370BD" w:rsidP="0014245F">
            <w:pPr>
              <w:pStyle w:val="BodyText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F63">
              <w:rPr>
                <w:rFonts w:ascii="Arial" w:hAnsi="Arial" w:cs="Arial"/>
                <w:b/>
                <w:bCs/>
                <w:sz w:val="22"/>
                <w:szCs w:val="22"/>
              </w:rPr>
              <w:t>TAK/NIE/Nd</w:t>
            </w:r>
          </w:p>
        </w:tc>
        <w:tc>
          <w:tcPr>
            <w:tcW w:w="2479" w:type="dxa"/>
            <w:tcBorders>
              <w:left w:val="single" w:sz="4" w:space="0" w:color="auto"/>
              <w:bottom w:val="nil"/>
            </w:tcBorders>
            <w:vAlign w:val="center"/>
          </w:tcPr>
          <w:p w:rsidR="004370BD" w:rsidRPr="008D4F63" w:rsidRDefault="004370BD" w:rsidP="0014245F">
            <w:pPr>
              <w:jc w:val="center"/>
              <w:rPr>
                <w:rFonts w:cs="Arial"/>
                <w:b/>
              </w:rPr>
            </w:pPr>
            <w:r w:rsidRPr="008D4F63">
              <w:rPr>
                <w:rFonts w:cs="Arial"/>
                <w:b/>
                <w:szCs w:val="22"/>
              </w:rPr>
              <w:t>Uwagi*</w:t>
            </w:r>
          </w:p>
        </w:tc>
      </w:tr>
      <w:tr w:rsidR="004370BD" w:rsidRPr="00961E7D" w:rsidTr="00431724">
        <w:trPr>
          <w:jc w:val="center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4370BD" w:rsidRPr="00961E7D" w:rsidRDefault="004370BD" w:rsidP="0030200E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b/>
                <w:bCs/>
                <w:sz w:val="20"/>
              </w:rPr>
              <w:t>PYTANIA OGÓLNE</w:t>
            </w:r>
          </w:p>
        </w:tc>
      </w:tr>
      <w:tr w:rsidR="004370BD" w:rsidRPr="00961E7D" w:rsidTr="00431724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765E7A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65E7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pStyle w:val="BodyText2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Czy IP/IW</w:t>
            </w:r>
            <w:r w:rsidRPr="00961E7D">
              <w:rPr>
                <w:rFonts w:ascii="Arial" w:hAnsi="Arial" w:cs="Arial"/>
                <w:sz w:val="20"/>
              </w:rPr>
              <w:t xml:space="preserve"> posiada </w:t>
            </w:r>
            <w:r>
              <w:rPr>
                <w:rFonts w:ascii="Arial" w:hAnsi="Arial" w:cs="Arial"/>
                <w:sz w:val="20"/>
              </w:rPr>
              <w:t xml:space="preserve">prawidłowe </w:t>
            </w:r>
            <w:r w:rsidRPr="00961E7D">
              <w:rPr>
                <w:rFonts w:ascii="Arial" w:hAnsi="Arial" w:cs="Arial"/>
                <w:sz w:val="20"/>
              </w:rPr>
              <w:t>procedury regulujące kontrolowany obszar?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370BD" w:rsidRPr="00961E7D" w:rsidTr="00431724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765E7A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65E7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pStyle w:val="BodyText21"/>
              <w:rPr>
                <w:rFonts w:ascii="Arial" w:hAnsi="Arial" w:cs="Arial"/>
                <w:b/>
                <w:bCs/>
                <w:sz w:val="20"/>
              </w:rPr>
            </w:pPr>
            <w:r w:rsidRPr="00961E7D">
              <w:rPr>
                <w:rFonts w:ascii="Arial" w:hAnsi="Arial" w:cs="Arial"/>
                <w:sz w:val="20"/>
              </w:rPr>
              <w:t xml:space="preserve">Czy procedury te zapisane są w </w:t>
            </w:r>
            <w:r>
              <w:rPr>
                <w:rFonts w:ascii="Arial" w:hAnsi="Arial" w:cs="Arial"/>
                <w:sz w:val="20"/>
              </w:rPr>
              <w:t xml:space="preserve">aktualnej </w:t>
            </w:r>
            <w:r w:rsidRPr="00961E7D">
              <w:rPr>
                <w:rFonts w:ascii="Arial" w:hAnsi="Arial" w:cs="Arial"/>
                <w:sz w:val="20"/>
              </w:rPr>
              <w:t>Instrukcji wykonawczej?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370BD" w:rsidRPr="00961E7D" w:rsidTr="00431724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765E7A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pStyle w:val="BodyText21"/>
              <w:rPr>
                <w:rFonts w:ascii="Arial" w:hAnsi="Arial" w:cs="Arial"/>
                <w:sz w:val="20"/>
              </w:rPr>
            </w:pPr>
            <w:r w:rsidRPr="00961E7D">
              <w:rPr>
                <w:rFonts w:ascii="Arial" w:hAnsi="Arial" w:cs="Arial"/>
                <w:sz w:val="20"/>
              </w:rPr>
              <w:t>Czy zidentyfikowano przykłady dobrych praktyk?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370BD" w:rsidRPr="00163E5C" w:rsidTr="00431724">
        <w:trPr>
          <w:jc w:val="center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4370BD" w:rsidRPr="0030200E" w:rsidRDefault="004370BD" w:rsidP="0030200E">
            <w:pPr>
              <w:spacing w:before="120" w:after="120" w:line="240" w:lineRule="auto"/>
              <w:rPr>
                <w:rFonts w:cs="Arial"/>
                <w:b/>
                <w:bCs/>
                <w:sz w:val="20"/>
              </w:rPr>
            </w:pPr>
            <w:r w:rsidRPr="00961E7D">
              <w:rPr>
                <w:rFonts w:cs="Arial"/>
                <w:b/>
                <w:bCs/>
                <w:sz w:val="20"/>
              </w:rPr>
              <w:t>PROGRAMOWANIE</w:t>
            </w:r>
          </w:p>
        </w:tc>
      </w:tr>
      <w:tr w:rsidR="004370BD" w:rsidRPr="00961E7D" w:rsidTr="00431724">
        <w:trPr>
          <w:trHeight w:val="386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 przestrzega procedury koordynacji lub akceptacji wzorów ogłoszeń o konkursie?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418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</w:rPr>
              <w:t xml:space="preserve"> przestrzega procedury powoływania zespołu ds. oceny projektów?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658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4370BD" w:rsidRPr="00263C72" w:rsidRDefault="004370BD" w:rsidP="001424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  <w:lang w:eastAsia="ar-SA"/>
              </w:rPr>
            </w:pPr>
            <w:r w:rsidRPr="00961E7D">
              <w:rPr>
                <w:rFonts w:cs="Arial"/>
                <w:sz w:val="20"/>
                <w:lang w:eastAsia="ar-SA"/>
              </w:rPr>
              <w:t>Czy IP</w:t>
            </w:r>
            <w:r>
              <w:rPr>
                <w:rFonts w:cs="Arial"/>
                <w:sz w:val="20"/>
                <w:lang w:eastAsia="ar-SA"/>
              </w:rPr>
              <w:t>/IW</w:t>
            </w:r>
            <w:r w:rsidRPr="00961E7D">
              <w:rPr>
                <w:rFonts w:cs="Arial"/>
                <w:sz w:val="20"/>
                <w:lang w:eastAsia="ar-SA"/>
              </w:rPr>
              <w:t xml:space="preserve"> przestrzega procedury przekazywania do </w:t>
            </w:r>
            <w:r>
              <w:rPr>
                <w:rFonts w:cs="Arial"/>
                <w:sz w:val="20"/>
                <w:lang w:eastAsia="ar-SA"/>
              </w:rPr>
              <w:t>IZ/</w:t>
            </w:r>
            <w:r w:rsidRPr="00961E7D">
              <w:rPr>
                <w:rFonts w:cs="Arial"/>
                <w:sz w:val="20"/>
                <w:lang w:eastAsia="ar-SA"/>
              </w:rPr>
              <w:t>I</w:t>
            </w:r>
            <w:r>
              <w:rPr>
                <w:rFonts w:cs="Arial"/>
                <w:sz w:val="20"/>
                <w:lang w:eastAsia="ar-SA"/>
              </w:rPr>
              <w:t>P</w:t>
            </w:r>
            <w:r w:rsidRPr="00961E7D">
              <w:rPr>
                <w:rFonts w:cs="Arial"/>
                <w:sz w:val="20"/>
                <w:lang w:eastAsia="ar-SA"/>
              </w:rPr>
              <w:t xml:space="preserve"> informacji o zidentyfikowanych projektach „dużych” oraz o</w:t>
            </w:r>
            <w:r>
              <w:rPr>
                <w:rFonts w:cs="Arial"/>
                <w:sz w:val="20"/>
                <w:lang w:eastAsia="ar-SA"/>
              </w:rPr>
              <w:t xml:space="preserve"> </w:t>
            </w:r>
            <w:r w:rsidRPr="00961E7D">
              <w:rPr>
                <w:rFonts w:cs="Arial"/>
                <w:sz w:val="20"/>
                <w:lang w:eastAsia="ar-SA"/>
              </w:rPr>
              <w:t>planowanych konkursach?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358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 przestrzega procedury akceptacji regulaminów konkursów?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418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 przestrzega procedury zatwierdzania wyników poszczególnych etapów oceny projektów?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478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</w:rPr>
              <w:t xml:space="preserve"> przestrzega procedury monitorowania przygotowania projektów</w:t>
            </w:r>
            <w:r>
              <w:rPr>
                <w:rFonts w:cs="Arial"/>
                <w:sz w:val="20"/>
              </w:rPr>
              <w:t xml:space="preserve"> pozakonkursowych</w:t>
            </w:r>
            <w:r w:rsidRPr="00961E7D">
              <w:rPr>
                <w:rFonts w:cs="Arial"/>
                <w:sz w:val="20"/>
              </w:rPr>
              <w:t>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538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przestrzega procedury oceny wniosków </w:t>
            </w:r>
            <w:r>
              <w:rPr>
                <w:rFonts w:cs="Arial"/>
                <w:sz w:val="20"/>
                <w:szCs w:val="20"/>
              </w:rPr>
              <w:br/>
            </w:r>
            <w:r w:rsidRPr="00961E7D">
              <w:rPr>
                <w:rFonts w:cs="Arial"/>
                <w:sz w:val="20"/>
                <w:szCs w:val="20"/>
              </w:rPr>
              <w:t>o dofinansowanie (ew. przygotowywanie list rankingowych)?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przestrzega procedury przekazywania wniosków </w:t>
            </w:r>
            <w:r>
              <w:rPr>
                <w:rFonts w:cs="Arial"/>
                <w:sz w:val="20"/>
                <w:szCs w:val="20"/>
              </w:rPr>
              <w:br/>
            </w:r>
            <w:r w:rsidRPr="00961E7D">
              <w:rPr>
                <w:rFonts w:cs="Arial"/>
                <w:sz w:val="20"/>
                <w:szCs w:val="20"/>
              </w:rPr>
              <w:t xml:space="preserve">o dofinansowanie dla dużych projektów do </w:t>
            </w:r>
            <w:r>
              <w:rPr>
                <w:rFonts w:cs="Arial"/>
                <w:sz w:val="20"/>
                <w:szCs w:val="20"/>
              </w:rPr>
              <w:t>IZ/IP</w:t>
            </w:r>
            <w:r w:rsidRPr="00961E7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przestrzega procedury podpisywania umów </w:t>
            </w:r>
            <w:r>
              <w:rPr>
                <w:rFonts w:cs="Arial"/>
                <w:sz w:val="20"/>
                <w:szCs w:val="20"/>
              </w:rPr>
              <w:br/>
            </w:r>
            <w:r w:rsidRPr="00961E7D">
              <w:rPr>
                <w:rFonts w:cs="Arial"/>
                <w:sz w:val="20"/>
                <w:szCs w:val="20"/>
              </w:rPr>
              <w:t>o dofinansowanie z beneficjentami?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530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</w:rPr>
              <w:t xml:space="preserve"> przestrzega procedury związanej z postępowaniem odwoławczym?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479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3B074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961E7D">
              <w:rPr>
                <w:rFonts w:cs="Arial"/>
                <w:b/>
                <w:sz w:val="20"/>
              </w:rPr>
              <w:t xml:space="preserve">Pozostałe zagadnienia związane z realizacją procesu </w:t>
            </w:r>
            <w:r>
              <w:rPr>
                <w:rFonts w:cs="Arial"/>
                <w:b/>
                <w:sz w:val="20"/>
              </w:rPr>
              <w:br/>
            </w:r>
            <w:r w:rsidRPr="00961E7D">
              <w:rPr>
                <w:rFonts w:cs="Arial"/>
                <w:b/>
                <w:sz w:val="20"/>
              </w:rPr>
              <w:t>(do określenia przed kontrolą)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163E5C" w:rsidTr="00431724">
        <w:trPr>
          <w:trHeight w:val="264"/>
          <w:jc w:val="center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70BD" w:rsidRPr="0030200E" w:rsidRDefault="004370BD" w:rsidP="0030200E">
            <w:pPr>
              <w:spacing w:before="120" w:after="120" w:line="240" w:lineRule="auto"/>
              <w:rPr>
                <w:rFonts w:cs="Arial"/>
                <w:b/>
                <w:bCs/>
                <w:sz w:val="20"/>
              </w:rPr>
            </w:pPr>
            <w:r w:rsidRPr="00016F98">
              <w:rPr>
                <w:rFonts w:cs="Arial"/>
                <w:b/>
                <w:bCs/>
                <w:sz w:val="20"/>
              </w:rPr>
              <w:t>SPRAWOZDAWCZOŚĆ</w:t>
            </w:r>
          </w:p>
        </w:tc>
      </w:tr>
      <w:tr w:rsidR="004370BD" w:rsidRPr="00961E7D" w:rsidTr="00431724">
        <w:trPr>
          <w:trHeight w:val="411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E95A16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95A16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E95A16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E95A16">
              <w:rPr>
                <w:rFonts w:cs="Arial"/>
                <w:sz w:val="20"/>
              </w:rPr>
              <w:t>Czy IP prawidłowo weryfikuje otrzymywane od I</w:t>
            </w:r>
            <w:r>
              <w:rPr>
                <w:rFonts w:cs="Arial"/>
                <w:sz w:val="20"/>
              </w:rPr>
              <w:t xml:space="preserve">W </w:t>
            </w:r>
            <w:r w:rsidRPr="00E95A16">
              <w:rPr>
                <w:rFonts w:cs="Arial"/>
                <w:sz w:val="20"/>
              </w:rPr>
              <w:t>wkłady do sprawozdań okresowych?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601773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  <w:highlight w:val="gree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601773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  <w:highlight w:val="green"/>
              </w:rPr>
            </w:pPr>
          </w:p>
        </w:tc>
      </w:tr>
      <w:tr w:rsidR="004370BD" w:rsidRPr="00961E7D" w:rsidTr="00431724">
        <w:trPr>
          <w:trHeight w:val="539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IW prawidłowo wypełnia obowiązki w zakresie procesu sprawozdawczości?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539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przestrzegane są procedury przygotowywania prognoz wydatków/płatności zgodnie z odpowiednimi wytycznymi?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572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3B074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961E7D">
              <w:rPr>
                <w:rFonts w:cs="Arial"/>
                <w:b/>
                <w:sz w:val="20"/>
              </w:rPr>
              <w:t>Pozostałe zagadnienia związane z realizacją procesu (do określenia przed kontrolą)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163E5C" w:rsidTr="00431724">
        <w:trPr>
          <w:trHeight w:val="247"/>
          <w:jc w:val="center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70BD" w:rsidRPr="0030200E" w:rsidRDefault="004370BD" w:rsidP="0030200E">
            <w:pPr>
              <w:spacing w:before="120" w:after="120" w:line="240" w:lineRule="auto"/>
              <w:rPr>
                <w:rFonts w:cs="Arial"/>
                <w:b/>
                <w:bCs/>
                <w:sz w:val="20"/>
              </w:rPr>
            </w:pPr>
            <w:r w:rsidRPr="00016F98">
              <w:rPr>
                <w:rFonts w:cs="Arial"/>
                <w:b/>
                <w:bCs/>
                <w:sz w:val="20"/>
              </w:rPr>
              <w:t>PRZEPŁYWY FINANSOWE</w:t>
            </w:r>
          </w:p>
        </w:tc>
      </w:tr>
      <w:tr w:rsidR="004370BD" w:rsidRPr="00670995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670995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7099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670995" w:rsidRDefault="004370BD" w:rsidP="00F5343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670995">
              <w:rPr>
                <w:rFonts w:cs="Arial"/>
                <w:sz w:val="20"/>
              </w:rPr>
              <w:t xml:space="preserve">Czy prawidłowo są stosowane procedury weryfikacji wniosków </w:t>
            </w:r>
            <w:r w:rsidRPr="00670995">
              <w:rPr>
                <w:rFonts w:cs="Arial"/>
                <w:sz w:val="20"/>
              </w:rPr>
              <w:br/>
              <w:t>o płatność wraz</w:t>
            </w:r>
            <w:r w:rsidR="00252B74" w:rsidRPr="00670995">
              <w:rPr>
                <w:rFonts w:cs="Arial"/>
                <w:sz w:val="20"/>
              </w:rPr>
              <w:t xml:space="preserve"> </w:t>
            </w:r>
            <w:r w:rsidRPr="00670995">
              <w:rPr>
                <w:rFonts w:cs="Arial"/>
                <w:sz w:val="20"/>
              </w:rPr>
              <w:t xml:space="preserve">z niezbędnymi listami sprawdzającymi </w:t>
            </w:r>
            <w:r w:rsidRPr="00670995">
              <w:rPr>
                <w:rFonts w:cs="Arial"/>
                <w:color w:val="000000"/>
                <w:sz w:val="20"/>
              </w:rPr>
              <w:t>(m.in. w celu weryfikacji kwalifikowalności wydatków)</w:t>
            </w:r>
            <w:r w:rsidRPr="00670995">
              <w:rPr>
                <w:rFonts w:cs="Arial"/>
                <w:sz w:val="20"/>
              </w:rPr>
              <w:t>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670995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670995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670995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7099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F0711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670995">
              <w:rPr>
                <w:rFonts w:cs="Arial"/>
                <w:sz w:val="20"/>
              </w:rPr>
              <w:t xml:space="preserve">Czy prawidłowo sporządzane są </w:t>
            </w:r>
            <w:r w:rsidR="00252B74" w:rsidRPr="00670995">
              <w:rPr>
                <w:rFonts w:cs="Arial"/>
                <w:sz w:val="20"/>
              </w:rPr>
              <w:t>deklaracje wydatków</w:t>
            </w:r>
            <w:r w:rsidRPr="00670995">
              <w:rPr>
                <w:rFonts w:cs="Arial"/>
                <w:sz w:val="20"/>
              </w:rPr>
              <w:t xml:space="preserve"> od IW do IP (od IP do IZ) w zakresie odpowiednich priorytetów, jak również </w:t>
            </w:r>
            <w:r w:rsidR="0050113B" w:rsidRPr="00670995">
              <w:rPr>
                <w:rFonts w:cs="Arial"/>
                <w:sz w:val="20"/>
              </w:rPr>
              <w:t>deklaracje wydatków</w:t>
            </w:r>
            <w:r w:rsidRPr="00670995">
              <w:rPr>
                <w:rFonts w:cs="Arial"/>
                <w:sz w:val="20"/>
              </w:rPr>
              <w:t xml:space="preserve"> </w:t>
            </w:r>
            <w:r w:rsidR="00F07119">
              <w:rPr>
                <w:rFonts w:cs="Arial"/>
                <w:sz w:val="20"/>
              </w:rPr>
              <w:t xml:space="preserve">od </w:t>
            </w:r>
            <w:r w:rsidRPr="00670995">
              <w:rPr>
                <w:rFonts w:cs="Arial"/>
                <w:sz w:val="20"/>
              </w:rPr>
              <w:t>IP do IZ w zakresie pomocy technicznej?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99789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</w:rPr>
              <w:t xml:space="preserve"> posiada dokumentację dotyczącą </w:t>
            </w:r>
            <w:r w:rsidR="0099789C">
              <w:rPr>
                <w:rFonts w:cs="Arial"/>
                <w:sz w:val="20"/>
              </w:rPr>
              <w:t>procesów wymienionych w pkt. 1 i</w:t>
            </w:r>
            <w:r w:rsidR="00F9130B">
              <w:rPr>
                <w:rFonts w:cs="Arial"/>
                <w:sz w:val="20"/>
              </w:rPr>
              <w:t xml:space="preserve"> 2</w:t>
            </w:r>
            <w:r w:rsidRPr="00961E7D">
              <w:rPr>
                <w:rFonts w:cs="Arial"/>
                <w:sz w:val="20"/>
              </w:rPr>
              <w:t>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7B34C7">
              <w:rPr>
                <w:rFonts w:cs="Arial"/>
                <w:sz w:val="20"/>
              </w:rPr>
              <w:t xml:space="preserve">Czy przestrzegana jest procedura </w:t>
            </w:r>
            <w:r w:rsidRPr="00263C72">
              <w:rPr>
                <w:rFonts w:cs="Arial"/>
                <w:sz w:val="20"/>
              </w:rPr>
              <w:t>przekazywania zleceń płatności (jeśli IP</w:t>
            </w:r>
            <w:r>
              <w:rPr>
                <w:rFonts w:cs="Arial"/>
                <w:sz w:val="20"/>
              </w:rPr>
              <w:t>/</w:t>
            </w:r>
            <w:r w:rsidRPr="00263C72">
              <w:rPr>
                <w:rFonts w:cs="Arial"/>
                <w:sz w:val="20"/>
              </w:rPr>
              <w:t xml:space="preserve">IW przekazują zlecenia płatności do BGK) oraz </w:t>
            </w:r>
            <w:r w:rsidRPr="007B34C7">
              <w:rPr>
                <w:rFonts w:cs="Arial"/>
                <w:sz w:val="20"/>
              </w:rPr>
              <w:t>postępowania w sytuacji konieczności wstrzymania certyfikacji wydatków lub wstrzymania certyfikacji wydatków?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 xml:space="preserve">Czy prawidłowo realizowana jest procedura ewidencjonowania </w:t>
            </w:r>
            <w:r>
              <w:rPr>
                <w:rFonts w:cs="Arial"/>
                <w:sz w:val="20"/>
              </w:rPr>
              <w:br/>
            </w:r>
            <w:r w:rsidRPr="00961E7D">
              <w:rPr>
                <w:rFonts w:cs="Arial"/>
                <w:sz w:val="20"/>
              </w:rPr>
              <w:t xml:space="preserve">i nadzoru/monitoringu rejestru kwot odzyskanych, do odzyskania </w:t>
            </w:r>
            <w:r>
              <w:rPr>
                <w:rFonts w:cs="Arial"/>
                <w:sz w:val="20"/>
              </w:rPr>
              <w:br/>
            </w:r>
            <w:r w:rsidRPr="00961E7D">
              <w:rPr>
                <w:rFonts w:cs="Arial"/>
                <w:sz w:val="20"/>
              </w:rPr>
              <w:t>i wycofanych po anulowaniu części lub całości wkładu wspólnotowego?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476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E643B5" w:rsidRDefault="004370BD" w:rsidP="00EF363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A457B6">
              <w:rPr>
                <w:rFonts w:cs="Arial"/>
                <w:sz w:val="20"/>
              </w:rPr>
              <w:t xml:space="preserve">Czy </w:t>
            </w:r>
            <w:r w:rsidR="00EF363B">
              <w:rPr>
                <w:rFonts w:cs="Arial"/>
                <w:sz w:val="20"/>
              </w:rPr>
              <w:t>w IW/IP określono procedury</w:t>
            </w:r>
            <w:r w:rsidRPr="00A457B6">
              <w:rPr>
                <w:rFonts w:cs="Arial"/>
                <w:sz w:val="20"/>
              </w:rPr>
              <w:t xml:space="preserve"> planowania budżetowego</w:t>
            </w:r>
            <w:r>
              <w:rPr>
                <w:rFonts w:cs="Arial"/>
                <w:sz w:val="20"/>
              </w:rPr>
              <w:t>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517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Default="0030200E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A457B6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A457B6">
              <w:rPr>
                <w:rFonts w:cs="Arial"/>
                <w:sz w:val="20"/>
              </w:rPr>
              <w:t xml:space="preserve"> prawidłowo realizuje zadania związane ze zwrotem środków nieprawidłowo wykorzystanych?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3B074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961E7D">
              <w:rPr>
                <w:rFonts w:cs="Arial"/>
                <w:b/>
                <w:sz w:val="20"/>
              </w:rPr>
              <w:t>Pozostałe zagadnienia związane z realizacją procesu (do określenia przed kontrolą)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163E5C" w:rsidTr="00431724">
        <w:trPr>
          <w:trHeight w:val="296"/>
          <w:jc w:val="center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70BD" w:rsidRPr="0030200E" w:rsidRDefault="004370BD" w:rsidP="0030200E">
            <w:pPr>
              <w:spacing w:before="120" w:after="120" w:line="240" w:lineRule="auto"/>
              <w:rPr>
                <w:rFonts w:cs="Arial"/>
                <w:b/>
                <w:bCs/>
                <w:sz w:val="20"/>
              </w:rPr>
            </w:pPr>
            <w:r w:rsidRPr="00016F98">
              <w:rPr>
                <w:rFonts w:cs="Arial"/>
                <w:b/>
                <w:bCs/>
                <w:sz w:val="20"/>
              </w:rPr>
              <w:t>KONTROLA</w:t>
            </w:r>
          </w:p>
        </w:tc>
      </w:tr>
      <w:tr w:rsidR="004370BD" w:rsidRPr="00961E7D" w:rsidTr="00431724">
        <w:trPr>
          <w:trHeight w:val="578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color w:val="000000"/>
                <w:sz w:val="20"/>
              </w:rPr>
            </w:pPr>
            <w:r w:rsidRPr="00961E7D">
              <w:rPr>
                <w:rFonts w:cs="Arial"/>
                <w:color w:val="000000"/>
                <w:sz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color w:val="000000"/>
                <w:sz w:val="20"/>
              </w:rPr>
              <w:t xml:space="preserve"> posiada dokumenty stanowiące podstawę opracowania</w:t>
            </w:r>
            <w:r>
              <w:rPr>
                <w:rFonts w:cs="Arial"/>
                <w:color w:val="000000"/>
                <w:sz w:val="20"/>
              </w:rPr>
              <w:t xml:space="preserve"> na dany rok obrachunkowy rocznego </w:t>
            </w:r>
            <w:r w:rsidRPr="00961E7D">
              <w:rPr>
                <w:rFonts w:cs="Arial"/>
                <w:color w:val="000000"/>
                <w:sz w:val="20"/>
              </w:rPr>
              <w:t>sektorowego plan</w:t>
            </w:r>
            <w:r>
              <w:rPr>
                <w:rFonts w:cs="Arial"/>
                <w:color w:val="000000"/>
                <w:sz w:val="20"/>
              </w:rPr>
              <w:t>u</w:t>
            </w:r>
            <w:r w:rsidRPr="00961E7D">
              <w:rPr>
                <w:rFonts w:cs="Arial"/>
                <w:color w:val="000000"/>
                <w:sz w:val="20"/>
              </w:rPr>
              <w:t xml:space="preserve"> kontroli?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540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color w:val="000000"/>
                <w:sz w:val="20"/>
              </w:rPr>
            </w:pPr>
            <w:r w:rsidRPr="00961E7D">
              <w:rPr>
                <w:rFonts w:cs="Arial"/>
                <w:color w:val="000000"/>
                <w:sz w:val="20"/>
              </w:rPr>
              <w:t xml:space="preserve">Czy IP dokonuje prawidłowej weryfikacji wkładów </w:t>
            </w:r>
            <w:r>
              <w:rPr>
                <w:rFonts w:cs="Arial"/>
                <w:color w:val="000000"/>
                <w:sz w:val="20"/>
              </w:rPr>
              <w:t>IW</w:t>
            </w:r>
            <w:r w:rsidRPr="00961E7D">
              <w:rPr>
                <w:rFonts w:cs="Arial"/>
                <w:color w:val="000000"/>
                <w:sz w:val="20"/>
              </w:rPr>
              <w:t xml:space="preserve"> do </w:t>
            </w:r>
            <w:r>
              <w:rPr>
                <w:rFonts w:cs="Arial"/>
                <w:color w:val="000000"/>
                <w:sz w:val="20"/>
              </w:rPr>
              <w:t xml:space="preserve">rocznego </w:t>
            </w:r>
            <w:r w:rsidRPr="00961E7D">
              <w:rPr>
                <w:rFonts w:cs="Arial"/>
                <w:color w:val="000000"/>
                <w:sz w:val="20"/>
              </w:rPr>
              <w:t xml:space="preserve">sektorowego planu kontroli? 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529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8C755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 prawidłowo realizuje procedury w zakresie nadzoru nad prowadzeniem kontroli realizowanych przez I</w:t>
            </w:r>
            <w:r>
              <w:rPr>
                <w:rFonts w:cs="Arial"/>
                <w:sz w:val="20"/>
              </w:rPr>
              <w:t>W</w:t>
            </w:r>
            <w:r w:rsidR="00247BDA">
              <w:rPr>
                <w:rFonts w:cs="Arial"/>
                <w:sz w:val="20"/>
              </w:rPr>
              <w:t xml:space="preserve">? Dodatkowo </w:t>
            </w:r>
            <w:r w:rsidR="00247BDA">
              <w:rPr>
                <w:rFonts w:cs="Arial"/>
                <w:sz w:val="20"/>
              </w:rPr>
              <w:br/>
              <w:t>można rozszerzyć czynności kontrolne na miejscu o kontrole umowy o finansowani</w:t>
            </w:r>
            <w:r w:rsidR="008C7551">
              <w:rPr>
                <w:rFonts w:cs="Arial"/>
                <w:sz w:val="20"/>
              </w:rPr>
              <w:t>u, o której mowa w art. 38 ust. 9</w:t>
            </w:r>
            <w:r w:rsidR="00247BDA">
              <w:rPr>
                <w:rFonts w:cs="Arial"/>
                <w:sz w:val="20"/>
              </w:rPr>
              <w:t xml:space="preserve">  rozporządzenia ogólnego. 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908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 xml:space="preserve">Czy IP przestrzega procedur realizacji kontroli systemowych oraz </w:t>
            </w:r>
            <w:r>
              <w:rPr>
                <w:rFonts w:cs="Arial"/>
                <w:sz w:val="20"/>
              </w:rPr>
              <w:t xml:space="preserve">kontroli </w:t>
            </w:r>
            <w:r w:rsidRPr="00961E7D">
              <w:rPr>
                <w:rFonts w:cs="Arial"/>
                <w:sz w:val="20"/>
              </w:rPr>
              <w:t>P</w:t>
            </w:r>
            <w:r>
              <w:rPr>
                <w:rFonts w:cs="Arial"/>
                <w:sz w:val="20"/>
              </w:rPr>
              <w:t xml:space="preserve">lanów </w:t>
            </w:r>
            <w:r w:rsidRPr="00961E7D">
              <w:rPr>
                <w:rFonts w:cs="Arial"/>
                <w:sz w:val="20"/>
              </w:rPr>
              <w:t>D</w:t>
            </w:r>
            <w:r>
              <w:rPr>
                <w:rFonts w:cs="Arial"/>
                <w:sz w:val="20"/>
              </w:rPr>
              <w:t>ziałań</w:t>
            </w:r>
            <w:r w:rsidRPr="00961E7D">
              <w:rPr>
                <w:rFonts w:cs="Arial"/>
                <w:sz w:val="20"/>
              </w:rPr>
              <w:t xml:space="preserve"> PT w I</w:t>
            </w:r>
            <w:r>
              <w:rPr>
                <w:rFonts w:cs="Arial"/>
                <w:sz w:val="20"/>
              </w:rPr>
              <w:t>W</w:t>
            </w:r>
            <w:r w:rsidRPr="00961E7D">
              <w:rPr>
                <w:rFonts w:cs="Arial"/>
                <w:sz w:val="20"/>
              </w:rPr>
              <w:t>? (cały proces od momentu opracowania upoważnienia do kontroli do wydania zaleceń pokontrolnych i nadzoru nad ich wdrażaniem)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908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C6D2F" w:rsidRDefault="004370BD" w:rsidP="0030200E">
            <w:pPr>
              <w:spacing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9C6D2F">
              <w:rPr>
                <w:rFonts w:cs="Arial"/>
                <w:sz w:val="20"/>
                <w:szCs w:val="20"/>
                <w:lang w:eastAsia="pl-PL"/>
              </w:rPr>
              <w:t xml:space="preserve">Czy IP/IW (w sytuacji, gdy IP delegowała lub powierzyła na podstawie umowy lub porozumienia swoje zadania w zakresie realizacji PO IiŚ) przeprowadza kontrole zgodnie z </w:t>
            </w:r>
            <w:r w:rsidRPr="009C6D2F">
              <w:rPr>
                <w:rFonts w:cs="Arial"/>
                <w:i/>
                <w:sz w:val="20"/>
                <w:szCs w:val="20"/>
                <w:lang w:eastAsia="pl-PL"/>
              </w:rPr>
              <w:t xml:space="preserve">Wytycznymi </w:t>
            </w:r>
            <w:r w:rsidRPr="009C6D2F">
              <w:rPr>
                <w:rFonts w:cs="Arial"/>
                <w:i/>
                <w:sz w:val="20"/>
                <w:szCs w:val="20"/>
                <w:lang w:eastAsia="pl-PL"/>
              </w:rPr>
              <w:br/>
              <w:t xml:space="preserve"> </w:t>
            </w:r>
            <w:r w:rsidR="009C6D2F" w:rsidRPr="009C6D2F">
              <w:rPr>
                <w:rFonts w:cs="Arial"/>
                <w:i/>
                <w:sz w:val="20"/>
                <w:szCs w:val="20"/>
                <w:lang w:eastAsia="pl-PL"/>
              </w:rPr>
              <w:t xml:space="preserve"> w zakresie kontroli realizacji programów operacyjnych na lata 2014-2020</w:t>
            </w:r>
            <w:r w:rsidR="008B0D1C" w:rsidRPr="009C6D2F">
              <w:rPr>
                <w:rFonts w:cs="Arial"/>
                <w:i/>
                <w:sz w:val="20"/>
                <w:szCs w:val="20"/>
                <w:lang w:eastAsia="pl-PL"/>
              </w:rPr>
              <w:t xml:space="preserve">, Zaleceniami dla Instytucji Zaangażowanych w realizację PO </w:t>
            </w:r>
            <w:proofErr w:type="spellStart"/>
            <w:r w:rsidR="008B0D1C" w:rsidRPr="009C6D2F">
              <w:rPr>
                <w:rFonts w:cs="Arial"/>
                <w:i/>
                <w:sz w:val="20"/>
                <w:szCs w:val="20"/>
                <w:lang w:eastAsia="pl-PL"/>
              </w:rPr>
              <w:t>IiS</w:t>
            </w:r>
            <w:proofErr w:type="spellEnd"/>
            <w:r w:rsidR="008B0D1C" w:rsidRPr="009C6D2F">
              <w:rPr>
                <w:rFonts w:cs="Arial"/>
                <w:i/>
                <w:sz w:val="20"/>
                <w:szCs w:val="20"/>
                <w:lang w:eastAsia="pl-PL"/>
              </w:rPr>
              <w:t xml:space="preserve"> 2014-2020</w:t>
            </w:r>
            <w:r w:rsidR="0030200E">
              <w:rPr>
                <w:rFonts w:cs="Arial"/>
                <w:i/>
                <w:sz w:val="20"/>
                <w:szCs w:val="20"/>
                <w:lang w:eastAsia="pl-PL"/>
              </w:rPr>
              <w:t xml:space="preserve"> </w:t>
            </w:r>
            <w:r w:rsidR="008B0D1C" w:rsidRPr="009C6D2F">
              <w:rPr>
                <w:rFonts w:cs="Arial"/>
                <w:i/>
                <w:sz w:val="20"/>
                <w:szCs w:val="20"/>
                <w:lang w:eastAsia="pl-PL"/>
              </w:rPr>
              <w:t>w zakresie procedur kontrolnych oraz systemu rocznych rozliczeń</w:t>
            </w:r>
            <w:r w:rsidR="008B0D1C" w:rsidRPr="009C6D2F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9C6D2F">
              <w:rPr>
                <w:rFonts w:cs="Arial"/>
                <w:sz w:val="20"/>
                <w:szCs w:val="20"/>
                <w:lang w:eastAsia="pl-PL"/>
              </w:rPr>
              <w:t>oraz z założeniami rocznego planu kontroli?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539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</w:rPr>
              <w:t xml:space="preserve"> prawidłowo realizuje procedury w zakresie sprawozdawczości z realizacji planu kontroli?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681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Czy wprowadzone w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procedury zapewniają, iż podczas prowadzonych kontroli projektów weryfikowane są </w:t>
            </w:r>
            <w:r w:rsidRPr="00717DD8">
              <w:rPr>
                <w:sz w:val="20"/>
              </w:rPr>
              <w:t>następujące zagadnienia:</w:t>
            </w:r>
          </w:p>
          <w:p w:rsidR="004370B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17DD8">
              <w:rPr>
                <w:sz w:val="20"/>
              </w:rPr>
              <w:t>generowanie dochodu przez projekt</w:t>
            </w:r>
            <w:r>
              <w:rPr>
                <w:sz w:val="20"/>
              </w:rPr>
              <w:t>;</w:t>
            </w:r>
          </w:p>
          <w:p w:rsidR="004370B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17DD8">
              <w:rPr>
                <w:sz w:val="20"/>
              </w:rPr>
              <w:t>występowani</w:t>
            </w:r>
            <w:r>
              <w:rPr>
                <w:sz w:val="20"/>
              </w:rPr>
              <w:t>e</w:t>
            </w:r>
            <w:r w:rsidRPr="00717DD8">
              <w:rPr>
                <w:sz w:val="20"/>
              </w:rPr>
              <w:t xml:space="preserve"> pomocy publicznej</w:t>
            </w:r>
            <w:r>
              <w:rPr>
                <w:sz w:val="20"/>
              </w:rPr>
              <w:t>;</w:t>
            </w:r>
          </w:p>
          <w:p w:rsidR="004370B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17DD8">
              <w:rPr>
                <w:sz w:val="20"/>
              </w:rPr>
              <w:t>występowani</w:t>
            </w:r>
            <w:r>
              <w:rPr>
                <w:sz w:val="20"/>
              </w:rPr>
              <w:t>e</w:t>
            </w:r>
            <w:r w:rsidRPr="00717DD8">
              <w:rPr>
                <w:sz w:val="20"/>
              </w:rPr>
              <w:t xml:space="preserve"> innych źródeł finansowania</w:t>
            </w:r>
            <w:r>
              <w:rPr>
                <w:sz w:val="20"/>
              </w:rPr>
              <w:t>;</w:t>
            </w:r>
          </w:p>
          <w:p w:rsidR="004370B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17DD8">
              <w:rPr>
                <w:sz w:val="20"/>
              </w:rPr>
              <w:t>kwalifikowalność wydatków</w:t>
            </w:r>
            <w:r>
              <w:rPr>
                <w:sz w:val="20"/>
              </w:rPr>
              <w:t>;</w:t>
            </w:r>
          </w:p>
          <w:p w:rsidR="004370B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 prawidłowość procedur zawierania umów; </w:t>
            </w:r>
          </w:p>
          <w:p w:rsidR="004370B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17DD8">
              <w:rPr>
                <w:sz w:val="20"/>
              </w:rPr>
              <w:t>prowadzeni</w:t>
            </w:r>
            <w:r>
              <w:rPr>
                <w:sz w:val="20"/>
              </w:rPr>
              <w:t>e</w:t>
            </w:r>
            <w:r w:rsidRPr="00717DD8">
              <w:rPr>
                <w:sz w:val="20"/>
              </w:rPr>
              <w:t xml:space="preserve"> przez beneficjenta odrębnego systemu księgowego</w:t>
            </w:r>
            <w:r>
              <w:rPr>
                <w:sz w:val="20"/>
              </w:rPr>
              <w:t>;</w:t>
            </w:r>
          </w:p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>- zgodność z politykami wspólnotowymi, np.: ochrony środowiska?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489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961E7D">
              <w:rPr>
                <w:rFonts w:cs="Arial"/>
                <w:b/>
                <w:sz w:val="20"/>
              </w:rPr>
              <w:t>Pozostałe zagadnienia  związane z realizacją procesu (do określenia przed kontrolą)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163E5C" w:rsidTr="00431724">
        <w:trPr>
          <w:trHeight w:val="134"/>
          <w:jc w:val="center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370BD" w:rsidRPr="00016F98" w:rsidRDefault="004370BD" w:rsidP="00A91FB1">
            <w:pPr>
              <w:spacing w:before="120" w:after="120" w:line="240" w:lineRule="auto"/>
              <w:rPr>
                <w:rFonts w:cs="Arial"/>
                <w:b/>
                <w:bCs/>
                <w:sz w:val="20"/>
              </w:rPr>
            </w:pPr>
            <w:bookmarkStart w:id="0" w:name="_GoBack" w:colFirst="1" w:colLast="1"/>
            <w:r w:rsidRPr="00016F98">
              <w:rPr>
                <w:rFonts w:cs="Arial"/>
                <w:b/>
                <w:bCs/>
                <w:sz w:val="20"/>
              </w:rPr>
              <w:t>ROCZNE ROZLICZENIA</w:t>
            </w:r>
          </w:p>
        </w:tc>
      </w:tr>
      <w:bookmarkEnd w:id="0"/>
      <w:tr w:rsidR="004370BD" w:rsidRPr="00961E7D" w:rsidTr="00431724">
        <w:trPr>
          <w:trHeight w:val="134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  <w:r w:rsidRPr="00263C72">
              <w:rPr>
                <w:rFonts w:cs="Arial"/>
                <w:sz w:val="20"/>
              </w:rPr>
              <w:t>1.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263C72" w:rsidRDefault="004370BD" w:rsidP="003B074D">
            <w:pPr>
              <w:spacing w:line="240" w:lineRule="auto"/>
              <w:rPr>
                <w:rFonts w:cs="Arial"/>
                <w:sz w:val="20"/>
              </w:rPr>
            </w:pPr>
            <w:r w:rsidRPr="00263C72">
              <w:rPr>
                <w:rFonts w:cs="Arial"/>
                <w:sz w:val="20"/>
              </w:rPr>
              <w:t xml:space="preserve">Czy wprowadzone </w:t>
            </w:r>
            <w:r>
              <w:rPr>
                <w:rFonts w:cs="Arial"/>
                <w:sz w:val="20"/>
              </w:rPr>
              <w:t>w IP/</w:t>
            </w:r>
            <w:r w:rsidRPr="00263C72">
              <w:rPr>
                <w:rFonts w:cs="Arial"/>
                <w:sz w:val="20"/>
              </w:rPr>
              <w:t xml:space="preserve">IW procedury zapewniają właściwe przygotowanie rocznego podsumowania sprawozdań z audytów </w:t>
            </w:r>
            <w:r>
              <w:rPr>
                <w:rFonts w:cs="Arial"/>
                <w:sz w:val="20"/>
              </w:rPr>
              <w:br/>
            </w:r>
            <w:r w:rsidRPr="00263C72">
              <w:rPr>
                <w:rFonts w:cs="Arial"/>
                <w:sz w:val="20"/>
              </w:rPr>
              <w:t>i kontroli?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4370BD" w:rsidRPr="00961E7D" w:rsidTr="00431724">
        <w:trPr>
          <w:trHeight w:val="134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263C72" w:rsidRDefault="004370BD" w:rsidP="0014245F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Czy wprowadzone w IP</w:t>
            </w:r>
            <w:r w:rsidRPr="00263C72">
              <w:rPr>
                <w:rFonts w:cs="Arial"/>
                <w:sz w:val="20"/>
              </w:rPr>
              <w:t>/IW procedury zapewniają, że przygotowanie deklaracji zarządczej poprzedzone jest:</w:t>
            </w:r>
          </w:p>
          <w:p w:rsidR="004370BD" w:rsidRPr="00263C72" w:rsidRDefault="004370BD" w:rsidP="004370BD">
            <w:pPr>
              <w:numPr>
                <w:ilvl w:val="0"/>
                <w:numId w:val="1"/>
              </w:numPr>
              <w:spacing w:line="240" w:lineRule="auto"/>
              <w:ind w:left="371"/>
              <w:rPr>
                <w:rFonts w:cs="Arial"/>
                <w:sz w:val="20"/>
              </w:rPr>
            </w:pPr>
            <w:r w:rsidRPr="00263C72">
              <w:rPr>
                <w:rFonts w:cs="Arial"/>
                <w:sz w:val="20"/>
              </w:rPr>
              <w:t>dokonaniem oceny przebiegu realizacji osi priorytetowej/priorytetowych / działań PO IiŚ,</w:t>
            </w:r>
          </w:p>
          <w:p w:rsidR="004370BD" w:rsidRPr="00263C72" w:rsidRDefault="004370BD" w:rsidP="004370BD">
            <w:pPr>
              <w:numPr>
                <w:ilvl w:val="0"/>
                <w:numId w:val="1"/>
              </w:numPr>
              <w:spacing w:line="240" w:lineRule="auto"/>
              <w:ind w:left="371"/>
              <w:rPr>
                <w:rFonts w:cs="Arial"/>
                <w:sz w:val="20"/>
              </w:rPr>
            </w:pPr>
            <w:r w:rsidRPr="00263C72">
              <w:rPr>
                <w:rFonts w:cs="Arial"/>
                <w:sz w:val="20"/>
              </w:rPr>
              <w:t>weryfikacją, że wszystkie stwierdzone nieprawidłowości zostały skorygowane w okresie obrachunkowym lub bezpośrednio po jego zakończeniu;</w:t>
            </w:r>
          </w:p>
          <w:p w:rsidR="004370BD" w:rsidRPr="00263C72" w:rsidRDefault="004370BD" w:rsidP="004370BD">
            <w:pPr>
              <w:numPr>
                <w:ilvl w:val="0"/>
                <w:numId w:val="1"/>
              </w:numPr>
              <w:spacing w:line="240" w:lineRule="auto"/>
              <w:ind w:left="371"/>
              <w:rPr>
                <w:rFonts w:cs="Arial"/>
                <w:b/>
                <w:sz w:val="20"/>
              </w:rPr>
            </w:pPr>
            <w:r w:rsidRPr="00263C72">
              <w:rPr>
                <w:rFonts w:cs="Arial"/>
                <w:sz w:val="20"/>
              </w:rPr>
              <w:t>sprawdzeniem, że podjęto odpowiednie działania naprawcze w zakresie stwierdzonych uchybień w funkcjonowaniu systemu</w:t>
            </w:r>
            <w:r>
              <w:rPr>
                <w:rFonts w:cs="Arial"/>
                <w:sz w:val="20"/>
              </w:rPr>
              <w:t>;</w:t>
            </w:r>
          </w:p>
          <w:p w:rsidR="004370BD" w:rsidRPr="00263C72" w:rsidRDefault="004370BD" w:rsidP="004370BD">
            <w:pPr>
              <w:numPr>
                <w:ilvl w:val="0"/>
                <w:numId w:val="1"/>
              </w:numPr>
              <w:spacing w:line="240" w:lineRule="auto"/>
              <w:ind w:left="371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analizą skuteczności podjętych środków zwalczania nadużyć finansowych;</w:t>
            </w:r>
          </w:p>
          <w:p w:rsidR="004370BD" w:rsidRPr="00263C72" w:rsidRDefault="004370BD" w:rsidP="004370BD">
            <w:pPr>
              <w:numPr>
                <w:ilvl w:val="0"/>
                <w:numId w:val="1"/>
              </w:numPr>
              <w:spacing w:line="240" w:lineRule="auto"/>
              <w:ind w:left="371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potwierdzeniem, że wszystkie wydatki wątpliwe zostały wyłączone z wydatków deklarowanych do KE.</w:t>
            </w:r>
          </w:p>
          <w:p w:rsidR="004370BD" w:rsidRPr="00347888" w:rsidRDefault="004370BD" w:rsidP="004370BD">
            <w:pPr>
              <w:numPr>
                <w:ilvl w:val="0"/>
                <w:numId w:val="1"/>
              </w:numPr>
              <w:spacing w:line="240" w:lineRule="auto"/>
              <w:ind w:left="371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analizą ewentualnych opinii/ deklaracji zarządczych instytucji znajdujących się niżej w systemie wdrażania PO IiŚ.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4370BD" w:rsidRPr="00961E7D" w:rsidTr="00431724">
        <w:trPr>
          <w:trHeight w:val="134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263C72" w:rsidRDefault="004370BD" w:rsidP="0014245F">
            <w:pPr>
              <w:spacing w:line="240" w:lineRule="auto"/>
              <w:rPr>
                <w:rFonts w:cs="Arial"/>
                <w:sz w:val="20"/>
              </w:rPr>
            </w:pPr>
            <w:r w:rsidRPr="00263C72">
              <w:rPr>
                <w:rFonts w:cs="Arial"/>
                <w:sz w:val="20"/>
              </w:rPr>
              <w:t>Czy wprowa</w:t>
            </w:r>
            <w:r>
              <w:rPr>
                <w:rFonts w:cs="Arial"/>
                <w:sz w:val="20"/>
              </w:rPr>
              <w:t>dzone w IP/</w:t>
            </w:r>
            <w:r w:rsidRPr="00263C72">
              <w:rPr>
                <w:rFonts w:cs="Arial"/>
                <w:sz w:val="20"/>
              </w:rPr>
              <w:t>IW procedury zapewniają przekazywanie wszystkich informacji koniecznych do sporządzenia przez IZ deklaracji wydatków?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4370BD" w:rsidRPr="00961E7D" w:rsidTr="00431724">
        <w:trPr>
          <w:trHeight w:val="134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  <w:r w:rsidRPr="00961E7D">
              <w:rPr>
                <w:rFonts w:cs="Arial"/>
                <w:b/>
                <w:sz w:val="20"/>
              </w:rPr>
              <w:t>Pozostałe zagadnienia  związane z realizacją procesu (do określenia przed kontrolą)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4370BD" w:rsidRPr="00163E5C" w:rsidTr="00431724">
        <w:trPr>
          <w:trHeight w:val="134"/>
          <w:jc w:val="center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70BD" w:rsidRPr="00A91FB1" w:rsidRDefault="004370BD" w:rsidP="00A91FB1">
            <w:pPr>
              <w:spacing w:before="120" w:after="120" w:line="240" w:lineRule="auto"/>
              <w:rPr>
                <w:rFonts w:cs="Arial"/>
                <w:b/>
                <w:bCs/>
                <w:sz w:val="20"/>
              </w:rPr>
            </w:pPr>
            <w:r w:rsidRPr="00016F98">
              <w:rPr>
                <w:rFonts w:cs="Arial"/>
                <w:b/>
                <w:bCs/>
                <w:sz w:val="20"/>
              </w:rPr>
              <w:t>NIEPRAWIDŁOWOŚCI</w:t>
            </w:r>
            <w:r w:rsidR="0032300F" w:rsidRPr="0030200E">
              <w:rPr>
                <w:rFonts w:cs="Arial"/>
                <w:b/>
                <w:bCs/>
                <w:sz w:val="20"/>
              </w:rPr>
              <w:t xml:space="preserve"> ORAZ PRZECIWDZIAŁANI</w:t>
            </w:r>
            <w:r w:rsidR="00B50E68" w:rsidRPr="0030200E">
              <w:rPr>
                <w:rFonts w:cs="Arial"/>
                <w:b/>
                <w:bCs/>
                <w:sz w:val="20"/>
              </w:rPr>
              <w:t>E</w:t>
            </w:r>
            <w:r w:rsidR="0032300F" w:rsidRPr="0030200E">
              <w:rPr>
                <w:rFonts w:cs="Arial"/>
                <w:b/>
                <w:bCs/>
                <w:sz w:val="20"/>
              </w:rPr>
              <w:t xml:space="preserve"> NADUŻYCIOM</w:t>
            </w:r>
          </w:p>
        </w:tc>
      </w:tr>
      <w:tr w:rsidR="004370BD" w:rsidRPr="00961E7D" w:rsidTr="00431724">
        <w:trPr>
          <w:trHeight w:val="4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color w:val="000000"/>
                <w:sz w:val="20"/>
              </w:rPr>
            </w:pPr>
            <w:r w:rsidRPr="00961E7D">
              <w:rPr>
                <w:rFonts w:cs="Arial"/>
                <w:color w:val="000000"/>
                <w:sz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color w:val="000000"/>
                <w:sz w:val="20"/>
              </w:rPr>
              <w:t xml:space="preserve"> realizuje procedury w zakresie </w:t>
            </w:r>
            <w:r w:rsidRPr="00961E7D">
              <w:rPr>
                <w:rFonts w:cs="Arial"/>
                <w:sz w:val="20"/>
              </w:rPr>
              <w:t xml:space="preserve">sposobu postępowania </w:t>
            </w:r>
            <w:r>
              <w:rPr>
                <w:rFonts w:cs="Arial"/>
                <w:sz w:val="20"/>
              </w:rPr>
              <w:br/>
            </w:r>
            <w:r w:rsidRPr="00961E7D">
              <w:rPr>
                <w:rFonts w:cs="Arial"/>
                <w:sz w:val="20"/>
              </w:rPr>
              <w:t>w razie wykrycia nieprawidłowości?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432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</w:rPr>
              <w:t xml:space="preserve"> realizuje obowiązki związane z zapobieganiem wystąpienia nieprawidłowości?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</w:rPr>
              <w:t xml:space="preserve"> informuje o nieprawidłowościach zgodnie z procedurami wynikającymi </w:t>
            </w:r>
            <w:r>
              <w:rPr>
                <w:rFonts w:cs="Arial"/>
                <w:sz w:val="20"/>
              </w:rPr>
              <w:t>z dokumentów MF oraz IZ</w:t>
            </w:r>
            <w:r w:rsidRPr="00961E7D">
              <w:rPr>
                <w:rFonts w:cs="Arial"/>
                <w:sz w:val="20"/>
              </w:rPr>
              <w:t>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prawidłowo </w:t>
            </w:r>
            <w:r w:rsidRPr="00961E7D">
              <w:rPr>
                <w:rFonts w:cs="Arial"/>
                <w:sz w:val="20"/>
              </w:rPr>
              <w:t xml:space="preserve">realizuje obowiązki związane </w:t>
            </w:r>
            <w:r>
              <w:rPr>
                <w:rFonts w:cs="Arial"/>
                <w:sz w:val="20"/>
              </w:rPr>
              <w:br/>
            </w:r>
            <w:r w:rsidRPr="00961E7D">
              <w:rPr>
                <w:rFonts w:cs="Arial"/>
                <w:sz w:val="20"/>
              </w:rPr>
              <w:t>z korygowaniem/usuwaniem nieprawidłowości?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</w:rPr>
              <w:t xml:space="preserve"> prawidłowo realizuje zadania związane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br/>
            </w:r>
            <w:r w:rsidRPr="00961E7D">
              <w:rPr>
                <w:rFonts w:cs="Arial"/>
                <w:sz w:val="20"/>
              </w:rPr>
              <w:t xml:space="preserve">z </w:t>
            </w:r>
            <w:r>
              <w:rPr>
                <w:rFonts w:cs="Arial"/>
                <w:sz w:val="20"/>
              </w:rPr>
              <w:t xml:space="preserve">odzyskiwaniem </w:t>
            </w:r>
            <w:r w:rsidRPr="00961E7D">
              <w:rPr>
                <w:rFonts w:cs="Arial"/>
                <w:sz w:val="20"/>
              </w:rPr>
              <w:t>środków nieprawidłowo wykorzystanych</w:t>
            </w:r>
            <w:r>
              <w:rPr>
                <w:rFonts w:cs="Arial"/>
                <w:sz w:val="20"/>
              </w:rPr>
              <w:t>, w tym wydawaniem decyzji o zwrocie</w:t>
            </w:r>
            <w:r w:rsidRPr="00961E7D">
              <w:rPr>
                <w:rFonts w:cs="Arial"/>
                <w:sz w:val="20"/>
              </w:rPr>
              <w:t>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32300F" w:rsidRPr="00961E7D" w:rsidTr="00A91FB1">
        <w:trPr>
          <w:trHeight w:val="274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Default="0032300F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Default="0032300F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>/IW posiada efektywne procedury w zakresie:</w:t>
            </w:r>
          </w:p>
          <w:p w:rsidR="0032300F" w:rsidRDefault="0032300F" w:rsidP="00A91FB1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before="120" w:line="240" w:lineRule="exact"/>
              <w:ind w:left="4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przeciwdziałania konfliktom interesów,</w:t>
            </w:r>
          </w:p>
          <w:p w:rsidR="0032300F" w:rsidRDefault="0032300F" w:rsidP="00A91FB1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before="120" w:line="240" w:lineRule="exact"/>
              <w:ind w:left="4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przeciwdziałania korupcji,</w:t>
            </w:r>
          </w:p>
          <w:p w:rsidR="0032300F" w:rsidRDefault="0032300F" w:rsidP="00A91FB1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before="120" w:line="240" w:lineRule="exact"/>
              <w:ind w:left="4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przeciwdziałania zmowom  przetargowym,</w:t>
            </w:r>
          </w:p>
          <w:p w:rsidR="0032300F" w:rsidRPr="00961E7D" w:rsidRDefault="0032300F" w:rsidP="00A91FB1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419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przeciwdziałania fałszowaniu dokumentów lub posługiwaniu </w:t>
            </w:r>
            <w:r>
              <w:rPr>
                <w:rFonts w:cs="Arial"/>
                <w:bCs/>
                <w:sz w:val="20"/>
              </w:rPr>
              <w:lastRenderedPageBreak/>
              <w:t>się dokumentami nierzetelnymi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Pr="00961E7D" w:rsidRDefault="0032300F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00F" w:rsidRPr="00961E7D" w:rsidRDefault="0032300F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32300F" w:rsidRPr="00961E7D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Default="0032300F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Pr="00961E7D" w:rsidRDefault="0032300F" w:rsidP="00640C9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 xml:space="preserve">Czy </w:t>
            </w:r>
            <w:r>
              <w:rPr>
                <w:rFonts w:cs="Arial"/>
                <w:sz w:val="20"/>
              </w:rPr>
              <w:t xml:space="preserve">wprowadzone przez IP/IW środki w zakresie przeciwdziałania nadużyciom są </w:t>
            </w:r>
            <w:r w:rsidR="00B50E68">
              <w:rPr>
                <w:rFonts w:cs="Arial"/>
                <w:sz w:val="20"/>
              </w:rPr>
              <w:t xml:space="preserve">proporcjonalne i </w:t>
            </w:r>
            <w:r>
              <w:rPr>
                <w:rFonts w:cs="Arial"/>
                <w:sz w:val="20"/>
              </w:rPr>
              <w:t>skuteczne względem stwierdzonego ryzyka?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Pr="00961E7D" w:rsidRDefault="0032300F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00F" w:rsidRPr="00961E7D" w:rsidRDefault="0032300F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32300F" w:rsidRPr="00961E7D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Default="0032300F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Pr="00961E7D" w:rsidRDefault="0032300F" w:rsidP="00B50E68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>/IW przekazuje informacje o podejrzeniach nadużyć</w:t>
            </w:r>
            <w:r w:rsidR="00B50E68">
              <w:rPr>
                <w:rFonts w:cs="Arial"/>
                <w:sz w:val="20"/>
              </w:rPr>
              <w:t xml:space="preserve"> we wskazanych terminach</w:t>
            </w:r>
            <w:r>
              <w:rPr>
                <w:rFonts w:cs="Arial"/>
                <w:sz w:val="20"/>
              </w:rPr>
              <w:t>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Pr="00961E7D" w:rsidRDefault="0032300F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00F" w:rsidRPr="00961E7D" w:rsidRDefault="0032300F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32300F" w:rsidRPr="00961E7D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Default="0032300F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Pr="00961E7D" w:rsidRDefault="00D86D82" w:rsidP="0032300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Czy IP/IW przeprowadza analizy/kontrole projektów/postępowań w sytuacji powzięcia informacji o podejrzeniu nadużycia finansowego?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Pr="00961E7D" w:rsidRDefault="0032300F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00F" w:rsidRPr="00961E7D" w:rsidRDefault="0032300F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961E7D">
              <w:rPr>
                <w:rFonts w:cs="Arial"/>
                <w:b/>
                <w:sz w:val="20"/>
              </w:rPr>
              <w:t>Pozostałe zagadnienia  związane z realizacją procesu (do określenia przed kontrolą)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163E5C" w:rsidTr="00431724">
        <w:trPr>
          <w:trHeight w:val="230"/>
          <w:jc w:val="center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70BD" w:rsidRPr="00A91FB1" w:rsidRDefault="004370BD" w:rsidP="00A91FB1">
            <w:pPr>
              <w:spacing w:before="120" w:after="120" w:line="240" w:lineRule="auto"/>
              <w:rPr>
                <w:rFonts w:cs="Arial"/>
                <w:b/>
                <w:bCs/>
                <w:sz w:val="20"/>
              </w:rPr>
            </w:pPr>
            <w:r w:rsidRPr="00016F98">
              <w:rPr>
                <w:rFonts w:cs="Arial"/>
                <w:b/>
                <w:bCs/>
                <w:sz w:val="20"/>
              </w:rPr>
              <w:t>INFORMACJA I PROMOCJA</w:t>
            </w:r>
          </w:p>
        </w:tc>
      </w:tr>
      <w:tr w:rsidR="004370BD" w:rsidRPr="00961E7D" w:rsidTr="00431724">
        <w:trPr>
          <w:trHeight w:val="701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>
            <w:pPr>
              <w:suppressAutoHyphens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61E7D">
              <w:rPr>
                <w:rFonts w:cs="Arial"/>
                <w:sz w:val="20"/>
                <w:szCs w:val="20"/>
              </w:rPr>
              <w:t xml:space="preserve">realizuje działania </w:t>
            </w:r>
            <w:r w:rsidR="008B0D1C">
              <w:rPr>
                <w:rFonts w:cs="Arial"/>
                <w:sz w:val="20"/>
                <w:szCs w:val="20"/>
              </w:rPr>
              <w:t>i</w:t>
            </w:r>
            <w:r w:rsidR="008B0D1C" w:rsidRPr="007F4B28">
              <w:rPr>
                <w:rFonts w:cs="Arial"/>
                <w:sz w:val="20"/>
                <w:szCs w:val="20"/>
              </w:rPr>
              <w:t xml:space="preserve">nformacyjne </w:t>
            </w:r>
            <w:r w:rsidRPr="007F4B28">
              <w:rPr>
                <w:rFonts w:cs="Arial"/>
                <w:sz w:val="20"/>
                <w:szCs w:val="20"/>
              </w:rPr>
              <w:t>i promocyjne skierowane do beneficjentów 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F4B28">
              <w:rPr>
                <w:rFonts w:cs="Arial"/>
                <w:sz w:val="20"/>
                <w:szCs w:val="20"/>
              </w:rPr>
              <w:t xml:space="preserve">potencjalnych beneficjentów programu oraz w razie potrzeby uczestników i potencjalnych uczestników projektów </w:t>
            </w:r>
            <w:r>
              <w:rPr>
                <w:rFonts w:cs="Arial"/>
                <w:sz w:val="20"/>
                <w:szCs w:val="20"/>
              </w:rPr>
              <w:t xml:space="preserve">zgodnie </w:t>
            </w:r>
            <w:r w:rsidRPr="00961E7D">
              <w:rPr>
                <w:rFonts w:cs="Arial"/>
                <w:sz w:val="20"/>
                <w:szCs w:val="20"/>
              </w:rPr>
              <w:t>z obowiązującymi w tym zakresie dokumentami?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426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uppressAutoHyphens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61E7D">
              <w:rPr>
                <w:rFonts w:cs="Arial"/>
                <w:sz w:val="20"/>
                <w:szCs w:val="20"/>
              </w:rPr>
              <w:t xml:space="preserve">prawidłowo stosuje procedurę uzgadniania i/lub zgłaszania uwag do </w:t>
            </w:r>
            <w:r w:rsidRPr="00A457B6">
              <w:rPr>
                <w:rFonts w:cs="Arial"/>
                <w:sz w:val="20"/>
                <w:szCs w:val="20"/>
              </w:rPr>
              <w:t>Strategii Komunikacji POIiŚ 2014-2020</w:t>
            </w:r>
            <w:r w:rsidRPr="00961E7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524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uppressAutoHyphens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prawidłowo stosuje procedurę przygotowywania rocznych planów działań informacyjnych i </w:t>
            </w:r>
            <w:r w:rsidRPr="00263C72">
              <w:rPr>
                <w:rFonts w:cs="Arial"/>
                <w:sz w:val="20"/>
                <w:szCs w:val="20"/>
              </w:rPr>
              <w:t>promocyjnych oraz sporządzania sprawozdań z ich realizacji?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442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uppressAutoHyphens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przestrzega zasad funkcjonowania i prowadzenia serwisu internetowego?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269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uppressAutoHyphens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przestrzega zasad w zakresie </w:t>
            </w:r>
            <w:r>
              <w:rPr>
                <w:rFonts w:cs="Arial"/>
                <w:sz w:val="20"/>
                <w:szCs w:val="20"/>
              </w:rPr>
              <w:t xml:space="preserve">organizacji konferencji, </w:t>
            </w:r>
            <w:r w:rsidRPr="00961E7D">
              <w:rPr>
                <w:rFonts w:cs="Arial"/>
                <w:sz w:val="20"/>
                <w:szCs w:val="20"/>
              </w:rPr>
              <w:t>wydawania materiałów informacyjnych (m.in. publikacje) i promocyjnych?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923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uppressAutoHyphens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realizuje zasady dotyczące informowania beneficjentów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61E7D">
              <w:rPr>
                <w:rFonts w:cs="Arial"/>
                <w:sz w:val="20"/>
                <w:szCs w:val="20"/>
              </w:rPr>
              <w:t>oraz wykonawców o zasadach wypełniania obowiązków informacyjnych w zakresie projektów współfinansowanych ze środków Unii Europejskiej?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802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uppressAutoHyphens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realizuje zasady prowadzenia szkoleń </w:t>
            </w:r>
            <w:r>
              <w:rPr>
                <w:rFonts w:cs="Arial"/>
                <w:sz w:val="20"/>
                <w:szCs w:val="20"/>
              </w:rPr>
              <w:t xml:space="preserve">dla </w:t>
            </w:r>
            <w:r w:rsidRPr="007F4B28">
              <w:rPr>
                <w:rFonts w:cs="Arial"/>
                <w:sz w:val="20"/>
                <w:szCs w:val="20"/>
              </w:rPr>
              <w:t xml:space="preserve">pracowników zaangażowanych w proces realizacji PO IiŚ, a także </w:t>
            </w:r>
            <w:r w:rsidRPr="00961E7D">
              <w:rPr>
                <w:rFonts w:cs="Arial"/>
                <w:sz w:val="20"/>
                <w:szCs w:val="20"/>
              </w:rPr>
              <w:t>dla potencjalnych beneficjentów i beneficjentów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61E7D">
              <w:rPr>
                <w:rFonts w:cs="Arial"/>
                <w:sz w:val="20"/>
                <w:szCs w:val="20"/>
              </w:rPr>
              <w:t>oraz punktów informacyjnych?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802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uppressAutoHyphens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IP/</w:t>
            </w:r>
            <w:r w:rsidRPr="007F4B28">
              <w:rPr>
                <w:rFonts w:cs="Arial"/>
                <w:sz w:val="20"/>
                <w:szCs w:val="20"/>
              </w:rPr>
              <w:t xml:space="preserve">IW realizuje działania informacyjno-promocyjne zgodnie </w:t>
            </w:r>
            <w:r w:rsidRPr="007F4B28">
              <w:rPr>
                <w:rFonts w:cs="Arial"/>
                <w:sz w:val="20"/>
                <w:szCs w:val="20"/>
              </w:rPr>
              <w:br/>
              <w:t>z zasadą równości szans i niedyskryminacji oraz równości szans płci?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529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961E7D">
              <w:rPr>
                <w:rFonts w:cs="Arial"/>
                <w:b/>
                <w:sz w:val="20"/>
              </w:rPr>
              <w:t>Pozostałe zagadnienia  związane z realizacją procesu (do określenia przed kontrolą)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163E5C" w:rsidTr="00431724">
        <w:trPr>
          <w:trHeight w:val="134"/>
          <w:jc w:val="center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70BD" w:rsidRPr="00A91FB1" w:rsidRDefault="004370BD" w:rsidP="00A91FB1">
            <w:pPr>
              <w:spacing w:before="120" w:after="120" w:line="240" w:lineRule="auto"/>
              <w:rPr>
                <w:rFonts w:cs="Arial"/>
                <w:b/>
                <w:bCs/>
                <w:sz w:val="20"/>
              </w:rPr>
            </w:pPr>
            <w:r w:rsidRPr="00016F98">
              <w:rPr>
                <w:rFonts w:cs="Arial"/>
                <w:b/>
                <w:bCs/>
                <w:sz w:val="20"/>
              </w:rPr>
              <w:t>SYSTEM INFORMATYCZNY</w:t>
            </w:r>
          </w:p>
        </w:tc>
      </w:tr>
      <w:tr w:rsidR="004370BD" w:rsidRPr="00961E7D" w:rsidTr="00431724">
        <w:trPr>
          <w:trHeight w:val="337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 xml:space="preserve">Czy dane do </w:t>
            </w:r>
            <w:r>
              <w:rPr>
                <w:rFonts w:cs="Arial"/>
                <w:sz w:val="20"/>
              </w:rPr>
              <w:t>SL2014</w:t>
            </w:r>
            <w:r w:rsidRPr="00961E7D">
              <w:rPr>
                <w:rFonts w:cs="Arial"/>
                <w:sz w:val="20"/>
              </w:rPr>
              <w:t xml:space="preserve"> wprowadzane są prawidłowo i terminowo? 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308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 xml:space="preserve">/IW </w:t>
            </w:r>
            <w:r w:rsidRPr="00961E7D">
              <w:rPr>
                <w:rFonts w:cs="Arial"/>
                <w:sz w:val="20"/>
              </w:rPr>
              <w:t>posiada i realizuje procedury weryfikacji danych?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podejmowane przez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</w:rPr>
              <w:t xml:space="preserve"> działania są zgodne z instrukcją użytkownika </w:t>
            </w:r>
            <w:r>
              <w:rPr>
                <w:rFonts w:cs="Arial"/>
                <w:sz w:val="20"/>
              </w:rPr>
              <w:t>SL2014</w:t>
            </w:r>
            <w:r w:rsidRPr="00961E7D">
              <w:rPr>
                <w:rFonts w:cs="Arial"/>
                <w:sz w:val="20"/>
              </w:rPr>
              <w:t>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555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961E7D">
              <w:rPr>
                <w:rFonts w:cs="Arial"/>
                <w:b/>
                <w:sz w:val="20"/>
              </w:rPr>
              <w:t>Pozostałe zagadnienia  związane z realizacją procesu (do określenia przed kontrolą)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163E5C" w:rsidTr="00431724">
        <w:trPr>
          <w:trHeight w:val="190"/>
          <w:jc w:val="center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70BD" w:rsidRPr="00A91FB1" w:rsidRDefault="004370BD" w:rsidP="00A91FB1">
            <w:pPr>
              <w:spacing w:before="120" w:after="120" w:line="240" w:lineRule="auto"/>
              <w:rPr>
                <w:rFonts w:cs="Arial"/>
                <w:b/>
                <w:bCs/>
                <w:sz w:val="20"/>
              </w:rPr>
            </w:pPr>
            <w:r w:rsidRPr="00016F98">
              <w:rPr>
                <w:rFonts w:cs="Arial"/>
                <w:b/>
                <w:bCs/>
                <w:sz w:val="20"/>
              </w:rPr>
              <w:t>EWALUACJA</w:t>
            </w:r>
          </w:p>
        </w:tc>
      </w:tr>
      <w:tr w:rsidR="004370BD" w:rsidRPr="00961E7D" w:rsidTr="00431724">
        <w:trPr>
          <w:trHeight w:val="540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przestrzega procedur w zakresie przygotowywani</w:t>
            </w:r>
            <w:r>
              <w:rPr>
                <w:rFonts w:cs="Arial"/>
                <w:sz w:val="20"/>
                <w:szCs w:val="20"/>
              </w:rPr>
              <w:t>a</w:t>
            </w:r>
            <w:r w:rsidRPr="00961E7D">
              <w:rPr>
                <w:rFonts w:cs="Arial"/>
                <w:sz w:val="20"/>
                <w:szCs w:val="20"/>
              </w:rPr>
              <w:t xml:space="preserve"> planu oceny?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520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postępuje zgodnie z procedurami dot. przeprowadzania oceny priorytetu?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342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prawidłowo monitoruje wdrażania rekomendacji </w:t>
            </w:r>
            <w:r>
              <w:rPr>
                <w:rFonts w:cs="Arial"/>
                <w:sz w:val="20"/>
                <w:szCs w:val="20"/>
              </w:rPr>
              <w:br/>
            </w:r>
            <w:r w:rsidRPr="00961E7D">
              <w:rPr>
                <w:rFonts w:cs="Arial"/>
                <w:sz w:val="20"/>
                <w:szCs w:val="20"/>
              </w:rPr>
              <w:t>z oceny?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517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961E7D">
              <w:rPr>
                <w:rFonts w:cs="Arial"/>
                <w:b/>
                <w:sz w:val="20"/>
              </w:rPr>
              <w:t>Pozostałe zagadnienia  związane z realizacją procesu (do określenia przed kontrolą)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163E5C" w:rsidTr="00431724">
        <w:trPr>
          <w:trHeight w:val="132"/>
          <w:jc w:val="center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70BD" w:rsidRPr="00A91FB1" w:rsidRDefault="004370BD" w:rsidP="00A91FB1">
            <w:pPr>
              <w:spacing w:before="120" w:after="120" w:line="240" w:lineRule="auto"/>
              <w:rPr>
                <w:rFonts w:cs="Arial"/>
                <w:b/>
                <w:bCs/>
                <w:sz w:val="20"/>
              </w:rPr>
            </w:pPr>
            <w:r w:rsidRPr="00016F98">
              <w:rPr>
                <w:rFonts w:cs="Arial"/>
                <w:b/>
                <w:bCs/>
                <w:sz w:val="20"/>
              </w:rPr>
              <w:t>ARCHIWIZACJA</w:t>
            </w:r>
          </w:p>
        </w:tc>
      </w:tr>
      <w:tr w:rsidR="004370BD" w:rsidRPr="00961E7D" w:rsidTr="00431724">
        <w:trPr>
          <w:trHeight w:val="364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archiwizuje dokumenty w sposób prawidłowy?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346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za</w:t>
            </w:r>
            <w:r>
              <w:rPr>
                <w:rFonts w:cs="Arial"/>
                <w:sz w:val="20"/>
                <w:szCs w:val="20"/>
              </w:rPr>
              <w:t>pewnia</w:t>
            </w:r>
            <w:r w:rsidRPr="00961E7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właściwą</w:t>
            </w:r>
            <w:r w:rsidRPr="00961E7D">
              <w:rPr>
                <w:rFonts w:cs="Arial"/>
                <w:sz w:val="20"/>
                <w:szCs w:val="20"/>
              </w:rPr>
              <w:t xml:space="preserve"> ścieżkę audytu</w:t>
            </w:r>
            <w:r>
              <w:rPr>
                <w:rFonts w:cs="Arial"/>
                <w:sz w:val="20"/>
                <w:szCs w:val="20"/>
              </w:rPr>
              <w:t xml:space="preserve"> dla realizowanych procesów</w:t>
            </w:r>
            <w:r w:rsidRPr="00961E7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431724">
        <w:trPr>
          <w:trHeight w:val="346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96D51">
              <w:rPr>
                <w:rFonts w:cs="Arial"/>
                <w:sz w:val="20"/>
                <w:szCs w:val="20"/>
              </w:rPr>
              <w:t>Czy IP/IW stosuje odpowiednie listy sprawdzające, które stanowią załączniki do Instrukcji wykonawczej?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503438" w:rsidRPr="00163E5C" w:rsidTr="00431724">
        <w:trPr>
          <w:trHeight w:val="284"/>
          <w:jc w:val="center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03438" w:rsidRPr="00016F98" w:rsidRDefault="00503438" w:rsidP="00503438">
            <w:pPr>
              <w:spacing w:before="120" w:after="120" w:line="240" w:lineRule="auto"/>
              <w:rPr>
                <w:rFonts w:cs="Arial"/>
                <w:b/>
                <w:bCs/>
                <w:sz w:val="20"/>
              </w:rPr>
            </w:pPr>
            <w:r w:rsidRPr="00016F98">
              <w:rPr>
                <w:rFonts w:cs="Arial"/>
                <w:b/>
                <w:bCs/>
                <w:sz w:val="20"/>
              </w:rPr>
              <w:t>OCHRONA DANYCH OSOBOWYCH</w:t>
            </w:r>
            <w:r w:rsidRPr="00A91FB1">
              <w:rPr>
                <w:rFonts w:cs="Arial"/>
                <w:b/>
                <w:bCs/>
                <w:sz w:val="20"/>
                <w:vertAlign w:val="superscript"/>
              </w:rPr>
              <w:footnoteReference w:id="2"/>
            </w:r>
          </w:p>
        </w:tc>
      </w:tr>
      <w:tr w:rsidR="00503438" w:rsidRPr="00503438" w:rsidTr="00431724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50343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0343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80498D">
            <w:pPr>
              <w:keepNext/>
              <w:suppressAutoHyphens w:val="0"/>
              <w:spacing w:line="240" w:lineRule="auto"/>
              <w:outlineLvl w:val="1"/>
              <w:rPr>
                <w:sz w:val="20"/>
                <w:szCs w:val="20"/>
              </w:rPr>
            </w:pPr>
            <w:r w:rsidRPr="00503438">
              <w:rPr>
                <w:sz w:val="20"/>
                <w:szCs w:val="20"/>
              </w:rPr>
              <w:t xml:space="preserve">Czy </w:t>
            </w:r>
            <w:r w:rsidR="00DE55CB">
              <w:rPr>
                <w:sz w:val="20"/>
                <w:szCs w:val="20"/>
              </w:rPr>
              <w:t xml:space="preserve">instytucja </w:t>
            </w:r>
            <w:r w:rsidR="0080498D" w:rsidRPr="00916839">
              <w:rPr>
                <w:b/>
                <w:bCs/>
                <w:sz w:val="20"/>
                <w:szCs w:val="20"/>
              </w:rPr>
              <w:t xml:space="preserve"> </w:t>
            </w:r>
            <w:r w:rsidR="0080498D" w:rsidRPr="0080498D">
              <w:rPr>
                <w:bCs/>
                <w:sz w:val="20"/>
                <w:szCs w:val="20"/>
              </w:rPr>
              <w:t>posiada obowiązujące w jednostce wewnętrzne procedury dotyczące ochrony danych osobowych (instrukcje, polityki, zasady itp.)? Jeśli tak, należy je wymienić i wskazać,</w:t>
            </w:r>
            <w:r w:rsidR="00F12E2D">
              <w:rPr>
                <w:bCs/>
                <w:sz w:val="20"/>
                <w:szCs w:val="20"/>
              </w:rPr>
              <w:t xml:space="preserve"> co </w:t>
            </w:r>
            <w:r w:rsidR="0080498D" w:rsidRPr="0080498D">
              <w:rPr>
                <w:bCs/>
                <w:sz w:val="20"/>
                <w:szCs w:val="20"/>
              </w:rPr>
              <w:t>regulują.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503438">
            <w:pPr>
              <w:keepNext/>
              <w:suppressAutoHyphens w:val="0"/>
              <w:spacing w:line="240" w:lineRule="auto"/>
              <w:outlineLvl w:val="1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3438" w:rsidRPr="00503438" w:rsidRDefault="00503438" w:rsidP="0050343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03438" w:rsidRPr="00503438" w:rsidTr="00431724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50343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0343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A74A7B">
            <w:pPr>
              <w:keepNext/>
              <w:suppressAutoHyphens w:val="0"/>
              <w:spacing w:before="120" w:after="120" w:line="240" w:lineRule="auto"/>
              <w:outlineLvl w:val="1"/>
              <w:rPr>
                <w:sz w:val="20"/>
                <w:szCs w:val="20"/>
              </w:rPr>
            </w:pPr>
            <w:r w:rsidRPr="00503438">
              <w:rPr>
                <w:sz w:val="20"/>
                <w:szCs w:val="20"/>
              </w:rPr>
              <w:t xml:space="preserve">Czy </w:t>
            </w:r>
            <w:r w:rsidR="00DE55CB">
              <w:rPr>
                <w:sz w:val="20"/>
                <w:szCs w:val="20"/>
              </w:rPr>
              <w:t xml:space="preserve">instytucja </w:t>
            </w:r>
            <w:r w:rsidR="00A74A7B" w:rsidRPr="00916839">
              <w:rPr>
                <w:b/>
                <w:bCs/>
                <w:sz w:val="20"/>
                <w:szCs w:val="20"/>
              </w:rPr>
              <w:t xml:space="preserve"> </w:t>
            </w:r>
            <w:r w:rsidR="00A74A7B" w:rsidRPr="00A74A7B">
              <w:rPr>
                <w:bCs/>
                <w:sz w:val="20"/>
                <w:szCs w:val="20"/>
              </w:rPr>
              <w:t>przed powierzeniem przetwarzania danych innemu podmiotowi (podprocesorowi) - przeprowadziła odpowiednią analizę gwarantowanego przez niego poziomu bezpieczeństwa przetwarzania danych, odpowiadającego ryzyku naruszenia praw lub wolności osób, których dane dotyczą, w tym żądał przedstawienia pisemnej informacji na temat stosowanych środków technicznych i orga</w:t>
            </w:r>
            <w:r w:rsidR="00F12E2D">
              <w:rPr>
                <w:bCs/>
                <w:sz w:val="20"/>
                <w:szCs w:val="20"/>
              </w:rPr>
              <w:t>nizacyjnych (gwarantujących, że </w:t>
            </w:r>
            <w:r w:rsidR="00A74A7B" w:rsidRPr="00A74A7B">
              <w:rPr>
                <w:bCs/>
                <w:sz w:val="20"/>
                <w:szCs w:val="20"/>
              </w:rPr>
              <w:t>przetwarzanie będzi</w:t>
            </w:r>
            <w:r w:rsidR="00F12E2D">
              <w:rPr>
                <w:bCs/>
                <w:sz w:val="20"/>
                <w:szCs w:val="20"/>
              </w:rPr>
              <w:t>e spełniało wymagania RODO oraz </w:t>
            </w:r>
            <w:r w:rsidR="00A74A7B" w:rsidRPr="00A74A7B">
              <w:rPr>
                <w:bCs/>
                <w:sz w:val="20"/>
                <w:szCs w:val="20"/>
              </w:rPr>
              <w:t>chroniło prawa osób, których dane dotyczą)? Jeśli tak, należy opisać, jaki był tryb i forma przeprowadzenia tej analizy.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503438">
            <w:pPr>
              <w:keepNext/>
              <w:suppressAutoHyphens w:val="0"/>
              <w:spacing w:line="240" w:lineRule="auto"/>
              <w:outlineLvl w:val="1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3438" w:rsidRPr="00503438" w:rsidRDefault="00503438" w:rsidP="0050343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03438" w:rsidRPr="00503438" w:rsidTr="00A91FB1">
        <w:trPr>
          <w:trHeight w:val="903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50343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0343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A91FB1">
            <w:pPr>
              <w:keepNext/>
              <w:suppressAutoHyphens w:val="0"/>
              <w:spacing w:before="120" w:after="120" w:line="240" w:lineRule="auto"/>
              <w:outlineLvl w:val="1"/>
              <w:rPr>
                <w:sz w:val="20"/>
                <w:szCs w:val="20"/>
              </w:rPr>
            </w:pPr>
            <w:r w:rsidRPr="00503438">
              <w:rPr>
                <w:sz w:val="20"/>
                <w:szCs w:val="20"/>
              </w:rPr>
              <w:t xml:space="preserve">Czy </w:t>
            </w:r>
            <w:r w:rsidR="00DE55CB">
              <w:rPr>
                <w:sz w:val="20"/>
                <w:szCs w:val="20"/>
              </w:rPr>
              <w:t xml:space="preserve">instytucja </w:t>
            </w:r>
            <w:r w:rsidR="0003364E" w:rsidRPr="0003364E">
              <w:rPr>
                <w:bCs/>
                <w:sz w:val="20"/>
                <w:szCs w:val="20"/>
              </w:rPr>
              <w:t>- w sytuacji, gdy już powierzyła przetwarzanie danych osobowych innym podmiotom - zaplanowała</w:t>
            </w:r>
            <w:r w:rsidR="00F12E2D">
              <w:rPr>
                <w:bCs/>
                <w:sz w:val="20"/>
                <w:szCs w:val="20"/>
              </w:rPr>
              <w:t xml:space="preserve"> lub </w:t>
            </w:r>
            <w:r w:rsidR="0003364E" w:rsidRPr="0003364E">
              <w:rPr>
                <w:bCs/>
                <w:sz w:val="20"/>
                <w:szCs w:val="20"/>
              </w:rPr>
              <w:t>zrealizowała u podpr</w:t>
            </w:r>
            <w:r w:rsidR="00F12E2D">
              <w:rPr>
                <w:bCs/>
                <w:sz w:val="20"/>
                <w:szCs w:val="20"/>
              </w:rPr>
              <w:t>ocesorów działania audytowe lub </w:t>
            </w:r>
            <w:r w:rsidR="0003364E" w:rsidRPr="0003364E">
              <w:rPr>
                <w:bCs/>
                <w:sz w:val="20"/>
                <w:szCs w:val="20"/>
              </w:rPr>
              <w:t>kontrolne w obszarze ochrony danych osobowych? Jeśli tak, należy wskazać i opisać te działania.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503438">
            <w:pPr>
              <w:keepNext/>
              <w:suppressAutoHyphens w:val="0"/>
              <w:spacing w:line="240" w:lineRule="auto"/>
              <w:outlineLvl w:val="1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3438" w:rsidRPr="00503438" w:rsidRDefault="00503438" w:rsidP="0050343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03438" w:rsidRPr="00503438" w:rsidTr="00431724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50343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0343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A91FB1">
            <w:pPr>
              <w:keepNext/>
              <w:suppressAutoHyphens w:val="0"/>
              <w:spacing w:before="120" w:after="120" w:line="240" w:lineRule="auto"/>
              <w:outlineLvl w:val="1"/>
              <w:rPr>
                <w:sz w:val="20"/>
                <w:szCs w:val="20"/>
              </w:rPr>
            </w:pPr>
            <w:r w:rsidRPr="00503438">
              <w:rPr>
                <w:sz w:val="20"/>
                <w:szCs w:val="20"/>
              </w:rPr>
              <w:t xml:space="preserve">Czy </w:t>
            </w:r>
            <w:r w:rsidR="00DE55CB">
              <w:rPr>
                <w:sz w:val="20"/>
                <w:szCs w:val="20"/>
              </w:rPr>
              <w:t xml:space="preserve">instytucja </w:t>
            </w:r>
            <w:r w:rsidR="0003364E" w:rsidRPr="0003364E">
              <w:rPr>
                <w:bCs/>
                <w:sz w:val="20"/>
                <w:szCs w:val="20"/>
              </w:rPr>
              <w:t>wykonała obowiązek informacyjny wobec osób, od</w:t>
            </w:r>
            <w:r w:rsidR="00F12E2D">
              <w:rPr>
                <w:bCs/>
                <w:sz w:val="20"/>
                <w:szCs w:val="20"/>
              </w:rPr>
              <w:t> </w:t>
            </w:r>
            <w:r w:rsidR="0003364E" w:rsidRPr="0003364E">
              <w:rPr>
                <w:bCs/>
                <w:sz w:val="20"/>
                <w:szCs w:val="20"/>
              </w:rPr>
              <w:t xml:space="preserve">których zebrał dane? Jeśli tak, należy wskazać sposób (formę) jego wykonania oraz kategorie osób, wobec których został on </w:t>
            </w:r>
            <w:r w:rsidR="0003364E">
              <w:rPr>
                <w:bCs/>
                <w:sz w:val="20"/>
                <w:szCs w:val="20"/>
              </w:rPr>
              <w:t>zrealizowany</w:t>
            </w:r>
            <w:r w:rsidR="0003364E" w:rsidRPr="0003364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503438">
            <w:pPr>
              <w:keepNext/>
              <w:suppressAutoHyphens w:val="0"/>
              <w:spacing w:line="240" w:lineRule="auto"/>
              <w:outlineLvl w:val="1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3438" w:rsidRPr="00503438" w:rsidRDefault="00503438" w:rsidP="0050343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03438" w:rsidRPr="00503438" w:rsidTr="00431724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50343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0343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A91FB1">
            <w:pPr>
              <w:keepNext/>
              <w:suppressAutoHyphens w:val="0"/>
              <w:spacing w:before="120" w:after="120" w:line="240" w:lineRule="auto"/>
              <w:outlineLvl w:val="1"/>
              <w:rPr>
                <w:sz w:val="20"/>
                <w:szCs w:val="20"/>
              </w:rPr>
            </w:pPr>
            <w:r w:rsidRPr="00503438">
              <w:rPr>
                <w:sz w:val="20"/>
                <w:szCs w:val="20"/>
              </w:rPr>
              <w:t xml:space="preserve">Czy </w:t>
            </w:r>
            <w:r w:rsidR="00DE55CB">
              <w:rPr>
                <w:sz w:val="20"/>
                <w:szCs w:val="20"/>
              </w:rPr>
              <w:t xml:space="preserve">instytucja </w:t>
            </w:r>
            <w:r w:rsidR="0003364E" w:rsidRPr="0003364E">
              <w:rPr>
                <w:bCs/>
                <w:sz w:val="20"/>
                <w:szCs w:val="20"/>
              </w:rPr>
              <w:t>przeszkoliła swoich pracowników oraz zweryfikowała ich wiedzę w zakresie przetwarzania i ochrony danych osobowych? Jeśli tak, należy podać sposób potwierdzenia dokonania tej czynności.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503438">
            <w:pPr>
              <w:keepNext/>
              <w:suppressAutoHyphens w:val="0"/>
              <w:spacing w:line="240" w:lineRule="auto"/>
              <w:outlineLvl w:val="1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3438" w:rsidRPr="00503438" w:rsidRDefault="00503438" w:rsidP="0050343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03438" w:rsidRPr="00503438" w:rsidTr="00431724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50343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0343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03364E">
            <w:pPr>
              <w:keepNext/>
              <w:suppressAutoHyphens w:val="0"/>
              <w:spacing w:before="120" w:after="120" w:line="240" w:lineRule="auto"/>
              <w:outlineLvl w:val="1"/>
              <w:rPr>
                <w:sz w:val="20"/>
                <w:szCs w:val="20"/>
              </w:rPr>
            </w:pPr>
            <w:r w:rsidRPr="00503438">
              <w:rPr>
                <w:sz w:val="20"/>
                <w:szCs w:val="20"/>
              </w:rPr>
              <w:t xml:space="preserve">Czy </w:t>
            </w:r>
            <w:r w:rsidR="00DE55CB">
              <w:rPr>
                <w:sz w:val="20"/>
                <w:szCs w:val="20"/>
              </w:rPr>
              <w:t xml:space="preserve">instytucja </w:t>
            </w:r>
            <w:r w:rsidR="0003364E" w:rsidRPr="00AE2DF0">
              <w:rPr>
                <w:bCs/>
                <w:sz w:val="20"/>
                <w:szCs w:val="20"/>
              </w:rPr>
              <w:t>prowadzi wykaz podmiotów, którym zostało powierzone przetwarzanie danych? Jeśli tak, należy podać szczegółowe informacje w tym zakresie.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503438">
            <w:pPr>
              <w:keepNext/>
              <w:suppressAutoHyphens w:val="0"/>
              <w:spacing w:line="240" w:lineRule="auto"/>
              <w:outlineLvl w:val="1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3438" w:rsidRPr="00503438" w:rsidRDefault="00503438" w:rsidP="0050343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03438" w:rsidRPr="00503438" w:rsidTr="00431724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50343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0343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AE2DF0">
            <w:pPr>
              <w:keepNext/>
              <w:suppressAutoHyphens w:val="0"/>
              <w:spacing w:before="120" w:after="120" w:line="240" w:lineRule="auto"/>
              <w:outlineLvl w:val="1"/>
              <w:rPr>
                <w:sz w:val="20"/>
                <w:szCs w:val="20"/>
              </w:rPr>
            </w:pPr>
            <w:r w:rsidRPr="00503438">
              <w:rPr>
                <w:sz w:val="20"/>
                <w:szCs w:val="20"/>
              </w:rPr>
              <w:t xml:space="preserve">Czy </w:t>
            </w:r>
            <w:r w:rsidR="00DE55CB">
              <w:rPr>
                <w:sz w:val="20"/>
                <w:szCs w:val="20"/>
              </w:rPr>
              <w:t xml:space="preserve">instytucja </w:t>
            </w:r>
            <w:r w:rsidRPr="00503438">
              <w:rPr>
                <w:sz w:val="20"/>
                <w:szCs w:val="20"/>
              </w:rPr>
              <w:t xml:space="preserve">prowadzi rejestr kategorii czynności przetwarzania </w:t>
            </w:r>
            <w:r w:rsidRPr="00503438">
              <w:rPr>
                <w:sz w:val="20"/>
                <w:szCs w:val="20"/>
              </w:rPr>
              <w:lastRenderedPageBreak/>
              <w:t xml:space="preserve">danych? </w:t>
            </w:r>
            <w:r w:rsidR="00AE2DF0">
              <w:rPr>
                <w:b/>
                <w:bCs/>
                <w:sz w:val="20"/>
                <w:szCs w:val="20"/>
              </w:rPr>
              <w:t xml:space="preserve"> </w:t>
            </w:r>
            <w:r w:rsidR="00AE2DF0" w:rsidRPr="00AE2DF0">
              <w:rPr>
                <w:bCs/>
                <w:sz w:val="20"/>
                <w:szCs w:val="20"/>
              </w:rPr>
              <w:t>Jeśli tak, należy podać szczegółowe informacje w tym zakresie.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503438">
            <w:pPr>
              <w:keepNext/>
              <w:suppressAutoHyphens w:val="0"/>
              <w:spacing w:line="240" w:lineRule="auto"/>
              <w:outlineLvl w:val="1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3438" w:rsidRPr="00503438" w:rsidRDefault="00503438" w:rsidP="0050343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03438" w:rsidRPr="00503438" w:rsidTr="00431724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50343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03438">
              <w:rPr>
                <w:rFonts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CA5CD6">
            <w:pPr>
              <w:keepNext/>
              <w:suppressAutoHyphens w:val="0"/>
              <w:spacing w:before="120" w:after="120" w:line="240" w:lineRule="auto"/>
              <w:outlineLvl w:val="1"/>
              <w:rPr>
                <w:sz w:val="20"/>
                <w:szCs w:val="20"/>
              </w:rPr>
            </w:pPr>
            <w:r w:rsidRPr="00503438">
              <w:rPr>
                <w:sz w:val="20"/>
                <w:szCs w:val="20"/>
              </w:rPr>
              <w:t xml:space="preserve">Czy </w:t>
            </w:r>
            <w:r w:rsidR="00DE55CB">
              <w:rPr>
                <w:sz w:val="20"/>
                <w:szCs w:val="20"/>
              </w:rPr>
              <w:t xml:space="preserve">instytucja </w:t>
            </w:r>
            <w:r w:rsidRPr="00503438">
              <w:rPr>
                <w:sz w:val="20"/>
                <w:szCs w:val="20"/>
              </w:rPr>
              <w:t>prowadzi ewidencję upoważnień wystawionych pracownikom w związku z przetwarzaniem przez nich danych osobowych</w:t>
            </w:r>
            <w:r w:rsidR="00CA5CD6">
              <w:rPr>
                <w:b/>
                <w:bCs/>
                <w:sz w:val="20"/>
                <w:szCs w:val="20"/>
              </w:rPr>
              <w:t xml:space="preserve"> </w:t>
            </w:r>
            <w:r w:rsidR="00CA5CD6" w:rsidRPr="008E73D8">
              <w:rPr>
                <w:bCs/>
                <w:sz w:val="20"/>
                <w:szCs w:val="20"/>
              </w:rPr>
              <w:t>Jeśli tak, należy wskazać tę formę, oraz opisać, w jaki sposób beneficjent upoważnia swoich pracowników i jak następuje potwierdzenie, że pracownik uzyskał to upoważnienie.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503438">
            <w:pPr>
              <w:keepNext/>
              <w:suppressAutoHyphens w:val="0"/>
              <w:spacing w:line="240" w:lineRule="auto"/>
              <w:outlineLvl w:val="1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3438" w:rsidRPr="00503438" w:rsidRDefault="00503438" w:rsidP="0050343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03438" w:rsidRPr="00503438" w:rsidTr="00431724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50343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0343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CA5CD6">
            <w:pPr>
              <w:keepNext/>
              <w:suppressAutoHyphens w:val="0"/>
              <w:spacing w:before="120" w:after="120" w:line="240" w:lineRule="auto"/>
              <w:outlineLvl w:val="1"/>
              <w:rPr>
                <w:sz w:val="20"/>
                <w:szCs w:val="20"/>
              </w:rPr>
            </w:pPr>
            <w:r w:rsidRPr="00503438">
              <w:rPr>
                <w:sz w:val="20"/>
                <w:szCs w:val="20"/>
              </w:rPr>
              <w:t xml:space="preserve">Czy </w:t>
            </w:r>
            <w:r w:rsidR="00DE55CB">
              <w:rPr>
                <w:sz w:val="20"/>
                <w:szCs w:val="20"/>
              </w:rPr>
              <w:t xml:space="preserve">instytucja </w:t>
            </w:r>
            <w:r w:rsidRPr="00503438">
              <w:rPr>
                <w:sz w:val="20"/>
                <w:szCs w:val="20"/>
              </w:rPr>
              <w:t xml:space="preserve">prowadzi rejestr incydentów / naruszeń w zakresie ochrony danych? </w:t>
            </w:r>
            <w:r w:rsidR="00CA5CD6" w:rsidRPr="008E73D8">
              <w:rPr>
                <w:bCs/>
                <w:sz w:val="20"/>
                <w:szCs w:val="20"/>
              </w:rPr>
              <w:t>Jeśli tak, należy wymienić, jakiego rodzaju incydenty wystąpiły. Czy zostały zgłoszone do PUODO? Czy</w:t>
            </w:r>
            <w:r w:rsidR="007234DF">
              <w:rPr>
                <w:bCs/>
                <w:sz w:val="20"/>
                <w:szCs w:val="20"/>
              </w:rPr>
              <w:t> </w:t>
            </w:r>
            <w:r w:rsidR="00CA5CD6" w:rsidRPr="008E73D8">
              <w:rPr>
                <w:bCs/>
                <w:sz w:val="20"/>
                <w:szCs w:val="20"/>
              </w:rPr>
              <w:t>informowano osoby, których dane dotyczą?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503438">
            <w:pPr>
              <w:keepNext/>
              <w:suppressAutoHyphens w:val="0"/>
              <w:spacing w:line="240" w:lineRule="auto"/>
              <w:outlineLvl w:val="1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3438" w:rsidRPr="00503438" w:rsidRDefault="00503438" w:rsidP="0050343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03438" w:rsidRPr="00503438" w:rsidTr="00431724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50343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0343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8E73D8">
            <w:pPr>
              <w:keepNext/>
              <w:suppressAutoHyphens w:val="0"/>
              <w:spacing w:before="120" w:after="120" w:line="240" w:lineRule="auto"/>
              <w:outlineLvl w:val="1"/>
              <w:rPr>
                <w:sz w:val="20"/>
                <w:szCs w:val="20"/>
              </w:rPr>
            </w:pPr>
            <w:r w:rsidRPr="00503438">
              <w:rPr>
                <w:sz w:val="20"/>
                <w:szCs w:val="20"/>
              </w:rPr>
              <w:t xml:space="preserve">Czy </w:t>
            </w:r>
            <w:r w:rsidR="00DE55CB">
              <w:rPr>
                <w:sz w:val="20"/>
                <w:szCs w:val="20"/>
              </w:rPr>
              <w:t xml:space="preserve">instytucja </w:t>
            </w:r>
            <w:r w:rsidRPr="00503438">
              <w:rPr>
                <w:sz w:val="20"/>
                <w:szCs w:val="20"/>
              </w:rPr>
              <w:t>realizuje wnioski osób, których dane dotyczą, o</w:t>
            </w:r>
            <w:r w:rsidR="00DE55CB">
              <w:rPr>
                <w:sz w:val="20"/>
                <w:szCs w:val="20"/>
              </w:rPr>
              <w:t> </w:t>
            </w:r>
            <w:r w:rsidRPr="00503438">
              <w:rPr>
                <w:sz w:val="20"/>
                <w:szCs w:val="20"/>
              </w:rPr>
              <w:t>wykonanie praw przysługujących ich na mocy art. 15-21 RODO (prawa: dostępu, sprostowania, usunięcia i ograniczenia przetwarzania danych oraz sprzeciwu wobec ich przetwarzania)?</w:t>
            </w:r>
            <w:r w:rsidR="008E73D8">
              <w:rPr>
                <w:b/>
                <w:bCs/>
                <w:sz w:val="20"/>
                <w:szCs w:val="20"/>
              </w:rPr>
              <w:t xml:space="preserve"> </w:t>
            </w:r>
            <w:r w:rsidR="008E73D8" w:rsidRPr="008E73D8">
              <w:rPr>
                <w:bCs/>
                <w:sz w:val="20"/>
                <w:szCs w:val="20"/>
              </w:rPr>
              <w:t>Jeśli tak, należy podać szczegółowe informacje w tym zakresie.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503438">
            <w:pPr>
              <w:keepNext/>
              <w:suppressAutoHyphens w:val="0"/>
              <w:spacing w:line="240" w:lineRule="auto"/>
              <w:outlineLvl w:val="1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3438" w:rsidRPr="00503438" w:rsidRDefault="00503438" w:rsidP="0050343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03438" w:rsidRPr="00503438" w:rsidTr="00431724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50343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0343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8E73D8">
            <w:pPr>
              <w:keepNext/>
              <w:suppressAutoHyphens w:val="0"/>
              <w:spacing w:before="120" w:after="120" w:line="240" w:lineRule="auto"/>
              <w:outlineLvl w:val="1"/>
              <w:rPr>
                <w:sz w:val="20"/>
                <w:szCs w:val="20"/>
              </w:rPr>
            </w:pPr>
            <w:r w:rsidRPr="00503438">
              <w:rPr>
                <w:sz w:val="20"/>
                <w:szCs w:val="20"/>
              </w:rPr>
              <w:t xml:space="preserve">Czy </w:t>
            </w:r>
            <w:r w:rsidR="00DE55CB">
              <w:rPr>
                <w:sz w:val="20"/>
                <w:szCs w:val="20"/>
              </w:rPr>
              <w:t xml:space="preserve">instytucja </w:t>
            </w:r>
            <w:r w:rsidRPr="00503438">
              <w:rPr>
                <w:sz w:val="20"/>
                <w:szCs w:val="20"/>
              </w:rPr>
              <w:t>stosuje zabezpieczenia fizyczne w celu ochrony danych osobowych?</w:t>
            </w:r>
            <w:r w:rsidR="008E73D8">
              <w:rPr>
                <w:b/>
                <w:bCs/>
                <w:sz w:val="20"/>
                <w:szCs w:val="20"/>
              </w:rPr>
              <w:t xml:space="preserve"> </w:t>
            </w:r>
            <w:r w:rsidR="008E73D8" w:rsidRPr="008E73D8">
              <w:rPr>
                <w:bCs/>
                <w:sz w:val="20"/>
                <w:szCs w:val="20"/>
              </w:rPr>
              <w:t>Jeśli tak, należy je wymienić.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503438">
            <w:pPr>
              <w:keepNext/>
              <w:suppressAutoHyphens w:val="0"/>
              <w:spacing w:line="240" w:lineRule="auto"/>
              <w:outlineLvl w:val="1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3438" w:rsidRPr="00503438" w:rsidRDefault="00503438" w:rsidP="0050343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03438" w:rsidRPr="00503438" w:rsidTr="00431724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50343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503438">
            <w:pPr>
              <w:suppressAutoHyphens w:val="0"/>
              <w:spacing w:line="24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503438">
              <w:rPr>
                <w:rFonts w:cs="Arial"/>
                <w:b/>
                <w:sz w:val="20"/>
                <w:szCs w:val="20"/>
                <w:lang w:eastAsia="pl-PL"/>
              </w:rPr>
              <w:t>Pozostałe zagadnienia (do określenia przed kontrolą)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503438" w:rsidRDefault="00503438" w:rsidP="00503438">
            <w:pPr>
              <w:keepNext/>
              <w:suppressAutoHyphens w:val="0"/>
              <w:spacing w:line="240" w:lineRule="auto"/>
              <w:outlineLvl w:val="1"/>
              <w:rPr>
                <w:rFonts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438" w:rsidRPr="00503438" w:rsidRDefault="00503438" w:rsidP="00503438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503438" w:rsidRPr="00503438" w:rsidRDefault="00503438" w:rsidP="00503438">
      <w:pPr>
        <w:spacing w:line="240" w:lineRule="auto"/>
        <w:rPr>
          <w:rFonts w:cs="Arial"/>
          <w:sz w:val="20"/>
          <w:szCs w:val="20"/>
        </w:rPr>
      </w:pPr>
    </w:p>
    <w:p w:rsidR="00503438" w:rsidRDefault="00503438" w:rsidP="00503438">
      <w:pPr>
        <w:spacing w:line="240" w:lineRule="auto"/>
        <w:rPr>
          <w:rFonts w:cs="Arial"/>
          <w:sz w:val="20"/>
          <w:szCs w:val="20"/>
        </w:rPr>
      </w:pPr>
      <w:r w:rsidRPr="00503438">
        <w:rPr>
          <w:rFonts w:cs="Arial"/>
          <w:sz w:val="20"/>
          <w:szCs w:val="20"/>
        </w:rPr>
        <w:t>Sporządził (</w:t>
      </w:r>
      <w:r w:rsidRPr="00503438">
        <w:rPr>
          <w:rFonts w:cs="Arial"/>
          <w:i/>
          <w:sz w:val="20"/>
          <w:szCs w:val="20"/>
        </w:rPr>
        <w:t>wymienić członków zespołu kontrolującego</w:t>
      </w:r>
      <w:r w:rsidRPr="00503438">
        <w:rPr>
          <w:rFonts w:cs="Arial"/>
          <w:sz w:val="20"/>
          <w:szCs w:val="20"/>
        </w:rPr>
        <w:t>):</w:t>
      </w:r>
    </w:p>
    <w:p w:rsidR="00E8136C" w:rsidRDefault="00E8136C" w:rsidP="00503438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 …………</w:t>
      </w:r>
    </w:p>
    <w:p w:rsidR="00E8136C" w:rsidRDefault="00E8136C" w:rsidP="00503438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 ..………..</w:t>
      </w:r>
    </w:p>
    <w:p w:rsidR="00E8136C" w:rsidRPr="00503438" w:rsidRDefault="00E8136C" w:rsidP="00503438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 …………</w:t>
      </w:r>
    </w:p>
    <w:p w:rsidR="00503438" w:rsidRPr="00503438" w:rsidRDefault="00503438" w:rsidP="00503438">
      <w:pPr>
        <w:spacing w:line="240" w:lineRule="auto"/>
        <w:rPr>
          <w:rFonts w:cs="Arial"/>
          <w:sz w:val="20"/>
          <w:szCs w:val="20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8"/>
        <w:gridCol w:w="1620"/>
        <w:gridCol w:w="2340"/>
      </w:tblGrid>
      <w:tr w:rsidR="00503438" w:rsidRPr="00503438" w:rsidTr="00DD1F14">
        <w:trPr>
          <w:cantSplit/>
          <w:trHeight w:val="272"/>
        </w:trPr>
        <w:tc>
          <w:tcPr>
            <w:tcW w:w="5328" w:type="dxa"/>
          </w:tcPr>
          <w:p w:rsidR="00503438" w:rsidRPr="00503438" w:rsidRDefault="00503438" w:rsidP="00503438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503438">
              <w:rPr>
                <w:rFonts w:cs="Arial"/>
                <w:sz w:val="20"/>
                <w:szCs w:val="20"/>
              </w:rPr>
              <w:t>Weryfikacji dokonał (imię i nazwisko, stanowisko):</w:t>
            </w:r>
          </w:p>
        </w:tc>
        <w:tc>
          <w:tcPr>
            <w:tcW w:w="1620" w:type="dxa"/>
          </w:tcPr>
          <w:p w:rsidR="00503438" w:rsidRPr="00503438" w:rsidRDefault="00503438" w:rsidP="00503438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rPr>
                <w:rFonts w:cs="Arial"/>
                <w:sz w:val="20"/>
                <w:szCs w:val="20"/>
              </w:rPr>
            </w:pPr>
            <w:r w:rsidRPr="00503438">
              <w:rPr>
                <w:rFonts w:cs="Arial"/>
                <w:sz w:val="20"/>
                <w:szCs w:val="20"/>
              </w:rPr>
              <w:t>Data:</w:t>
            </w:r>
          </w:p>
        </w:tc>
        <w:tc>
          <w:tcPr>
            <w:tcW w:w="2340" w:type="dxa"/>
          </w:tcPr>
          <w:p w:rsidR="00503438" w:rsidRPr="00503438" w:rsidRDefault="00503438" w:rsidP="00503438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503438">
              <w:rPr>
                <w:rFonts w:cs="Arial"/>
                <w:sz w:val="20"/>
                <w:szCs w:val="20"/>
              </w:rPr>
              <w:t>Podpis:</w:t>
            </w:r>
          </w:p>
        </w:tc>
      </w:tr>
      <w:tr w:rsidR="00503438" w:rsidRPr="00503438" w:rsidTr="00431724">
        <w:trPr>
          <w:cantSplit/>
          <w:trHeight w:val="500"/>
        </w:trPr>
        <w:tc>
          <w:tcPr>
            <w:tcW w:w="5328" w:type="dxa"/>
          </w:tcPr>
          <w:p w:rsidR="00503438" w:rsidRPr="00503438" w:rsidRDefault="00503438" w:rsidP="00503438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503438" w:rsidRPr="00503438" w:rsidRDefault="00503438" w:rsidP="00503438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503438" w:rsidRPr="00503438" w:rsidRDefault="00503438" w:rsidP="00503438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03438" w:rsidRPr="00503438" w:rsidRDefault="00503438" w:rsidP="00503438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503438" w:rsidRPr="00503438" w:rsidRDefault="00503438" w:rsidP="00503438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03438" w:rsidRPr="00503438" w:rsidTr="00DD1F14">
        <w:trPr>
          <w:cantSplit/>
        </w:trPr>
        <w:tc>
          <w:tcPr>
            <w:tcW w:w="5328" w:type="dxa"/>
          </w:tcPr>
          <w:p w:rsidR="00503438" w:rsidRPr="00503438" w:rsidRDefault="00503438" w:rsidP="00503438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503438">
              <w:rPr>
                <w:rFonts w:cs="Arial"/>
                <w:sz w:val="20"/>
                <w:szCs w:val="20"/>
              </w:rPr>
              <w:t>Weryfikację sprawdził (imię i nazwisko, stanowisko):</w:t>
            </w:r>
          </w:p>
        </w:tc>
        <w:tc>
          <w:tcPr>
            <w:tcW w:w="1620" w:type="dxa"/>
          </w:tcPr>
          <w:p w:rsidR="00503438" w:rsidRPr="00503438" w:rsidRDefault="00503438" w:rsidP="00503438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503438">
              <w:rPr>
                <w:rFonts w:cs="Arial"/>
                <w:sz w:val="20"/>
                <w:szCs w:val="20"/>
              </w:rPr>
              <w:t>Data:</w:t>
            </w:r>
          </w:p>
        </w:tc>
        <w:tc>
          <w:tcPr>
            <w:tcW w:w="2340" w:type="dxa"/>
          </w:tcPr>
          <w:p w:rsidR="00503438" w:rsidRPr="00503438" w:rsidRDefault="00503438" w:rsidP="00503438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503438">
              <w:rPr>
                <w:rFonts w:cs="Arial"/>
                <w:sz w:val="20"/>
                <w:szCs w:val="20"/>
              </w:rPr>
              <w:t>Podpis:</w:t>
            </w:r>
          </w:p>
        </w:tc>
      </w:tr>
      <w:tr w:rsidR="00503438" w:rsidRPr="00503438" w:rsidTr="00DD1F14">
        <w:trPr>
          <w:cantSplit/>
          <w:trHeight w:val="567"/>
        </w:trPr>
        <w:tc>
          <w:tcPr>
            <w:tcW w:w="5328" w:type="dxa"/>
          </w:tcPr>
          <w:p w:rsidR="00503438" w:rsidRPr="00503438" w:rsidRDefault="00503438" w:rsidP="00503438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503438" w:rsidRPr="00503438" w:rsidRDefault="00503438" w:rsidP="00503438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503438" w:rsidRPr="00503438" w:rsidRDefault="00503438" w:rsidP="00503438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03438" w:rsidRPr="00503438" w:rsidRDefault="00503438" w:rsidP="00503438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503438" w:rsidRPr="00503438" w:rsidRDefault="00503438" w:rsidP="00503438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7A028D" w:rsidRDefault="007A028D"/>
    <w:sectPr w:rsidR="007A02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40" w:rsidRDefault="00603540" w:rsidP="004370BD">
      <w:pPr>
        <w:spacing w:line="240" w:lineRule="auto"/>
      </w:pPr>
      <w:r>
        <w:separator/>
      </w:r>
    </w:p>
  </w:endnote>
  <w:endnote w:type="continuationSeparator" w:id="0">
    <w:p w:rsidR="00603540" w:rsidRDefault="00603540" w:rsidP="00437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30" w:rsidRDefault="00163E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40" w:rsidRDefault="00603540" w:rsidP="004370BD">
      <w:pPr>
        <w:spacing w:line="240" w:lineRule="auto"/>
      </w:pPr>
      <w:r>
        <w:separator/>
      </w:r>
    </w:p>
  </w:footnote>
  <w:footnote w:type="continuationSeparator" w:id="0">
    <w:p w:rsidR="00603540" w:rsidRDefault="00603540" w:rsidP="004370BD">
      <w:pPr>
        <w:spacing w:line="240" w:lineRule="auto"/>
      </w:pPr>
      <w:r>
        <w:continuationSeparator/>
      </w:r>
    </w:p>
  </w:footnote>
  <w:footnote w:id="1">
    <w:p w:rsidR="004370BD" w:rsidRDefault="004370BD" w:rsidP="004370BD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F96D51">
        <w:rPr>
          <w:sz w:val="16"/>
          <w:szCs w:val="16"/>
        </w:rPr>
        <w:t xml:space="preserve">Lista ma charakter wzoru ogólnego. Szczegółowa LS powinna zostać przygotowana przed każdą kontrolą systemową </w:t>
      </w:r>
      <w:r>
        <w:rPr>
          <w:sz w:val="16"/>
          <w:szCs w:val="16"/>
        </w:rPr>
        <w:br/>
      </w:r>
      <w:r w:rsidRPr="00F96D51">
        <w:rPr>
          <w:sz w:val="16"/>
          <w:szCs w:val="16"/>
        </w:rPr>
        <w:t>i odpowiadać tylko tematowi oraz przyjętemu zakresowi kontroli. Jest zatem zalecane modyfikowanie i uzupełnianie proponowanej w niniejszym dokumencie listy pytań przed konkretną kontrolą. Niemniej jednak w przypadku prowadzenia kontroli systemowej np. w zakresie „sprawozdawczość” należy w zmodyfikowanej liście uwzględnić wszystkie pytania zawarte we wzorze listy w części „pytania ogólne”, „archiwizacja” i „sprawozdawczość”, w zależności od zakresu merytorycznego kontroli oraz możliwości skontrolowania danego obszaru.</w:t>
      </w:r>
    </w:p>
  </w:footnote>
  <w:footnote w:id="2">
    <w:p w:rsidR="00503438" w:rsidRPr="00DD1F14" w:rsidRDefault="00503438" w:rsidP="004B0A67">
      <w:pPr>
        <w:pStyle w:val="Tekstprzypisudolnego"/>
        <w:spacing w:before="120" w:after="120" w:line="276" w:lineRule="auto"/>
        <w:rPr>
          <w:sz w:val="16"/>
          <w:szCs w:val="16"/>
        </w:rPr>
      </w:pPr>
      <w:r w:rsidRPr="004B0A67">
        <w:rPr>
          <w:rStyle w:val="Odwoanieprzypisudolnego"/>
          <w:sz w:val="16"/>
          <w:szCs w:val="16"/>
        </w:rPr>
        <w:footnoteRef/>
      </w:r>
      <w:r w:rsidRPr="004B0A67">
        <w:rPr>
          <w:sz w:val="16"/>
          <w:szCs w:val="16"/>
        </w:rPr>
        <w:t xml:space="preserve"> </w:t>
      </w:r>
      <w:r w:rsidR="004B0A67" w:rsidRPr="004B0A67">
        <w:rPr>
          <w:sz w:val="16"/>
          <w:szCs w:val="16"/>
        </w:rPr>
        <w:t>Pytania dotyczące tego obszaru kształtują sugerowany przez IZ zakres weryfikacji, który może podlegać odpowiednim modyfikacjom. Ustalenie ostatecznego zakresu czynności kontrolnych, w tym brzmienia właściwych pytań z LS, stanowi kompetencję instytucji kontrolującej, niemniej powinna ona uwzględnić treść zawartych porozumień albo umów powierzających przetwarzanie danych osobowych, jak również czynności faktycznie podejmowane w tym obszarze przez podmiot kontrolowany</w:t>
      </w:r>
      <w:r w:rsidRPr="004B0A67">
        <w:rPr>
          <w:sz w:val="16"/>
          <w:szCs w:val="16"/>
        </w:rPr>
        <w:t>.</w:t>
      </w:r>
      <w:r w:rsidR="00C25920">
        <w:rPr>
          <w:sz w:val="16"/>
          <w:szCs w:val="16"/>
        </w:rPr>
        <w:t xml:space="preserve"> </w:t>
      </w:r>
      <w:r w:rsidR="00C25920" w:rsidRPr="00C25920">
        <w:rPr>
          <w:sz w:val="16"/>
          <w:szCs w:val="16"/>
        </w:rPr>
        <w:t>Zamieszczanie szczegółowych opisów według wskazanych zagadnień jest fakultatywne i można od niego odstąpić, jeżeli instytucja kontrolująca uzna, że nie jest to potrzebne (np. badane aspekty zostały wystarczająco ujęte i wyjaśnione w innej części dokumentacji z  kontroli, w szczególności w informacji pokontrolnej lub załącznikach)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30" w:rsidRPr="002F6FF3" w:rsidRDefault="00163E5C" w:rsidP="002F6FF3">
    <w:pP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7CA"/>
    <w:multiLevelType w:val="hybridMultilevel"/>
    <w:tmpl w:val="C19C043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A43C0"/>
    <w:multiLevelType w:val="hybridMultilevel"/>
    <w:tmpl w:val="E3ACD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BD"/>
    <w:rsid w:val="0001350D"/>
    <w:rsid w:val="00016F98"/>
    <w:rsid w:val="0003364E"/>
    <w:rsid w:val="00163E5C"/>
    <w:rsid w:val="001C423F"/>
    <w:rsid w:val="001D06AA"/>
    <w:rsid w:val="002077FF"/>
    <w:rsid w:val="002113AE"/>
    <w:rsid w:val="00247BDA"/>
    <w:rsid w:val="00252B74"/>
    <w:rsid w:val="00282F4C"/>
    <w:rsid w:val="0029731E"/>
    <w:rsid w:val="002B119E"/>
    <w:rsid w:val="002B765A"/>
    <w:rsid w:val="0030200E"/>
    <w:rsid w:val="00302B6F"/>
    <w:rsid w:val="0032300F"/>
    <w:rsid w:val="003B074D"/>
    <w:rsid w:val="003B261B"/>
    <w:rsid w:val="003B315F"/>
    <w:rsid w:val="0042639E"/>
    <w:rsid w:val="00431724"/>
    <w:rsid w:val="004370BD"/>
    <w:rsid w:val="004B0A67"/>
    <w:rsid w:val="004C5930"/>
    <w:rsid w:val="0050113B"/>
    <w:rsid w:val="00503438"/>
    <w:rsid w:val="0056214D"/>
    <w:rsid w:val="005745D0"/>
    <w:rsid w:val="005D7C7D"/>
    <w:rsid w:val="00603540"/>
    <w:rsid w:val="00640C95"/>
    <w:rsid w:val="00655E4E"/>
    <w:rsid w:val="00670995"/>
    <w:rsid w:val="006D4651"/>
    <w:rsid w:val="00713367"/>
    <w:rsid w:val="007234DF"/>
    <w:rsid w:val="007A028D"/>
    <w:rsid w:val="007D5B1E"/>
    <w:rsid w:val="007F38E8"/>
    <w:rsid w:val="0080498D"/>
    <w:rsid w:val="008B0D1C"/>
    <w:rsid w:val="008C7551"/>
    <w:rsid w:val="008E73D8"/>
    <w:rsid w:val="00927430"/>
    <w:rsid w:val="0099789C"/>
    <w:rsid w:val="009C6D2F"/>
    <w:rsid w:val="00A068E7"/>
    <w:rsid w:val="00A45344"/>
    <w:rsid w:val="00A74A7B"/>
    <w:rsid w:val="00A91FB1"/>
    <w:rsid w:val="00AE2DF0"/>
    <w:rsid w:val="00B23AFC"/>
    <w:rsid w:val="00B31700"/>
    <w:rsid w:val="00B36C97"/>
    <w:rsid w:val="00B50E68"/>
    <w:rsid w:val="00B559DC"/>
    <w:rsid w:val="00BA6AD3"/>
    <w:rsid w:val="00C25920"/>
    <w:rsid w:val="00CA5CD6"/>
    <w:rsid w:val="00CD6AAD"/>
    <w:rsid w:val="00D772A2"/>
    <w:rsid w:val="00D86D82"/>
    <w:rsid w:val="00DD34A2"/>
    <w:rsid w:val="00DE55CB"/>
    <w:rsid w:val="00E8136C"/>
    <w:rsid w:val="00ED3E45"/>
    <w:rsid w:val="00EF363B"/>
    <w:rsid w:val="00F07119"/>
    <w:rsid w:val="00F12E2D"/>
    <w:rsid w:val="00F2750C"/>
    <w:rsid w:val="00F5343E"/>
    <w:rsid w:val="00F9130B"/>
    <w:rsid w:val="00F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0BD"/>
    <w:pPr>
      <w:suppressAutoHyphens/>
      <w:spacing w:after="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370BD"/>
    <w:pPr>
      <w:keepNext/>
      <w:suppressAutoHyphens w:val="0"/>
      <w:spacing w:line="240" w:lineRule="auto"/>
      <w:outlineLvl w:val="1"/>
    </w:pPr>
    <w:rPr>
      <w:rFonts w:ascii="Times New Roman" w:hAnsi="Times New Roman"/>
      <w:b/>
      <w:bCs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0B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4370BD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370B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4370BD"/>
    <w:pPr>
      <w:suppressAutoHyphens w:val="0"/>
      <w:spacing w:line="240" w:lineRule="auto"/>
    </w:pPr>
    <w:rPr>
      <w:rFonts w:ascii="Times New Roman" w:hAnsi="Times New Roman"/>
      <w:snapToGrid w:val="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370BD"/>
    <w:pPr>
      <w:suppressAutoHyphens w:val="0"/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70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7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70BD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semiHidden/>
    <w:rsid w:val="004370BD"/>
    <w:rPr>
      <w:vertAlign w:val="superscript"/>
    </w:rPr>
  </w:style>
  <w:style w:type="paragraph" w:styleId="Stopka">
    <w:name w:val="footer"/>
    <w:basedOn w:val="Normalny"/>
    <w:link w:val="StopkaZnak"/>
    <w:rsid w:val="00437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70BD"/>
    <w:rPr>
      <w:rFonts w:ascii="Arial" w:eastAsia="Times New Roman" w:hAnsi="Arial" w:cs="Times New Roman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D1C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ED3E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E45"/>
    <w:pPr>
      <w:suppressAutoHyphens/>
      <w:jc w:val="both"/>
    </w:pPr>
    <w:rPr>
      <w:rFonts w:ascii="Arial" w:hAnsi="Arial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E45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qFormat/>
    <w:locked/>
    <w:rsid w:val="0032300F"/>
    <w:rPr>
      <w:sz w:val="24"/>
      <w:szCs w:val="24"/>
      <w:lang w:eastAsia="pl-PL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32300F"/>
    <w:pPr>
      <w:suppressAutoHyphens w:val="0"/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lang w:eastAsia="pl-PL"/>
    </w:rPr>
  </w:style>
  <w:style w:type="paragraph" w:styleId="Poprawka">
    <w:name w:val="Revision"/>
    <w:hidden/>
    <w:uiPriority w:val="99"/>
    <w:semiHidden/>
    <w:rsid w:val="008E73D8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0BD"/>
    <w:pPr>
      <w:suppressAutoHyphens/>
      <w:spacing w:after="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370BD"/>
    <w:pPr>
      <w:keepNext/>
      <w:suppressAutoHyphens w:val="0"/>
      <w:spacing w:line="240" w:lineRule="auto"/>
      <w:outlineLvl w:val="1"/>
    </w:pPr>
    <w:rPr>
      <w:rFonts w:ascii="Times New Roman" w:hAnsi="Times New Roman"/>
      <w:b/>
      <w:bCs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0B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4370BD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370B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4370BD"/>
    <w:pPr>
      <w:suppressAutoHyphens w:val="0"/>
      <w:spacing w:line="240" w:lineRule="auto"/>
    </w:pPr>
    <w:rPr>
      <w:rFonts w:ascii="Times New Roman" w:hAnsi="Times New Roman"/>
      <w:snapToGrid w:val="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370BD"/>
    <w:pPr>
      <w:suppressAutoHyphens w:val="0"/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70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7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70BD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semiHidden/>
    <w:rsid w:val="004370BD"/>
    <w:rPr>
      <w:vertAlign w:val="superscript"/>
    </w:rPr>
  </w:style>
  <w:style w:type="paragraph" w:styleId="Stopka">
    <w:name w:val="footer"/>
    <w:basedOn w:val="Normalny"/>
    <w:link w:val="StopkaZnak"/>
    <w:rsid w:val="00437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70BD"/>
    <w:rPr>
      <w:rFonts w:ascii="Arial" w:eastAsia="Times New Roman" w:hAnsi="Arial" w:cs="Times New Roman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D1C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ED3E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E45"/>
    <w:pPr>
      <w:suppressAutoHyphens/>
      <w:jc w:val="both"/>
    </w:pPr>
    <w:rPr>
      <w:rFonts w:ascii="Arial" w:hAnsi="Arial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E45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qFormat/>
    <w:locked/>
    <w:rsid w:val="0032300F"/>
    <w:rPr>
      <w:sz w:val="24"/>
      <w:szCs w:val="24"/>
      <w:lang w:eastAsia="pl-PL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32300F"/>
    <w:pPr>
      <w:suppressAutoHyphens w:val="0"/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lang w:eastAsia="pl-PL"/>
    </w:rPr>
  </w:style>
  <w:style w:type="paragraph" w:styleId="Poprawka">
    <w:name w:val="Revision"/>
    <w:hidden/>
    <w:uiPriority w:val="99"/>
    <w:semiHidden/>
    <w:rsid w:val="008E73D8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5280-D9AF-4983-B3C7-B0BCAFD3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1814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pwiciak</dc:creator>
  <cp:lastModifiedBy>Monika Kornatowska</cp:lastModifiedBy>
  <cp:revision>3</cp:revision>
  <cp:lastPrinted>2015-06-30T07:19:00Z</cp:lastPrinted>
  <dcterms:created xsi:type="dcterms:W3CDTF">2020-06-08T16:49:00Z</dcterms:created>
  <dcterms:modified xsi:type="dcterms:W3CDTF">2020-06-08T16:49:00Z</dcterms:modified>
</cp:coreProperties>
</file>